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1E" w:rsidRPr="00CA5AD5" w:rsidRDefault="00E6561E" w:rsidP="00E6561E">
      <w:pPr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>Til medlemmene i Borregaard Golfklubb</w:t>
      </w:r>
    </w:p>
    <w:p w:rsidR="00E6561E" w:rsidRPr="00CA5AD5" w:rsidRDefault="00E6561E" w:rsidP="00E6561E">
      <w:pPr>
        <w:jc w:val="right"/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>Sarpsborg 16. April 2020.</w:t>
      </w:r>
    </w:p>
    <w:p w:rsidR="00CA5AD5" w:rsidRDefault="00CA5AD5" w:rsidP="00E6561E">
      <w:pPr>
        <w:rPr>
          <w:rFonts w:ascii="Tahoma" w:hAnsi="Tahoma" w:cs="Tahoma"/>
          <w:sz w:val="24"/>
          <w:szCs w:val="24"/>
        </w:rPr>
      </w:pPr>
    </w:p>
    <w:p w:rsidR="00E6561E" w:rsidRPr="002913AB" w:rsidRDefault="00E6561E" w:rsidP="00E6561E">
      <w:pPr>
        <w:rPr>
          <w:rFonts w:ascii="Tahoma" w:hAnsi="Tahoma" w:cs="Tahoma"/>
          <w:b/>
          <w:sz w:val="28"/>
          <w:szCs w:val="28"/>
        </w:rPr>
      </w:pPr>
      <w:r w:rsidRPr="002913AB">
        <w:rPr>
          <w:rFonts w:ascii="Tahoma" w:hAnsi="Tahoma" w:cs="Tahoma"/>
          <w:b/>
          <w:sz w:val="28"/>
          <w:szCs w:val="28"/>
        </w:rPr>
        <w:t>Innkalling til ekstraordinært årsmøte i Borregaard Golfklubb 2020</w:t>
      </w:r>
    </w:p>
    <w:p w:rsidR="00CA5AD5" w:rsidRDefault="00E6561E" w:rsidP="00E6561E">
      <w:pPr>
        <w:jc w:val="both"/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 xml:space="preserve">Styret innkaller herved til </w:t>
      </w:r>
      <w:r w:rsidR="002913AB">
        <w:rPr>
          <w:rFonts w:ascii="Tahoma" w:hAnsi="Tahoma" w:cs="Tahoma"/>
          <w:sz w:val="24"/>
          <w:szCs w:val="24"/>
        </w:rPr>
        <w:t xml:space="preserve">ekstraordinært </w:t>
      </w:r>
      <w:r w:rsidRPr="00CA5AD5">
        <w:rPr>
          <w:rFonts w:ascii="Tahoma" w:hAnsi="Tahoma" w:cs="Tahoma"/>
          <w:sz w:val="24"/>
          <w:szCs w:val="24"/>
        </w:rPr>
        <w:t xml:space="preserve">årsmøte i Borregaard Golfklubb. </w:t>
      </w:r>
    </w:p>
    <w:p w:rsidR="00E6561E" w:rsidRPr="00CA5AD5" w:rsidRDefault="008157C1" w:rsidP="00E6561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Det ekstraordinære</w:t>
      </w:r>
      <w:r w:rsidR="00CA5AD5">
        <w:rPr>
          <w:rFonts w:ascii="Tahoma" w:hAnsi="Tahoma" w:cs="Tahoma"/>
          <w:b/>
          <w:sz w:val="24"/>
          <w:szCs w:val="24"/>
        </w:rPr>
        <w:t xml:space="preserve"> å</w:t>
      </w:r>
      <w:r w:rsidR="00E6561E" w:rsidRPr="00CA5AD5">
        <w:rPr>
          <w:rFonts w:ascii="Tahoma" w:hAnsi="Tahoma" w:cs="Tahoma"/>
          <w:b/>
          <w:sz w:val="24"/>
          <w:szCs w:val="24"/>
        </w:rPr>
        <w:t xml:space="preserve">rsmøtet avholdes </w:t>
      </w:r>
      <w:r w:rsidR="00E6561E" w:rsidRPr="00CA5AD5">
        <w:rPr>
          <w:rFonts w:ascii="Tahoma" w:hAnsi="Tahoma" w:cs="Tahoma"/>
          <w:b/>
          <w:sz w:val="24"/>
          <w:szCs w:val="24"/>
          <w:u w:val="single"/>
        </w:rPr>
        <w:t>torsdag 30. April 2020 kl. 18:00.</w:t>
      </w:r>
    </w:p>
    <w:p w:rsidR="00E6561E" w:rsidRPr="00CA5AD5" w:rsidRDefault="00E6561E" w:rsidP="00E6561E">
      <w:pPr>
        <w:jc w:val="both"/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>Som følge av koronapandemien har styret besluttet at det ekstraordinære årsmøtet skal avholdes digitalt ved bruk av et online møteprogram. Dette</w:t>
      </w:r>
      <w:r w:rsidR="00CA5AD5">
        <w:rPr>
          <w:rFonts w:ascii="Tahoma" w:hAnsi="Tahoma" w:cs="Tahoma"/>
          <w:sz w:val="24"/>
          <w:szCs w:val="24"/>
        </w:rPr>
        <w:t xml:space="preserve"> er det nå anledning til, jf. </w:t>
      </w:r>
      <w:proofErr w:type="spellStart"/>
      <w:r w:rsidR="00CA5AD5">
        <w:rPr>
          <w:rFonts w:ascii="Tahoma" w:hAnsi="Tahoma" w:cs="Tahoma"/>
          <w:sz w:val="24"/>
          <w:szCs w:val="24"/>
        </w:rPr>
        <w:t>uttalelse</w:t>
      </w:r>
      <w:proofErr w:type="spellEnd"/>
      <w:r w:rsidRPr="00CA5AD5">
        <w:rPr>
          <w:rFonts w:ascii="Tahoma" w:hAnsi="Tahoma" w:cs="Tahoma"/>
          <w:sz w:val="24"/>
          <w:szCs w:val="24"/>
        </w:rPr>
        <w:t xml:space="preserve"> gitt av NIFs lovutvalg 12. mars 2020. </w:t>
      </w:r>
    </w:p>
    <w:p w:rsidR="00E6561E" w:rsidRPr="00CA5AD5" w:rsidRDefault="00E6561E" w:rsidP="00E656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CA5AD5">
        <w:rPr>
          <w:rStyle w:val="normaltextrun"/>
          <w:rFonts w:ascii="Tahoma" w:hAnsi="Tahoma" w:cs="Tahoma"/>
        </w:rPr>
        <w:t>Alle som ønsker å delta bes om å registrere seg </w:t>
      </w:r>
      <w:r w:rsidRPr="002913AB">
        <w:rPr>
          <w:rStyle w:val="normaltextrun"/>
          <w:rFonts w:ascii="Tahoma" w:hAnsi="Tahoma" w:cs="Tahoma"/>
          <w:b/>
          <w:u w:val="single"/>
        </w:rPr>
        <w:t xml:space="preserve">innen </w:t>
      </w:r>
      <w:r w:rsidR="00CA5AD5" w:rsidRPr="002913AB">
        <w:rPr>
          <w:rStyle w:val="normaltextrun"/>
          <w:rFonts w:ascii="Tahoma" w:hAnsi="Tahoma" w:cs="Tahoma"/>
          <w:b/>
          <w:u w:val="single"/>
        </w:rPr>
        <w:t>29. April 2020 kl. 20:00</w:t>
      </w:r>
      <w:r w:rsidR="00CA5AD5">
        <w:rPr>
          <w:rStyle w:val="normaltextrun"/>
          <w:rFonts w:ascii="Tahoma" w:hAnsi="Tahoma" w:cs="Tahoma"/>
        </w:rPr>
        <w:t xml:space="preserve"> ved å sende en e-post til </w:t>
      </w:r>
      <w:hyperlink r:id="rId4" w:history="1">
        <w:r w:rsidR="00CA5AD5" w:rsidRPr="003D3748">
          <w:rPr>
            <w:rStyle w:val="Hyperkobling"/>
            <w:rFonts w:ascii="Tahoma" w:hAnsi="Tahoma" w:cs="Tahoma"/>
          </w:rPr>
          <w:t>post@borregaardgk.no</w:t>
        </w:r>
      </w:hyperlink>
      <w:r w:rsidR="00CA5AD5">
        <w:rPr>
          <w:rStyle w:val="normaltextrun"/>
          <w:rFonts w:ascii="Tahoma" w:hAnsi="Tahoma" w:cs="Tahoma"/>
        </w:rPr>
        <w:t xml:space="preserve"> med bekreftelse om deltakelse på det ekstraordinære årsmøtet</w:t>
      </w:r>
      <w:r w:rsidRPr="00CA5AD5">
        <w:rPr>
          <w:rStyle w:val="normaltextrun"/>
          <w:rFonts w:ascii="Tahoma" w:hAnsi="Tahoma" w:cs="Tahoma"/>
        </w:rPr>
        <w:t xml:space="preserve">. Det er viktig for styret at vi får vite hvem som ønsker å delta på forhånd, slik at vi ved behov kan oversende relevant informasjon om gjennomføringen av </w:t>
      </w:r>
      <w:r w:rsidR="00CA5AD5">
        <w:rPr>
          <w:rStyle w:val="normaltextrun"/>
          <w:rFonts w:ascii="Tahoma" w:hAnsi="Tahoma" w:cs="Tahoma"/>
        </w:rPr>
        <w:t xml:space="preserve">ekstraordinært </w:t>
      </w:r>
      <w:r w:rsidRPr="00CA5AD5">
        <w:rPr>
          <w:rStyle w:val="normaltextrun"/>
          <w:rFonts w:ascii="Tahoma" w:hAnsi="Tahoma" w:cs="Tahoma"/>
        </w:rPr>
        <w:t>årsmøtet på forhånd, samt at vi kan kontakte deltakerne direkte dersom det skulle oppstå tekniske problemer under årsmøtet. </w:t>
      </w:r>
      <w:r w:rsidR="008157C1">
        <w:rPr>
          <w:rStyle w:val="eop"/>
          <w:rFonts w:ascii="Tahoma" w:hAnsi="Tahoma" w:cs="Tahoma"/>
        </w:rPr>
        <w:t>Dere vil bli ropt opp når møtet starter slik at vi vet at dere er tilstede og hvor mange stemmeberettigede vi har tilstede.</w:t>
      </w:r>
    </w:p>
    <w:p w:rsidR="00E6561E" w:rsidRPr="00CA5AD5" w:rsidRDefault="00E6561E" w:rsidP="00E6561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E6561E" w:rsidRPr="00CA5AD5" w:rsidRDefault="00E6561E" w:rsidP="00E656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CA5AD5">
        <w:rPr>
          <w:rStyle w:val="normaltextrun"/>
          <w:rFonts w:ascii="Tahoma" w:hAnsi="Tahoma" w:cs="Tahoma"/>
        </w:rPr>
        <w:t>På dato og tid for oppstart av årsmøtet kan følgende lenke benyttes for å få tilgang til møtet </w:t>
      </w:r>
      <w:r w:rsidRPr="00CA5AD5">
        <w:rPr>
          <w:rStyle w:val="normaltextrun"/>
          <w:rFonts w:ascii="Tahoma" w:hAnsi="Tahoma" w:cs="Tahoma"/>
          <w:color w:val="FF0000"/>
        </w:rPr>
        <w:t>[lenke til møtet</w:t>
      </w:r>
      <w:r w:rsidR="00CA5AD5" w:rsidRPr="00CA5AD5">
        <w:rPr>
          <w:rStyle w:val="normaltextrun"/>
          <w:rFonts w:ascii="Tahoma" w:hAnsi="Tahoma" w:cs="Tahoma"/>
          <w:color w:val="FF0000"/>
        </w:rPr>
        <w:t xml:space="preserve"> her</w:t>
      </w:r>
      <w:r w:rsidRPr="00CA5AD5">
        <w:rPr>
          <w:rStyle w:val="normaltextrun"/>
          <w:rFonts w:ascii="Tahoma" w:hAnsi="Tahoma" w:cs="Tahoma"/>
          <w:color w:val="FF0000"/>
        </w:rPr>
        <w:t>]. </w:t>
      </w:r>
    </w:p>
    <w:p w:rsidR="00E6561E" w:rsidRPr="00CA5AD5" w:rsidRDefault="00E6561E" w:rsidP="00E656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:rsidR="008157C1" w:rsidRDefault="00E6561E" w:rsidP="00E6561E">
      <w:pPr>
        <w:jc w:val="both"/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 xml:space="preserve">For nærmere informasjon om digitale årsmøter, se NIFs side om digitale årsmøter </w:t>
      </w:r>
      <w:hyperlink r:id="rId5" w:history="1">
        <w:r w:rsidRPr="00CA5AD5">
          <w:rPr>
            <w:rStyle w:val="Hyperkobling"/>
            <w:rFonts w:ascii="Tahoma" w:hAnsi="Tahoma" w:cs="Tahoma"/>
            <w:sz w:val="24"/>
            <w:szCs w:val="24"/>
          </w:rPr>
          <w:t>her</w:t>
        </w:r>
      </w:hyperlink>
      <w:r w:rsidRPr="00CA5AD5">
        <w:rPr>
          <w:rFonts w:ascii="Tahoma" w:hAnsi="Tahoma" w:cs="Tahoma"/>
          <w:sz w:val="24"/>
          <w:szCs w:val="24"/>
        </w:rPr>
        <w:t xml:space="preserve">. </w:t>
      </w:r>
    </w:p>
    <w:p w:rsidR="008157C1" w:rsidRPr="00CA5AD5" w:rsidRDefault="008157C1" w:rsidP="00E656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Daglig Leder vil også være tilgjengelig for å hjelpe medlemmene på forhånd slik at påloggingen går bra. Kontakt henne på 69121500, på mobil 93457500 eller på </w:t>
      </w:r>
      <w:hyperlink r:id="rId6" w:history="1">
        <w:r w:rsidRPr="00FB0428">
          <w:rPr>
            <w:rStyle w:val="Hyperkobling"/>
            <w:rFonts w:ascii="Tahoma" w:hAnsi="Tahoma" w:cs="Tahoma"/>
            <w:sz w:val="24"/>
            <w:szCs w:val="24"/>
          </w:rPr>
          <w:t>post@borregaardgk.no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CA5AD5" w:rsidRDefault="00E6561E" w:rsidP="00E6561E">
      <w:pPr>
        <w:jc w:val="both"/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>Fullste</w:t>
      </w:r>
      <w:r w:rsidRPr="00CA5AD5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CA5AD5">
        <w:rPr>
          <w:rFonts w:ascii="Tahoma" w:hAnsi="Tahoma" w:cs="Tahoma"/>
          <w:sz w:val="24"/>
          <w:szCs w:val="24"/>
        </w:rPr>
        <w:t xml:space="preserve">dig sakliste med alle saksdokumenter </w:t>
      </w:r>
      <w:r w:rsidR="00CA5AD5">
        <w:rPr>
          <w:rFonts w:ascii="Tahoma" w:hAnsi="Tahoma" w:cs="Tahoma"/>
          <w:sz w:val="24"/>
          <w:szCs w:val="24"/>
        </w:rPr>
        <w:t xml:space="preserve">finner du her: </w:t>
      </w:r>
      <w:r w:rsidR="00CA5AD5" w:rsidRPr="00CA5AD5">
        <w:rPr>
          <w:rStyle w:val="normaltextrun"/>
          <w:rFonts w:ascii="Tahoma" w:hAnsi="Tahoma" w:cs="Tahoma"/>
          <w:color w:val="FF0000"/>
          <w:sz w:val="24"/>
          <w:szCs w:val="24"/>
        </w:rPr>
        <w:t xml:space="preserve">[lenke til </w:t>
      </w:r>
      <w:r w:rsidR="00CA5AD5">
        <w:rPr>
          <w:rStyle w:val="normaltextrun"/>
          <w:rFonts w:ascii="Tahoma" w:hAnsi="Tahoma" w:cs="Tahoma"/>
          <w:color w:val="FF0000"/>
          <w:sz w:val="24"/>
          <w:szCs w:val="24"/>
        </w:rPr>
        <w:t xml:space="preserve">nettsiden hvor dokumentene ligger </w:t>
      </w:r>
      <w:r w:rsidR="00CA5AD5" w:rsidRPr="00CA5AD5">
        <w:rPr>
          <w:rStyle w:val="normaltextrun"/>
          <w:rFonts w:ascii="Tahoma" w:hAnsi="Tahoma" w:cs="Tahoma"/>
          <w:color w:val="FF0000"/>
        </w:rPr>
        <w:t>her</w:t>
      </w:r>
      <w:r w:rsidR="00CA5AD5" w:rsidRPr="00CA5AD5">
        <w:rPr>
          <w:rStyle w:val="normaltextrun"/>
          <w:rFonts w:ascii="Tahoma" w:hAnsi="Tahoma" w:cs="Tahoma"/>
          <w:color w:val="FF0000"/>
          <w:sz w:val="24"/>
          <w:szCs w:val="24"/>
        </w:rPr>
        <w:t>]. </w:t>
      </w:r>
      <w:r w:rsidRPr="00CA5AD5">
        <w:rPr>
          <w:rFonts w:ascii="Tahoma" w:hAnsi="Tahoma" w:cs="Tahoma"/>
          <w:sz w:val="24"/>
          <w:szCs w:val="24"/>
        </w:rPr>
        <w:t xml:space="preserve"> </w:t>
      </w:r>
      <w:r w:rsidR="008157C1">
        <w:rPr>
          <w:rFonts w:ascii="Tahoma" w:hAnsi="Tahoma" w:cs="Tahoma"/>
          <w:sz w:val="24"/>
          <w:szCs w:val="24"/>
        </w:rPr>
        <w:t>Dere kan også hente Årsrapport og saksdokumenter i proshopen før årsmøtet.</w:t>
      </w:r>
    </w:p>
    <w:p w:rsidR="00E6561E" w:rsidRPr="00CA5AD5" w:rsidRDefault="00E6561E" w:rsidP="00E6561E">
      <w:pPr>
        <w:jc w:val="both"/>
        <w:rPr>
          <w:rFonts w:ascii="Tahoma" w:eastAsia="Calibri" w:hAnsi="Tahoma" w:cs="Tahoma"/>
          <w:sz w:val="24"/>
          <w:szCs w:val="24"/>
        </w:rPr>
      </w:pPr>
      <w:r w:rsidRPr="00CA5AD5">
        <w:rPr>
          <w:rFonts w:ascii="Tahoma" w:eastAsia="Calibri" w:hAnsi="Tahoma" w:cs="Tahoma"/>
          <w:sz w:val="24"/>
          <w:szCs w:val="24"/>
        </w:rPr>
        <w:t>Dersom noen har spørsmå</w:t>
      </w:r>
      <w:r w:rsidR="008157C1">
        <w:rPr>
          <w:rFonts w:ascii="Tahoma" w:eastAsia="Calibri" w:hAnsi="Tahoma" w:cs="Tahoma"/>
          <w:sz w:val="24"/>
          <w:szCs w:val="24"/>
        </w:rPr>
        <w:t>l, kommentarer, endringsforslag eller</w:t>
      </w:r>
      <w:bookmarkStart w:id="0" w:name="_GoBack"/>
      <w:bookmarkEnd w:id="0"/>
      <w:r w:rsidRPr="00CA5AD5">
        <w:rPr>
          <w:rFonts w:ascii="Tahoma" w:eastAsia="Calibri" w:hAnsi="Tahoma" w:cs="Tahoma"/>
          <w:sz w:val="24"/>
          <w:szCs w:val="24"/>
        </w:rPr>
        <w:t xml:space="preserve"> benkeforslag ut over de som fremgår av saksdokumentene oppfordres det til å oversende disse til styret på e-post </w:t>
      </w:r>
      <w:hyperlink r:id="rId7" w:history="1">
        <w:r w:rsidR="00CA5AD5" w:rsidRPr="003D3748">
          <w:rPr>
            <w:rStyle w:val="Hyperkobling"/>
            <w:rFonts w:ascii="Tahoma" w:eastAsia="Calibri" w:hAnsi="Tahoma" w:cs="Tahoma"/>
            <w:sz w:val="24"/>
            <w:szCs w:val="24"/>
          </w:rPr>
          <w:t>post@borregaardgk.no</w:t>
        </w:r>
      </w:hyperlink>
      <w:r w:rsidR="00CA5AD5">
        <w:rPr>
          <w:rFonts w:ascii="Tahoma" w:eastAsia="Calibri" w:hAnsi="Tahoma" w:cs="Tahoma"/>
          <w:sz w:val="24"/>
          <w:szCs w:val="24"/>
        </w:rPr>
        <w:t xml:space="preserve"> </w:t>
      </w:r>
      <w:r w:rsidRPr="00CA5AD5">
        <w:rPr>
          <w:rFonts w:ascii="Tahoma" w:eastAsia="Calibri" w:hAnsi="Tahoma" w:cs="Tahoma"/>
          <w:i/>
          <w:sz w:val="24"/>
          <w:szCs w:val="24"/>
          <w:u w:val="single"/>
        </w:rPr>
        <w:t>før</w:t>
      </w:r>
      <w:r w:rsidRPr="00CA5AD5">
        <w:rPr>
          <w:rFonts w:ascii="Tahoma" w:eastAsia="Calibri" w:hAnsi="Tahoma" w:cs="Tahoma"/>
          <w:sz w:val="24"/>
          <w:szCs w:val="24"/>
        </w:rPr>
        <w:t xml:space="preserve"> årsmøtet. Dette vil lette gjennomføringen for dirigenten, og vil bidra til en bedre behandling av sakene på årsmøtet.</w:t>
      </w:r>
    </w:p>
    <w:p w:rsidR="00E6561E" w:rsidRPr="00CA5AD5" w:rsidRDefault="00E6561E" w:rsidP="00E6561E">
      <w:pPr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 xml:space="preserve">For å ha stemmerett og kunne velges til verv må man ha vært medlem av </w:t>
      </w:r>
      <w:r w:rsidR="00CA5AD5">
        <w:rPr>
          <w:rFonts w:ascii="Tahoma" w:hAnsi="Tahoma" w:cs="Tahoma"/>
          <w:sz w:val="24"/>
          <w:szCs w:val="24"/>
        </w:rPr>
        <w:t>Borregaard Golfklubb</w:t>
      </w:r>
      <w:r w:rsidRPr="00CA5AD5">
        <w:rPr>
          <w:rFonts w:ascii="Tahoma" w:hAnsi="Tahoma" w:cs="Tahoma"/>
          <w:sz w:val="24"/>
          <w:szCs w:val="24"/>
        </w:rPr>
        <w:t xml:space="preserve"> i minst én måned, fylle minst 15 år i 2020, og ha gjort opp sine økonomiske forpliktelser til </w:t>
      </w:r>
      <w:r w:rsidR="00CA5AD5">
        <w:rPr>
          <w:rFonts w:ascii="Tahoma" w:hAnsi="Tahoma" w:cs="Tahoma"/>
          <w:sz w:val="24"/>
          <w:szCs w:val="24"/>
        </w:rPr>
        <w:t>Borregaard Golfklubb.</w:t>
      </w:r>
      <w:r w:rsidRPr="00CA5AD5">
        <w:rPr>
          <w:rFonts w:ascii="Tahoma" w:hAnsi="Tahoma" w:cs="Tahoma"/>
          <w:sz w:val="24"/>
          <w:szCs w:val="24"/>
        </w:rPr>
        <w:t xml:space="preserve"> Alle medlemmer har uansett møterett, talerett og forslagsrett.</w:t>
      </w:r>
    </w:p>
    <w:p w:rsidR="00E6561E" w:rsidRPr="00CA5AD5" w:rsidRDefault="00E6561E" w:rsidP="00E6561E">
      <w:pPr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 xml:space="preserve">Ved spørsmål som gjelder årsmøtet, kan </w:t>
      </w:r>
      <w:r w:rsidR="002913AB">
        <w:rPr>
          <w:rFonts w:ascii="Tahoma" w:hAnsi="Tahoma" w:cs="Tahoma"/>
          <w:sz w:val="24"/>
          <w:szCs w:val="24"/>
        </w:rPr>
        <w:t>Daglig Leder eller styret</w:t>
      </w:r>
      <w:r w:rsidRPr="00CA5AD5">
        <w:rPr>
          <w:rFonts w:ascii="Tahoma" w:hAnsi="Tahoma" w:cs="Tahoma"/>
          <w:sz w:val="24"/>
          <w:szCs w:val="24"/>
        </w:rPr>
        <w:t xml:space="preserve"> kontaktes på </w:t>
      </w:r>
      <w:r w:rsidR="002913AB">
        <w:rPr>
          <w:rFonts w:ascii="Tahoma" w:hAnsi="Tahoma" w:cs="Tahoma"/>
          <w:sz w:val="24"/>
          <w:szCs w:val="24"/>
        </w:rPr>
        <w:t xml:space="preserve">69121500 eller </w:t>
      </w:r>
      <w:hyperlink r:id="rId8" w:history="1">
        <w:r w:rsidR="002913AB" w:rsidRPr="003D3748">
          <w:rPr>
            <w:rStyle w:val="Hyperkobling"/>
            <w:rFonts w:ascii="Tahoma" w:hAnsi="Tahoma" w:cs="Tahoma"/>
            <w:sz w:val="24"/>
            <w:szCs w:val="24"/>
          </w:rPr>
          <w:t>post@borregaardgk.no</w:t>
        </w:r>
      </w:hyperlink>
      <w:r w:rsidR="002913AB">
        <w:rPr>
          <w:rFonts w:ascii="Tahoma" w:hAnsi="Tahoma" w:cs="Tahoma"/>
          <w:sz w:val="24"/>
          <w:szCs w:val="24"/>
        </w:rPr>
        <w:t xml:space="preserve"> </w:t>
      </w:r>
    </w:p>
    <w:p w:rsidR="00E6561E" w:rsidRPr="00CA5AD5" w:rsidRDefault="00E6561E" w:rsidP="00E6561E">
      <w:pPr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lastRenderedPageBreak/>
        <w:t xml:space="preserve">Velkommen til </w:t>
      </w:r>
      <w:r w:rsidR="002913AB">
        <w:rPr>
          <w:rFonts w:ascii="Tahoma" w:hAnsi="Tahoma" w:cs="Tahoma"/>
          <w:sz w:val="24"/>
          <w:szCs w:val="24"/>
        </w:rPr>
        <w:t xml:space="preserve">ekstraordinært </w:t>
      </w:r>
      <w:r w:rsidRPr="00CA5AD5">
        <w:rPr>
          <w:rFonts w:ascii="Tahoma" w:hAnsi="Tahoma" w:cs="Tahoma"/>
          <w:sz w:val="24"/>
          <w:szCs w:val="24"/>
        </w:rPr>
        <w:t>årsmøte!</w:t>
      </w:r>
    </w:p>
    <w:p w:rsidR="00E6561E" w:rsidRPr="00CA5AD5" w:rsidRDefault="00E6561E" w:rsidP="00E6561E">
      <w:pPr>
        <w:rPr>
          <w:rFonts w:ascii="Tahoma" w:hAnsi="Tahoma" w:cs="Tahoma"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>Med vennlig hilsen</w:t>
      </w:r>
    </w:p>
    <w:p w:rsidR="008F387B" w:rsidRPr="002913AB" w:rsidRDefault="00E6561E">
      <w:pPr>
        <w:rPr>
          <w:rFonts w:ascii="Tahoma" w:hAnsi="Tahoma" w:cs="Tahoma"/>
          <w:iCs/>
          <w:sz w:val="24"/>
          <w:szCs w:val="24"/>
        </w:rPr>
      </w:pPr>
      <w:r w:rsidRPr="00CA5AD5">
        <w:rPr>
          <w:rFonts w:ascii="Tahoma" w:hAnsi="Tahoma" w:cs="Tahoma"/>
          <w:sz w:val="24"/>
          <w:szCs w:val="24"/>
        </w:rPr>
        <w:t xml:space="preserve">Styret </w:t>
      </w:r>
    </w:p>
    <w:sectPr w:rsidR="008F387B" w:rsidRPr="002913AB" w:rsidSect="002913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1E"/>
    <w:rsid w:val="002913AB"/>
    <w:rsid w:val="008157C1"/>
    <w:rsid w:val="008F387B"/>
    <w:rsid w:val="00CA5AD5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9D53"/>
  <w15:chartTrackingRefBased/>
  <w15:docId w15:val="{AB8DED23-BC68-4475-9DEE-C14929F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1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561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6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6561E"/>
  </w:style>
  <w:style w:type="character" w:customStyle="1" w:styleId="eop">
    <w:name w:val="eop"/>
    <w:basedOn w:val="Standardskriftforavsnitt"/>
    <w:rsid w:val="00E6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orregaardgk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borregaardg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borregaardgk.no" TargetMode="External"/><Relationship Id="rId5" Type="http://schemas.openxmlformats.org/officeDocument/2006/relationships/hyperlink" Target="https://www.idrettsforbundet.no/tema/koronavirus/digitale-arsmote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st@borregaardgk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2</cp:revision>
  <dcterms:created xsi:type="dcterms:W3CDTF">2020-04-15T17:18:00Z</dcterms:created>
  <dcterms:modified xsi:type="dcterms:W3CDTF">2020-04-15T18:34:00Z</dcterms:modified>
</cp:coreProperties>
</file>