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FAD39" w14:textId="77777777" w:rsidR="003D2A39" w:rsidRDefault="003D2A39" w:rsidP="005C3DBC">
      <w:pPr>
        <w:tabs>
          <w:tab w:val="left" w:pos="2552"/>
        </w:tabs>
        <w:jc w:val="center"/>
        <w:rPr>
          <w:rFonts w:ascii="Arial Black" w:hAnsi="Arial Black"/>
          <w:b/>
        </w:rPr>
      </w:pPr>
    </w:p>
    <w:p w14:paraId="08E5275F" w14:textId="77777777" w:rsidR="005C3DBC" w:rsidRDefault="005C3DBC" w:rsidP="005C3DBC">
      <w:pPr>
        <w:tabs>
          <w:tab w:val="left" w:pos="2552"/>
        </w:tabs>
        <w:jc w:val="center"/>
        <w:rPr>
          <w:rFonts w:ascii="Arial Black" w:hAnsi="Arial Black"/>
          <w:b/>
        </w:rPr>
      </w:pPr>
      <w:r>
        <w:rPr>
          <w:rFonts w:ascii="Arial Black" w:hAnsi="Arial Black"/>
          <w:b/>
          <w:noProof/>
          <w:lang w:eastAsia="nb-NO"/>
        </w:rPr>
        <w:drawing>
          <wp:inline distT="0" distB="0" distL="0" distR="0" wp14:anchorId="71A66434" wp14:editId="175F180D">
            <wp:extent cx="1543050" cy="15276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regaard Golfklubb_BORREGAARD_GK_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2504" cy="1556784"/>
                    </a:xfrm>
                    <a:prstGeom prst="rect">
                      <a:avLst/>
                    </a:prstGeom>
                  </pic:spPr>
                </pic:pic>
              </a:graphicData>
            </a:graphic>
          </wp:inline>
        </w:drawing>
      </w:r>
    </w:p>
    <w:p w14:paraId="5A241BCF" w14:textId="7E3246FF" w:rsidR="00C71F92" w:rsidRPr="00984206" w:rsidRDefault="005C3DBC" w:rsidP="00984206">
      <w:pPr>
        <w:tabs>
          <w:tab w:val="left" w:pos="2552"/>
        </w:tabs>
        <w:jc w:val="center"/>
        <w:rPr>
          <w:rFonts w:ascii="Lucida Handwriting" w:hAnsi="Lucida Handwriting"/>
          <w:b/>
          <w:sz w:val="32"/>
          <w:szCs w:val="32"/>
        </w:rPr>
      </w:pPr>
      <w:r w:rsidRPr="00F210BB">
        <w:rPr>
          <w:rFonts w:ascii="Lucida Handwriting" w:hAnsi="Lucida Handwriting"/>
          <w:b/>
          <w:sz w:val="32"/>
          <w:szCs w:val="32"/>
        </w:rPr>
        <w:t>Til glede for alle</w:t>
      </w:r>
    </w:p>
    <w:p w14:paraId="1DB3634F" w14:textId="493C33CD" w:rsidR="00984206" w:rsidRPr="0037420D" w:rsidRDefault="00DA7461" w:rsidP="0012119E">
      <w:pPr>
        <w:jc w:val="center"/>
        <w:rPr>
          <w:rFonts w:ascii="Goudy Stout" w:hAnsi="Goudy Stout" w:cs="Tahoma"/>
          <w:b/>
          <w:color w:val="5B9BD5" w:themeColor="accent5"/>
          <w:sz w:val="56"/>
          <w:szCs w:val="56"/>
        </w:rPr>
      </w:pPr>
      <w:r>
        <w:rPr>
          <w:noProof/>
        </w:rPr>
        <w:drawing>
          <wp:inline distT="0" distB="0" distL="0" distR="0" wp14:anchorId="7CEF4B3C" wp14:editId="6D19176C">
            <wp:extent cx="2782618" cy="4892450"/>
            <wp:effectExtent l="1047750" t="0" r="1027430" b="0"/>
            <wp:docPr id="1661068419" name="Picture 1" descr="A sunset over a golf cou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068419" name="Picture 1" descr="A sunset over a golf course&#10;&#10;Description automatically generated"/>
                    <pic:cNvPicPr/>
                  </pic:nvPicPr>
                  <pic:blipFill rotWithShape="1">
                    <a:blip r:embed="rId9" cstate="print">
                      <a:extLst>
                        <a:ext uri="{28A0092B-C50C-407E-A947-70E740481C1C}">
                          <a14:useLocalDpi xmlns:a14="http://schemas.microsoft.com/office/drawing/2010/main" val="0"/>
                        </a:ext>
                      </a:extLst>
                    </a:blip>
                    <a:srcRect l="33432" r="23903"/>
                    <a:stretch/>
                  </pic:blipFill>
                  <pic:spPr bwMode="auto">
                    <a:xfrm rot="5400000">
                      <a:off x="0" y="0"/>
                      <a:ext cx="2801570" cy="4925772"/>
                    </a:xfrm>
                    <a:prstGeom prst="rect">
                      <a:avLst/>
                    </a:prstGeom>
                    <a:ln>
                      <a:noFill/>
                    </a:ln>
                    <a:extLst>
                      <a:ext uri="{53640926-AAD7-44D8-BBD7-CCE9431645EC}">
                        <a14:shadowObscured xmlns:a14="http://schemas.microsoft.com/office/drawing/2010/main"/>
                      </a:ext>
                    </a:extLst>
                  </pic:spPr>
                </pic:pic>
              </a:graphicData>
            </a:graphic>
          </wp:inline>
        </w:drawing>
      </w:r>
      <w:r w:rsidR="0012119E">
        <w:rPr>
          <w:rFonts w:ascii="Goudy Stout" w:hAnsi="Goudy Stout" w:cs="Tahoma"/>
          <w:b/>
          <w:color w:val="5B9BD5" w:themeColor="accent5"/>
          <w:sz w:val="56"/>
          <w:szCs w:val="56"/>
        </w:rPr>
        <w:t>Å</w:t>
      </w:r>
      <w:r w:rsidR="00984206" w:rsidRPr="0037420D">
        <w:rPr>
          <w:rFonts w:ascii="Goudy Stout" w:hAnsi="Goudy Stout" w:cs="Tahoma"/>
          <w:b/>
          <w:color w:val="5B9BD5" w:themeColor="accent5"/>
          <w:sz w:val="56"/>
          <w:szCs w:val="56"/>
        </w:rPr>
        <w:t>RSBERETNING 20</w:t>
      </w:r>
      <w:r w:rsidR="00B4285E" w:rsidRPr="0037420D">
        <w:rPr>
          <w:rFonts w:ascii="Goudy Stout" w:hAnsi="Goudy Stout" w:cs="Tahoma"/>
          <w:b/>
          <w:color w:val="5B9BD5" w:themeColor="accent5"/>
          <w:sz w:val="56"/>
          <w:szCs w:val="56"/>
        </w:rPr>
        <w:t>2</w:t>
      </w:r>
      <w:r w:rsidR="0037420D" w:rsidRPr="0037420D">
        <w:rPr>
          <w:rFonts w:ascii="Goudy Stout" w:hAnsi="Goudy Stout" w:cs="Tahoma"/>
          <w:b/>
          <w:color w:val="5B9BD5" w:themeColor="accent5"/>
          <w:sz w:val="56"/>
          <w:szCs w:val="56"/>
        </w:rPr>
        <w:t>3</w:t>
      </w:r>
    </w:p>
    <w:p w14:paraId="3A9C7CA7" w14:textId="77777777" w:rsidR="00984206" w:rsidRPr="0037420D" w:rsidRDefault="00984206" w:rsidP="00984206">
      <w:pPr>
        <w:pStyle w:val="NoSpacing"/>
        <w:jc w:val="center"/>
        <w:rPr>
          <w:rFonts w:ascii="Goudy Stout" w:hAnsi="Goudy Stout" w:cs="Tahoma"/>
          <w:b/>
          <w:color w:val="5B9BD5" w:themeColor="accent5"/>
          <w:sz w:val="56"/>
          <w:szCs w:val="56"/>
        </w:rPr>
      </w:pPr>
      <w:r w:rsidRPr="0037420D">
        <w:rPr>
          <w:rFonts w:ascii="Goudy Stout" w:hAnsi="Goudy Stout" w:cs="Tahoma"/>
          <w:b/>
          <w:color w:val="5B9BD5" w:themeColor="accent5"/>
          <w:sz w:val="56"/>
          <w:szCs w:val="56"/>
        </w:rPr>
        <w:t xml:space="preserve">BORREGAARD GOLFKLUBB </w:t>
      </w:r>
    </w:p>
    <w:p w14:paraId="2066E551" w14:textId="77777777" w:rsidR="00BC0891" w:rsidRPr="00011009" w:rsidRDefault="00BC0891" w:rsidP="00454AD6">
      <w:pPr>
        <w:pStyle w:val="NoSpacing"/>
        <w:rPr>
          <w:rFonts w:ascii="Tahoma" w:hAnsi="Tahoma" w:cs="Tahoma"/>
          <w:b/>
          <w:sz w:val="24"/>
          <w:szCs w:val="24"/>
          <w:shd w:val="clear" w:color="auto" w:fill="FFFFFF"/>
        </w:rPr>
      </w:pPr>
    </w:p>
    <w:p w14:paraId="1FAAD018" w14:textId="77777777" w:rsidR="0012119E" w:rsidRDefault="0012119E" w:rsidP="001823B2">
      <w:pPr>
        <w:rPr>
          <w:rFonts w:ascii="Tahoma" w:hAnsi="Tahoma" w:cs="Tahoma"/>
          <w:b/>
          <w:bCs/>
          <w:sz w:val="36"/>
          <w:szCs w:val="36"/>
        </w:rPr>
      </w:pPr>
    </w:p>
    <w:p w14:paraId="7BF34010" w14:textId="76A47F0B" w:rsidR="001823B2" w:rsidRPr="001823B2" w:rsidRDefault="0037420D" w:rsidP="001823B2">
      <w:pPr>
        <w:rPr>
          <w:rFonts w:ascii="Tahoma" w:hAnsi="Tahoma" w:cs="Tahoma"/>
          <w:b/>
          <w:bCs/>
          <w:sz w:val="36"/>
          <w:szCs w:val="36"/>
        </w:rPr>
      </w:pPr>
      <w:r w:rsidRPr="00291338">
        <w:rPr>
          <w:rFonts w:ascii="Tahoma" w:hAnsi="Tahoma" w:cs="Tahoma"/>
          <w:b/>
          <w:bCs/>
          <w:sz w:val="36"/>
          <w:szCs w:val="36"/>
        </w:rPr>
        <w:t>Styrets beretning for året 202</w:t>
      </w:r>
      <w:r>
        <w:rPr>
          <w:rFonts w:ascii="Tahoma" w:hAnsi="Tahoma" w:cs="Tahoma"/>
          <w:b/>
          <w:bCs/>
          <w:sz w:val="36"/>
          <w:szCs w:val="36"/>
        </w:rPr>
        <w:t>3</w:t>
      </w:r>
    </w:p>
    <w:p w14:paraId="4BBEB945" w14:textId="77777777" w:rsidR="004447DC" w:rsidRDefault="004447DC" w:rsidP="0037420D">
      <w:pPr>
        <w:spacing w:line="240" w:lineRule="auto"/>
        <w:rPr>
          <w:rFonts w:ascii="Tahoma" w:hAnsi="Tahoma" w:cs="Tahoma"/>
          <w:b/>
          <w:bCs/>
          <w:sz w:val="24"/>
          <w:szCs w:val="24"/>
        </w:rPr>
      </w:pPr>
    </w:p>
    <w:p w14:paraId="7A6F8746" w14:textId="19BEE75E" w:rsidR="0037420D" w:rsidRPr="00291338" w:rsidRDefault="0037420D" w:rsidP="0037420D">
      <w:pPr>
        <w:spacing w:line="240" w:lineRule="auto"/>
        <w:rPr>
          <w:rFonts w:ascii="Tahoma" w:hAnsi="Tahoma" w:cs="Tahoma"/>
          <w:b/>
          <w:bCs/>
          <w:sz w:val="24"/>
          <w:szCs w:val="24"/>
        </w:rPr>
      </w:pPr>
      <w:r w:rsidRPr="00291338">
        <w:rPr>
          <w:rFonts w:ascii="Tahoma" w:hAnsi="Tahoma" w:cs="Tahoma"/>
          <w:b/>
          <w:bCs/>
          <w:sz w:val="24"/>
          <w:szCs w:val="24"/>
        </w:rPr>
        <w:t>Styret for 202</w:t>
      </w:r>
      <w:r>
        <w:rPr>
          <w:rFonts w:ascii="Tahoma" w:hAnsi="Tahoma" w:cs="Tahoma"/>
          <w:b/>
          <w:bCs/>
          <w:sz w:val="24"/>
          <w:szCs w:val="24"/>
        </w:rPr>
        <w:t>3</w:t>
      </w:r>
      <w:r w:rsidRPr="00291338">
        <w:rPr>
          <w:rFonts w:ascii="Tahoma" w:hAnsi="Tahoma" w:cs="Tahoma"/>
          <w:b/>
          <w:bCs/>
          <w:sz w:val="24"/>
          <w:szCs w:val="24"/>
        </w:rPr>
        <w:t xml:space="preserve"> har hatt følgende sammensetting:</w:t>
      </w:r>
    </w:p>
    <w:p w14:paraId="23A570A8" w14:textId="77777777" w:rsidR="0037420D" w:rsidRPr="00291338" w:rsidRDefault="0037420D" w:rsidP="0037420D">
      <w:pPr>
        <w:spacing w:after="0" w:line="240" w:lineRule="auto"/>
        <w:rPr>
          <w:rFonts w:ascii="Tahoma" w:hAnsi="Tahoma" w:cs="Tahoma"/>
          <w:sz w:val="24"/>
          <w:szCs w:val="24"/>
        </w:rPr>
      </w:pPr>
      <w:r w:rsidRPr="00291338">
        <w:rPr>
          <w:rFonts w:ascii="Tahoma" w:hAnsi="Tahoma" w:cs="Tahoma"/>
          <w:sz w:val="24"/>
          <w:szCs w:val="24"/>
        </w:rPr>
        <w:t>Leder:</w:t>
      </w:r>
      <w:r w:rsidRPr="00291338">
        <w:rPr>
          <w:rFonts w:ascii="Tahoma" w:hAnsi="Tahoma" w:cs="Tahoma"/>
          <w:sz w:val="24"/>
          <w:szCs w:val="24"/>
        </w:rPr>
        <w:tab/>
      </w:r>
      <w:r w:rsidRPr="00291338">
        <w:rPr>
          <w:rFonts w:ascii="Tahoma" w:hAnsi="Tahoma" w:cs="Tahoma"/>
          <w:sz w:val="24"/>
          <w:szCs w:val="24"/>
        </w:rPr>
        <w:tab/>
      </w:r>
      <w:r w:rsidRPr="00291338">
        <w:rPr>
          <w:rFonts w:ascii="Tahoma" w:hAnsi="Tahoma" w:cs="Tahoma"/>
          <w:sz w:val="24"/>
          <w:szCs w:val="24"/>
        </w:rPr>
        <w:tab/>
        <w:t>Harald Sando</w:t>
      </w:r>
    </w:p>
    <w:p w14:paraId="1CDFA9FC" w14:textId="77777777" w:rsidR="0037420D" w:rsidRPr="00291338" w:rsidRDefault="0037420D" w:rsidP="0037420D">
      <w:pPr>
        <w:spacing w:after="0" w:line="240" w:lineRule="auto"/>
        <w:rPr>
          <w:rFonts w:ascii="Tahoma" w:hAnsi="Tahoma" w:cs="Tahoma"/>
          <w:sz w:val="24"/>
          <w:szCs w:val="24"/>
        </w:rPr>
      </w:pPr>
      <w:r w:rsidRPr="00291338">
        <w:rPr>
          <w:rFonts w:ascii="Tahoma" w:hAnsi="Tahoma" w:cs="Tahoma"/>
          <w:sz w:val="24"/>
          <w:szCs w:val="24"/>
        </w:rPr>
        <w:t xml:space="preserve">Nestleder: </w:t>
      </w:r>
      <w:r w:rsidRPr="00291338">
        <w:rPr>
          <w:rFonts w:ascii="Tahoma" w:hAnsi="Tahoma" w:cs="Tahoma"/>
          <w:sz w:val="24"/>
          <w:szCs w:val="24"/>
        </w:rPr>
        <w:tab/>
      </w:r>
      <w:r w:rsidRPr="00291338">
        <w:rPr>
          <w:rFonts w:ascii="Tahoma" w:hAnsi="Tahoma" w:cs="Tahoma"/>
          <w:sz w:val="24"/>
          <w:szCs w:val="24"/>
        </w:rPr>
        <w:tab/>
        <w:t>Knut «Patrick» Rustan</w:t>
      </w:r>
    </w:p>
    <w:p w14:paraId="4B88F0ED" w14:textId="77777777" w:rsidR="0037420D" w:rsidRPr="00291338" w:rsidRDefault="0037420D" w:rsidP="0037420D">
      <w:pPr>
        <w:spacing w:after="0" w:line="240" w:lineRule="auto"/>
        <w:rPr>
          <w:rFonts w:ascii="Tahoma" w:hAnsi="Tahoma" w:cs="Tahoma"/>
          <w:sz w:val="24"/>
          <w:szCs w:val="24"/>
        </w:rPr>
      </w:pPr>
      <w:r w:rsidRPr="00291338">
        <w:rPr>
          <w:rFonts w:ascii="Tahoma" w:hAnsi="Tahoma" w:cs="Tahoma"/>
          <w:sz w:val="24"/>
          <w:szCs w:val="24"/>
        </w:rPr>
        <w:t>Styremedlem:</w:t>
      </w:r>
      <w:r w:rsidRPr="00291338">
        <w:rPr>
          <w:rFonts w:ascii="Tahoma" w:hAnsi="Tahoma" w:cs="Tahoma"/>
          <w:sz w:val="24"/>
          <w:szCs w:val="24"/>
        </w:rPr>
        <w:tab/>
        <w:t>Lise Gro Ramdahl</w:t>
      </w:r>
    </w:p>
    <w:p w14:paraId="5F8F9FC5" w14:textId="77777777" w:rsidR="0037420D" w:rsidRPr="00291338" w:rsidRDefault="0037420D" w:rsidP="0037420D">
      <w:pPr>
        <w:spacing w:after="0" w:line="240" w:lineRule="auto"/>
        <w:rPr>
          <w:rFonts w:ascii="Tahoma" w:hAnsi="Tahoma" w:cs="Tahoma"/>
          <w:sz w:val="24"/>
          <w:szCs w:val="24"/>
        </w:rPr>
      </w:pPr>
      <w:r w:rsidRPr="00291338">
        <w:rPr>
          <w:rFonts w:ascii="Tahoma" w:hAnsi="Tahoma" w:cs="Tahoma"/>
          <w:sz w:val="24"/>
          <w:szCs w:val="24"/>
        </w:rPr>
        <w:t xml:space="preserve">Styremedlem: </w:t>
      </w:r>
      <w:r w:rsidRPr="00291338">
        <w:rPr>
          <w:rFonts w:ascii="Tahoma" w:hAnsi="Tahoma" w:cs="Tahoma"/>
          <w:sz w:val="24"/>
          <w:szCs w:val="24"/>
        </w:rPr>
        <w:tab/>
        <w:t>Erik Gressløs</w:t>
      </w:r>
    </w:p>
    <w:p w14:paraId="23F12315" w14:textId="77777777" w:rsidR="0037420D" w:rsidRPr="00291338" w:rsidRDefault="0037420D" w:rsidP="0037420D">
      <w:pPr>
        <w:spacing w:after="0" w:line="240" w:lineRule="auto"/>
        <w:rPr>
          <w:rFonts w:ascii="Tahoma" w:hAnsi="Tahoma" w:cs="Tahoma"/>
          <w:sz w:val="24"/>
          <w:szCs w:val="24"/>
        </w:rPr>
      </w:pPr>
      <w:r w:rsidRPr="00291338">
        <w:rPr>
          <w:rFonts w:ascii="Tahoma" w:hAnsi="Tahoma" w:cs="Tahoma"/>
          <w:sz w:val="24"/>
          <w:szCs w:val="24"/>
        </w:rPr>
        <w:t>Styremedlem:</w:t>
      </w:r>
      <w:r w:rsidRPr="00291338">
        <w:rPr>
          <w:rFonts w:ascii="Tahoma" w:hAnsi="Tahoma" w:cs="Tahoma"/>
          <w:sz w:val="24"/>
          <w:szCs w:val="24"/>
        </w:rPr>
        <w:tab/>
        <w:t>Åsta Grøtvedt</w:t>
      </w:r>
    </w:p>
    <w:p w14:paraId="74DBA049" w14:textId="77777777" w:rsidR="0037420D" w:rsidRPr="00291338" w:rsidRDefault="0037420D" w:rsidP="0037420D">
      <w:pPr>
        <w:spacing w:after="0" w:line="240" w:lineRule="auto"/>
        <w:rPr>
          <w:rFonts w:ascii="Tahoma" w:hAnsi="Tahoma" w:cs="Tahoma"/>
          <w:sz w:val="24"/>
          <w:szCs w:val="24"/>
        </w:rPr>
      </w:pPr>
      <w:r w:rsidRPr="00291338">
        <w:rPr>
          <w:rFonts w:ascii="Tahoma" w:hAnsi="Tahoma" w:cs="Tahoma"/>
          <w:sz w:val="24"/>
          <w:szCs w:val="24"/>
        </w:rPr>
        <w:t>Varamedlem:</w:t>
      </w:r>
      <w:r w:rsidRPr="00291338">
        <w:rPr>
          <w:rFonts w:ascii="Tahoma" w:hAnsi="Tahoma" w:cs="Tahoma"/>
          <w:sz w:val="24"/>
          <w:szCs w:val="24"/>
        </w:rPr>
        <w:tab/>
      </w:r>
      <w:r w:rsidRPr="00291338">
        <w:rPr>
          <w:rFonts w:ascii="Tahoma" w:hAnsi="Tahoma" w:cs="Tahoma"/>
          <w:sz w:val="24"/>
          <w:szCs w:val="24"/>
        </w:rPr>
        <w:tab/>
        <w:t>Kai Auby-Leren</w:t>
      </w:r>
    </w:p>
    <w:p w14:paraId="28A1118C" w14:textId="77777777" w:rsidR="0037420D" w:rsidRPr="00291338" w:rsidRDefault="0037420D" w:rsidP="0037420D">
      <w:pPr>
        <w:spacing w:after="0" w:line="240" w:lineRule="auto"/>
        <w:rPr>
          <w:rFonts w:ascii="Tahoma" w:hAnsi="Tahoma" w:cs="Tahoma"/>
          <w:sz w:val="24"/>
          <w:szCs w:val="24"/>
        </w:rPr>
      </w:pPr>
      <w:r w:rsidRPr="00291338">
        <w:rPr>
          <w:rFonts w:ascii="Tahoma" w:hAnsi="Tahoma" w:cs="Tahoma"/>
          <w:sz w:val="24"/>
          <w:szCs w:val="24"/>
        </w:rPr>
        <w:t>Varamedlem:</w:t>
      </w:r>
      <w:r w:rsidRPr="00291338">
        <w:rPr>
          <w:rFonts w:ascii="Tahoma" w:hAnsi="Tahoma" w:cs="Tahoma"/>
          <w:sz w:val="24"/>
          <w:szCs w:val="24"/>
        </w:rPr>
        <w:tab/>
      </w:r>
      <w:r w:rsidRPr="00291338">
        <w:rPr>
          <w:rFonts w:ascii="Tahoma" w:hAnsi="Tahoma" w:cs="Tahoma"/>
          <w:sz w:val="24"/>
          <w:szCs w:val="24"/>
        </w:rPr>
        <w:tab/>
        <w:t>Espen Henriksen</w:t>
      </w:r>
    </w:p>
    <w:p w14:paraId="462AF99B" w14:textId="77777777" w:rsidR="0037420D" w:rsidRPr="00291338" w:rsidRDefault="0037420D" w:rsidP="0037420D">
      <w:pPr>
        <w:spacing w:after="0" w:line="240" w:lineRule="auto"/>
        <w:rPr>
          <w:rFonts w:ascii="Tahoma" w:hAnsi="Tahoma" w:cs="Tahoma"/>
          <w:sz w:val="24"/>
          <w:szCs w:val="24"/>
        </w:rPr>
      </w:pPr>
    </w:p>
    <w:p w14:paraId="2BBCF767" w14:textId="0B306F05" w:rsidR="0037420D" w:rsidRDefault="0037420D" w:rsidP="0037420D">
      <w:pPr>
        <w:pStyle w:val="NoSpacing"/>
        <w:rPr>
          <w:rFonts w:ascii="Tahoma" w:hAnsi="Tahoma" w:cs="Tahoma"/>
          <w:sz w:val="24"/>
          <w:szCs w:val="24"/>
        </w:rPr>
      </w:pPr>
      <w:r w:rsidRPr="00D456DB">
        <w:rPr>
          <w:rFonts w:ascii="Tahoma" w:hAnsi="Tahoma" w:cs="Tahoma"/>
          <w:sz w:val="24"/>
          <w:szCs w:val="24"/>
        </w:rPr>
        <w:t xml:space="preserve">Det er i perioden avholdt </w:t>
      </w:r>
      <w:r>
        <w:rPr>
          <w:rFonts w:ascii="Tahoma" w:hAnsi="Tahoma" w:cs="Tahoma"/>
          <w:sz w:val="24"/>
          <w:szCs w:val="24"/>
        </w:rPr>
        <w:t>10</w:t>
      </w:r>
      <w:r w:rsidRPr="00D456DB">
        <w:rPr>
          <w:rFonts w:ascii="Tahoma" w:hAnsi="Tahoma" w:cs="Tahoma"/>
          <w:sz w:val="24"/>
          <w:szCs w:val="24"/>
        </w:rPr>
        <w:t xml:space="preserve"> styremøter og styret har hatt </w:t>
      </w:r>
      <w:r>
        <w:rPr>
          <w:rFonts w:ascii="Tahoma" w:hAnsi="Tahoma" w:cs="Tahoma"/>
          <w:sz w:val="24"/>
          <w:szCs w:val="24"/>
        </w:rPr>
        <w:t>64</w:t>
      </w:r>
      <w:r w:rsidRPr="00D456DB">
        <w:rPr>
          <w:rFonts w:ascii="Tahoma" w:hAnsi="Tahoma" w:cs="Tahoma"/>
          <w:sz w:val="24"/>
          <w:szCs w:val="24"/>
        </w:rPr>
        <w:t xml:space="preserve"> saker til behandling. I tillegg kommer 1 arbeidsmøte</w:t>
      </w:r>
      <w:r>
        <w:rPr>
          <w:rFonts w:ascii="Tahoma" w:hAnsi="Tahoma" w:cs="Tahoma"/>
          <w:sz w:val="24"/>
          <w:szCs w:val="24"/>
        </w:rPr>
        <w:t>, 1 ‘utvidet styremøte med komiteledere’</w:t>
      </w:r>
      <w:r w:rsidRPr="00D456DB">
        <w:rPr>
          <w:rFonts w:ascii="Tahoma" w:hAnsi="Tahoma" w:cs="Tahoma"/>
          <w:sz w:val="24"/>
          <w:szCs w:val="24"/>
        </w:rPr>
        <w:t xml:space="preserve"> og </w:t>
      </w:r>
      <w:r>
        <w:rPr>
          <w:rFonts w:ascii="Tahoma" w:hAnsi="Tahoma" w:cs="Tahoma"/>
          <w:sz w:val="24"/>
          <w:szCs w:val="24"/>
        </w:rPr>
        <w:t>2</w:t>
      </w:r>
      <w:r w:rsidRPr="00D456DB">
        <w:rPr>
          <w:rFonts w:ascii="Tahoma" w:hAnsi="Tahoma" w:cs="Tahoma"/>
          <w:sz w:val="24"/>
          <w:szCs w:val="24"/>
        </w:rPr>
        <w:t xml:space="preserve"> medlemsmøte</w:t>
      </w:r>
      <w:r>
        <w:rPr>
          <w:rFonts w:ascii="Tahoma" w:hAnsi="Tahoma" w:cs="Tahoma"/>
          <w:sz w:val="24"/>
          <w:szCs w:val="24"/>
        </w:rPr>
        <w:t>r</w:t>
      </w:r>
    </w:p>
    <w:p w14:paraId="1DC57662" w14:textId="77777777" w:rsidR="004D1654" w:rsidRPr="0037420D" w:rsidRDefault="004D1654" w:rsidP="0037420D">
      <w:pPr>
        <w:pStyle w:val="NoSpacing"/>
        <w:rPr>
          <w:rFonts w:ascii="Tahoma" w:hAnsi="Tahoma" w:cs="Tahoma"/>
          <w:sz w:val="24"/>
          <w:szCs w:val="24"/>
        </w:rPr>
      </w:pPr>
    </w:p>
    <w:p w14:paraId="325823B9" w14:textId="77777777" w:rsidR="004447DC" w:rsidRDefault="004447DC" w:rsidP="0037420D">
      <w:pPr>
        <w:pStyle w:val="NoSpacing"/>
        <w:rPr>
          <w:rFonts w:ascii="Tahoma" w:hAnsi="Tahoma" w:cs="Tahoma"/>
          <w:b/>
          <w:sz w:val="24"/>
          <w:szCs w:val="24"/>
        </w:rPr>
      </w:pPr>
    </w:p>
    <w:p w14:paraId="4327BAEE" w14:textId="6ED667C7" w:rsidR="0037420D" w:rsidRDefault="0037420D" w:rsidP="0037420D">
      <w:pPr>
        <w:pStyle w:val="NoSpacing"/>
        <w:rPr>
          <w:rFonts w:ascii="Tahoma" w:hAnsi="Tahoma" w:cs="Tahoma"/>
          <w:b/>
          <w:sz w:val="24"/>
          <w:szCs w:val="24"/>
        </w:rPr>
      </w:pPr>
      <w:r w:rsidRPr="0037420D">
        <w:rPr>
          <w:rFonts w:ascii="Tahoma" w:hAnsi="Tahoma" w:cs="Tahoma"/>
          <w:b/>
          <w:sz w:val="24"/>
          <w:szCs w:val="24"/>
        </w:rPr>
        <w:t>Styret og verv i 2023:</w:t>
      </w:r>
    </w:p>
    <w:p w14:paraId="3319BEC6" w14:textId="77777777" w:rsidR="0037420D" w:rsidRPr="0037420D" w:rsidRDefault="0037420D" w:rsidP="0037420D">
      <w:pPr>
        <w:pStyle w:val="NoSpacing"/>
        <w:rPr>
          <w:rFonts w:ascii="Tahoma" w:hAnsi="Tahoma" w:cs="Tahoma"/>
          <w:b/>
          <w:sz w:val="24"/>
          <w:szCs w:val="24"/>
        </w:rPr>
      </w:pPr>
    </w:p>
    <w:tbl>
      <w:tblPr>
        <w:tblStyle w:val="TableGrid"/>
        <w:tblW w:w="10201" w:type="dxa"/>
        <w:tblLook w:val="04A0" w:firstRow="1" w:lastRow="0" w:firstColumn="1" w:lastColumn="0" w:noHBand="0" w:noVBand="1"/>
      </w:tblPr>
      <w:tblGrid>
        <w:gridCol w:w="1857"/>
        <w:gridCol w:w="2609"/>
        <w:gridCol w:w="4194"/>
        <w:gridCol w:w="1541"/>
      </w:tblGrid>
      <w:tr w:rsidR="0037420D" w:rsidRPr="0037420D" w14:paraId="50D247CC" w14:textId="77777777" w:rsidTr="00371858">
        <w:tc>
          <w:tcPr>
            <w:tcW w:w="1696" w:type="dxa"/>
          </w:tcPr>
          <w:p w14:paraId="663B0B95" w14:textId="77777777" w:rsidR="0037420D" w:rsidRPr="0037420D" w:rsidRDefault="0037420D" w:rsidP="0037420D">
            <w:pPr>
              <w:pStyle w:val="Heading1"/>
              <w:rPr>
                <w:rFonts w:ascii="Tahoma" w:hAnsi="Tahoma" w:cs="Tahoma"/>
              </w:rPr>
            </w:pPr>
            <w:proofErr w:type="spellStart"/>
            <w:r w:rsidRPr="0037420D">
              <w:rPr>
                <w:rFonts w:ascii="Tahoma" w:hAnsi="Tahoma" w:cs="Tahoma"/>
              </w:rPr>
              <w:t>Verv</w:t>
            </w:r>
            <w:proofErr w:type="spellEnd"/>
            <w:r w:rsidRPr="0037420D">
              <w:rPr>
                <w:rFonts w:ascii="Tahoma" w:hAnsi="Tahoma" w:cs="Tahoma"/>
              </w:rPr>
              <w:t>:</w:t>
            </w:r>
          </w:p>
        </w:tc>
        <w:tc>
          <w:tcPr>
            <w:tcW w:w="2694" w:type="dxa"/>
          </w:tcPr>
          <w:p w14:paraId="02384C24" w14:textId="77777777" w:rsidR="0037420D" w:rsidRPr="0037420D" w:rsidRDefault="0037420D" w:rsidP="0037420D">
            <w:pPr>
              <w:pStyle w:val="Heading1"/>
              <w:rPr>
                <w:rFonts w:ascii="Tahoma" w:hAnsi="Tahoma" w:cs="Tahoma"/>
              </w:rPr>
            </w:pPr>
            <w:r w:rsidRPr="0037420D">
              <w:rPr>
                <w:rFonts w:ascii="Tahoma" w:hAnsi="Tahoma" w:cs="Tahoma"/>
              </w:rPr>
              <w:t>Navn:</w:t>
            </w:r>
          </w:p>
        </w:tc>
        <w:tc>
          <w:tcPr>
            <w:tcW w:w="4252" w:type="dxa"/>
          </w:tcPr>
          <w:p w14:paraId="44CDC1F7" w14:textId="77777777" w:rsidR="0037420D" w:rsidRPr="0037420D" w:rsidRDefault="0037420D" w:rsidP="0037420D">
            <w:pPr>
              <w:pStyle w:val="Heading1"/>
              <w:rPr>
                <w:rFonts w:ascii="Tahoma" w:hAnsi="Tahoma" w:cs="Tahoma"/>
              </w:rPr>
            </w:pPr>
            <w:r w:rsidRPr="0037420D">
              <w:rPr>
                <w:rFonts w:ascii="Tahoma" w:hAnsi="Tahoma" w:cs="Tahoma"/>
              </w:rPr>
              <w:t>E-mail:</w:t>
            </w:r>
          </w:p>
        </w:tc>
        <w:tc>
          <w:tcPr>
            <w:tcW w:w="1559" w:type="dxa"/>
          </w:tcPr>
          <w:p w14:paraId="2497061D" w14:textId="77777777" w:rsidR="0037420D" w:rsidRPr="0037420D" w:rsidRDefault="0037420D" w:rsidP="0037420D">
            <w:pPr>
              <w:pStyle w:val="Heading1"/>
              <w:rPr>
                <w:rFonts w:ascii="Tahoma" w:hAnsi="Tahoma" w:cs="Tahoma"/>
              </w:rPr>
            </w:pPr>
            <w:r w:rsidRPr="0037420D">
              <w:rPr>
                <w:rFonts w:ascii="Tahoma" w:hAnsi="Tahoma" w:cs="Tahoma"/>
              </w:rPr>
              <w:t>Mobil:</w:t>
            </w:r>
          </w:p>
        </w:tc>
      </w:tr>
      <w:tr w:rsidR="0037420D" w:rsidRPr="0037420D" w14:paraId="4D1FF4A4" w14:textId="77777777" w:rsidTr="00371858">
        <w:tc>
          <w:tcPr>
            <w:tcW w:w="1696" w:type="dxa"/>
          </w:tcPr>
          <w:p w14:paraId="2E193EF8" w14:textId="77777777" w:rsidR="0037420D" w:rsidRPr="0037420D" w:rsidRDefault="0037420D" w:rsidP="0037420D">
            <w:pPr>
              <w:pStyle w:val="Heading1"/>
              <w:rPr>
                <w:rFonts w:ascii="Tahoma" w:hAnsi="Tahoma" w:cs="Tahoma"/>
                <w:b w:val="0"/>
                <w:bCs w:val="0"/>
              </w:rPr>
            </w:pPr>
            <w:r w:rsidRPr="0037420D">
              <w:rPr>
                <w:rFonts w:ascii="Tahoma" w:hAnsi="Tahoma" w:cs="Tahoma"/>
                <w:b w:val="0"/>
                <w:bCs w:val="0"/>
              </w:rPr>
              <w:t>Styreleder</w:t>
            </w:r>
          </w:p>
        </w:tc>
        <w:tc>
          <w:tcPr>
            <w:tcW w:w="2694" w:type="dxa"/>
          </w:tcPr>
          <w:p w14:paraId="19916C1D" w14:textId="381C45D4" w:rsidR="0037420D" w:rsidRPr="0037420D" w:rsidRDefault="0037420D" w:rsidP="0037420D">
            <w:pPr>
              <w:pStyle w:val="Heading1"/>
              <w:rPr>
                <w:rFonts w:ascii="Tahoma" w:hAnsi="Tahoma" w:cs="Tahoma"/>
                <w:b w:val="0"/>
                <w:bCs w:val="0"/>
              </w:rPr>
            </w:pPr>
            <w:r w:rsidRPr="0037420D">
              <w:rPr>
                <w:rFonts w:ascii="Tahoma" w:hAnsi="Tahoma" w:cs="Tahoma"/>
                <w:b w:val="0"/>
                <w:bCs w:val="0"/>
              </w:rPr>
              <w:t>Harald Sando</w:t>
            </w:r>
          </w:p>
        </w:tc>
        <w:tc>
          <w:tcPr>
            <w:tcW w:w="4252" w:type="dxa"/>
          </w:tcPr>
          <w:p w14:paraId="7AED5AF7" w14:textId="77777777" w:rsidR="0037420D" w:rsidRPr="0037420D" w:rsidRDefault="00000000" w:rsidP="0037420D">
            <w:pPr>
              <w:pStyle w:val="Heading1"/>
              <w:rPr>
                <w:rFonts w:ascii="Tahoma" w:hAnsi="Tahoma" w:cs="Tahoma"/>
                <w:b w:val="0"/>
                <w:bCs w:val="0"/>
              </w:rPr>
            </w:pPr>
            <w:hyperlink r:id="rId10" w:history="1">
              <w:r w:rsidR="0037420D" w:rsidRPr="0037420D">
                <w:rPr>
                  <w:rStyle w:val="Hyperlink"/>
                  <w:rFonts w:ascii="Tahoma" w:hAnsi="Tahoma" w:cs="Tahoma"/>
                  <w:b w:val="0"/>
                  <w:bCs w:val="0"/>
                </w:rPr>
                <w:t>sandoharald@gmail.com</w:t>
              </w:r>
            </w:hyperlink>
            <w:r w:rsidR="0037420D" w:rsidRPr="0037420D">
              <w:rPr>
                <w:rFonts w:ascii="Tahoma" w:hAnsi="Tahoma" w:cs="Tahoma"/>
                <w:b w:val="0"/>
                <w:bCs w:val="0"/>
              </w:rPr>
              <w:t xml:space="preserve"> </w:t>
            </w:r>
          </w:p>
        </w:tc>
        <w:tc>
          <w:tcPr>
            <w:tcW w:w="1559" w:type="dxa"/>
          </w:tcPr>
          <w:p w14:paraId="7EC7AC0A" w14:textId="77777777" w:rsidR="0037420D" w:rsidRPr="0037420D" w:rsidRDefault="0037420D" w:rsidP="0037420D">
            <w:pPr>
              <w:pStyle w:val="Heading1"/>
              <w:rPr>
                <w:rFonts w:ascii="Tahoma" w:hAnsi="Tahoma" w:cs="Tahoma"/>
                <w:b w:val="0"/>
                <w:bCs w:val="0"/>
              </w:rPr>
            </w:pPr>
            <w:r w:rsidRPr="0037420D">
              <w:rPr>
                <w:rFonts w:ascii="Tahoma" w:hAnsi="Tahoma" w:cs="Tahoma"/>
                <w:b w:val="0"/>
                <w:bCs w:val="0"/>
              </w:rPr>
              <w:t>41232246</w:t>
            </w:r>
          </w:p>
        </w:tc>
      </w:tr>
      <w:tr w:rsidR="0037420D" w:rsidRPr="0037420D" w14:paraId="22A5027A" w14:textId="77777777" w:rsidTr="00371858">
        <w:tc>
          <w:tcPr>
            <w:tcW w:w="1696" w:type="dxa"/>
          </w:tcPr>
          <w:p w14:paraId="5DF91EE7" w14:textId="77777777" w:rsidR="0037420D" w:rsidRPr="0037420D" w:rsidRDefault="0037420D" w:rsidP="0037420D">
            <w:pPr>
              <w:pStyle w:val="Heading1"/>
              <w:rPr>
                <w:rFonts w:ascii="Tahoma" w:hAnsi="Tahoma" w:cs="Tahoma"/>
                <w:b w:val="0"/>
                <w:bCs w:val="0"/>
              </w:rPr>
            </w:pPr>
            <w:proofErr w:type="spellStart"/>
            <w:r w:rsidRPr="0037420D">
              <w:rPr>
                <w:rFonts w:ascii="Tahoma" w:hAnsi="Tahoma" w:cs="Tahoma"/>
                <w:b w:val="0"/>
                <w:bCs w:val="0"/>
              </w:rPr>
              <w:t>Nestleder</w:t>
            </w:r>
            <w:proofErr w:type="spellEnd"/>
            <w:r w:rsidRPr="0037420D">
              <w:rPr>
                <w:rFonts w:ascii="Tahoma" w:hAnsi="Tahoma" w:cs="Tahoma"/>
                <w:b w:val="0"/>
                <w:bCs w:val="0"/>
              </w:rPr>
              <w:t xml:space="preserve"> </w:t>
            </w:r>
          </w:p>
        </w:tc>
        <w:tc>
          <w:tcPr>
            <w:tcW w:w="2694" w:type="dxa"/>
          </w:tcPr>
          <w:p w14:paraId="39237044" w14:textId="77777777" w:rsidR="0037420D" w:rsidRPr="0037420D" w:rsidRDefault="0037420D" w:rsidP="0037420D">
            <w:pPr>
              <w:pStyle w:val="Heading1"/>
              <w:rPr>
                <w:rFonts w:ascii="Tahoma" w:hAnsi="Tahoma" w:cs="Tahoma"/>
                <w:b w:val="0"/>
                <w:bCs w:val="0"/>
              </w:rPr>
            </w:pPr>
            <w:r w:rsidRPr="0037420D">
              <w:rPr>
                <w:rFonts w:ascii="Tahoma" w:hAnsi="Tahoma" w:cs="Tahoma"/>
                <w:b w:val="0"/>
                <w:bCs w:val="0"/>
              </w:rPr>
              <w:t>Knut ‘Patrick’ Rustan</w:t>
            </w:r>
          </w:p>
        </w:tc>
        <w:tc>
          <w:tcPr>
            <w:tcW w:w="4252" w:type="dxa"/>
          </w:tcPr>
          <w:p w14:paraId="1F96AD35" w14:textId="77777777" w:rsidR="0037420D" w:rsidRPr="0037420D" w:rsidRDefault="00000000" w:rsidP="0037420D">
            <w:pPr>
              <w:pStyle w:val="Heading1"/>
              <w:rPr>
                <w:rFonts w:ascii="Tahoma" w:hAnsi="Tahoma" w:cs="Tahoma"/>
                <w:b w:val="0"/>
                <w:bCs w:val="0"/>
              </w:rPr>
            </w:pPr>
            <w:hyperlink r:id="rId11" w:history="1">
              <w:r w:rsidR="0037420D" w:rsidRPr="0037420D">
                <w:rPr>
                  <w:rStyle w:val="Hyperlink"/>
                  <w:rFonts w:ascii="Tahoma" w:hAnsi="Tahoma" w:cs="Tahoma"/>
                  <w:b w:val="0"/>
                  <w:bCs w:val="0"/>
                </w:rPr>
                <w:t>knut.rustan@simployer.com</w:t>
              </w:r>
            </w:hyperlink>
            <w:r w:rsidR="0037420D" w:rsidRPr="0037420D">
              <w:rPr>
                <w:rFonts w:ascii="Tahoma" w:hAnsi="Tahoma" w:cs="Tahoma"/>
                <w:b w:val="0"/>
                <w:bCs w:val="0"/>
              </w:rPr>
              <w:t xml:space="preserve"> </w:t>
            </w:r>
          </w:p>
        </w:tc>
        <w:tc>
          <w:tcPr>
            <w:tcW w:w="1559" w:type="dxa"/>
          </w:tcPr>
          <w:p w14:paraId="727F8F2F" w14:textId="77777777" w:rsidR="0037420D" w:rsidRPr="0037420D" w:rsidRDefault="0037420D" w:rsidP="0037420D">
            <w:pPr>
              <w:pStyle w:val="Heading1"/>
              <w:rPr>
                <w:rFonts w:ascii="Tahoma" w:hAnsi="Tahoma" w:cs="Tahoma"/>
                <w:b w:val="0"/>
                <w:bCs w:val="0"/>
              </w:rPr>
            </w:pPr>
            <w:r w:rsidRPr="0037420D">
              <w:rPr>
                <w:rFonts w:ascii="Tahoma" w:hAnsi="Tahoma" w:cs="Tahoma"/>
                <w:b w:val="0"/>
                <w:bCs w:val="0"/>
              </w:rPr>
              <w:t>40606004</w:t>
            </w:r>
          </w:p>
        </w:tc>
      </w:tr>
      <w:tr w:rsidR="0037420D" w:rsidRPr="0037420D" w14:paraId="5318FADD" w14:textId="77777777" w:rsidTr="00371858">
        <w:tc>
          <w:tcPr>
            <w:tcW w:w="1696" w:type="dxa"/>
          </w:tcPr>
          <w:p w14:paraId="2F5CB44D" w14:textId="77777777" w:rsidR="0037420D" w:rsidRPr="0037420D" w:rsidRDefault="0037420D" w:rsidP="0037420D">
            <w:pPr>
              <w:pStyle w:val="Heading1"/>
              <w:rPr>
                <w:rFonts w:ascii="Tahoma" w:hAnsi="Tahoma" w:cs="Tahoma"/>
                <w:b w:val="0"/>
                <w:bCs w:val="0"/>
              </w:rPr>
            </w:pPr>
            <w:proofErr w:type="spellStart"/>
            <w:r w:rsidRPr="0037420D">
              <w:rPr>
                <w:rFonts w:ascii="Tahoma" w:hAnsi="Tahoma" w:cs="Tahoma"/>
                <w:b w:val="0"/>
                <w:bCs w:val="0"/>
              </w:rPr>
              <w:t>Styremedl</w:t>
            </w:r>
            <w:proofErr w:type="spellEnd"/>
            <w:r w:rsidRPr="0037420D">
              <w:rPr>
                <w:rFonts w:ascii="Tahoma" w:hAnsi="Tahoma" w:cs="Tahoma"/>
                <w:b w:val="0"/>
                <w:bCs w:val="0"/>
              </w:rPr>
              <w:t>.</w:t>
            </w:r>
          </w:p>
        </w:tc>
        <w:tc>
          <w:tcPr>
            <w:tcW w:w="2694" w:type="dxa"/>
          </w:tcPr>
          <w:p w14:paraId="127DA75F" w14:textId="77777777" w:rsidR="0037420D" w:rsidRPr="0037420D" w:rsidRDefault="0037420D" w:rsidP="0037420D">
            <w:pPr>
              <w:pStyle w:val="Heading1"/>
              <w:rPr>
                <w:rFonts w:ascii="Tahoma" w:hAnsi="Tahoma" w:cs="Tahoma"/>
                <w:b w:val="0"/>
                <w:bCs w:val="0"/>
              </w:rPr>
            </w:pPr>
            <w:r w:rsidRPr="0037420D">
              <w:rPr>
                <w:rFonts w:ascii="Tahoma" w:hAnsi="Tahoma" w:cs="Tahoma"/>
                <w:b w:val="0"/>
                <w:bCs w:val="0"/>
              </w:rPr>
              <w:t>Lise Gro Ramdahl</w:t>
            </w:r>
          </w:p>
        </w:tc>
        <w:tc>
          <w:tcPr>
            <w:tcW w:w="4252" w:type="dxa"/>
          </w:tcPr>
          <w:p w14:paraId="798AA03B" w14:textId="77777777" w:rsidR="0037420D" w:rsidRPr="0037420D" w:rsidRDefault="00000000" w:rsidP="0037420D">
            <w:pPr>
              <w:pStyle w:val="Heading1"/>
              <w:rPr>
                <w:rFonts w:ascii="Tahoma" w:hAnsi="Tahoma" w:cs="Tahoma"/>
                <w:b w:val="0"/>
                <w:bCs w:val="0"/>
              </w:rPr>
            </w:pPr>
            <w:hyperlink r:id="rId12" w:history="1">
              <w:r w:rsidR="0037420D" w:rsidRPr="0037420D">
                <w:rPr>
                  <w:rStyle w:val="Hyperlink"/>
                  <w:rFonts w:ascii="Tahoma" w:hAnsi="Tahoma" w:cs="Tahoma"/>
                  <w:b w:val="0"/>
                  <w:bCs w:val="0"/>
                </w:rPr>
                <w:t>lgk1@vinmonopolet.no</w:t>
              </w:r>
            </w:hyperlink>
          </w:p>
        </w:tc>
        <w:tc>
          <w:tcPr>
            <w:tcW w:w="1559" w:type="dxa"/>
          </w:tcPr>
          <w:p w14:paraId="5631E487" w14:textId="77777777" w:rsidR="0037420D" w:rsidRPr="0037420D" w:rsidRDefault="0037420D" w:rsidP="0037420D">
            <w:pPr>
              <w:pStyle w:val="Heading1"/>
              <w:rPr>
                <w:rFonts w:ascii="Tahoma" w:hAnsi="Tahoma" w:cs="Tahoma"/>
                <w:b w:val="0"/>
                <w:bCs w:val="0"/>
              </w:rPr>
            </w:pPr>
            <w:r w:rsidRPr="0037420D">
              <w:rPr>
                <w:rFonts w:ascii="Tahoma" w:hAnsi="Tahoma" w:cs="Tahoma"/>
                <w:b w:val="0"/>
                <w:bCs w:val="0"/>
              </w:rPr>
              <w:t>41547003</w:t>
            </w:r>
          </w:p>
        </w:tc>
      </w:tr>
      <w:tr w:rsidR="0037420D" w:rsidRPr="0037420D" w14:paraId="24139CF8" w14:textId="77777777" w:rsidTr="00371858">
        <w:tc>
          <w:tcPr>
            <w:tcW w:w="1696" w:type="dxa"/>
          </w:tcPr>
          <w:p w14:paraId="005CD8BD" w14:textId="77777777" w:rsidR="0037420D" w:rsidRPr="0037420D" w:rsidRDefault="0037420D" w:rsidP="0037420D">
            <w:pPr>
              <w:pStyle w:val="Heading1"/>
              <w:rPr>
                <w:rFonts w:ascii="Tahoma" w:hAnsi="Tahoma" w:cs="Tahoma"/>
                <w:b w:val="0"/>
                <w:bCs w:val="0"/>
              </w:rPr>
            </w:pPr>
            <w:proofErr w:type="spellStart"/>
            <w:r w:rsidRPr="0037420D">
              <w:rPr>
                <w:rFonts w:ascii="Tahoma" w:hAnsi="Tahoma" w:cs="Tahoma"/>
                <w:b w:val="0"/>
                <w:bCs w:val="0"/>
              </w:rPr>
              <w:t>Styremedl</w:t>
            </w:r>
            <w:proofErr w:type="spellEnd"/>
            <w:r w:rsidRPr="0037420D">
              <w:rPr>
                <w:rFonts w:ascii="Tahoma" w:hAnsi="Tahoma" w:cs="Tahoma"/>
                <w:b w:val="0"/>
                <w:bCs w:val="0"/>
              </w:rPr>
              <w:t>.</w:t>
            </w:r>
          </w:p>
        </w:tc>
        <w:tc>
          <w:tcPr>
            <w:tcW w:w="2694" w:type="dxa"/>
          </w:tcPr>
          <w:p w14:paraId="04F38615" w14:textId="77777777" w:rsidR="0037420D" w:rsidRPr="0037420D" w:rsidRDefault="0037420D" w:rsidP="0037420D">
            <w:pPr>
              <w:pStyle w:val="Heading1"/>
              <w:rPr>
                <w:rFonts w:ascii="Tahoma" w:hAnsi="Tahoma" w:cs="Tahoma"/>
                <w:b w:val="0"/>
                <w:bCs w:val="0"/>
              </w:rPr>
            </w:pPr>
            <w:r w:rsidRPr="0037420D">
              <w:rPr>
                <w:rFonts w:ascii="Tahoma" w:hAnsi="Tahoma" w:cs="Tahoma"/>
                <w:b w:val="0"/>
                <w:bCs w:val="0"/>
              </w:rPr>
              <w:t>Åsta Grøtvedt</w:t>
            </w:r>
          </w:p>
        </w:tc>
        <w:tc>
          <w:tcPr>
            <w:tcW w:w="4252" w:type="dxa"/>
          </w:tcPr>
          <w:p w14:paraId="0D6B88AF" w14:textId="77777777" w:rsidR="0037420D" w:rsidRPr="0037420D" w:rsidRDefault="00000000" w:rsidP="0037420D">
            <w:pPr>
              <w:pStyle w:val="Heading1"/>
              <w:rPr>
                <w:rFonts w:ascii="Tahoma" w:hAnsi="Tahoma" w:cs="Tahoma"/>
                <w:b w:val="0"/>
                <w:bCs w:val="0"/>
              </w:rPr>
            </w:pPr>
            <w:hyperlink r:id="rId13" w:history="1">
              <w:r w:rsidR="0037420D" w:rsidRPr="0037420D">
                <w:rPr>
                  <w:rStyle w:val="Hyperlink"/>
                  <w:rFonts w:ascii="Tahoma" w:hAnsi="Tahoma" w:cs="Tahoma"/>
                  <w:b w:val="0"/>
                  <w:bCs w:val="0"/>
                </w:rPr>
                <w:t>asta.grotvedt@ombe.no</w:t>
              </w:r>
            </w:hyperlink>
            <w:r w:rsidR="0037420D" w:rsidRPr="0037420D">
              <w:rPr>
                <w:rFonts w:ascii="Tahoma" w:hAnsi="Tahoma" w:cs="Tahoma"/>
                <w:b w:val="0"/>
                <w:bCs w:val="0"/>
              </w:rPr>
              <w:t xml:space="preserve"> </w:t>
            </w:r>
          </w:p>
        </w:tc>
        <w:tc>
          <w:tcPr>
            <w:tcW w:w="1559" w:type="dxa"/>
          </w:tcPr>
          <w:p w14:paraId="71675422" w14:textId="77777777" w:rsidR="0037420D" w:rsidRPr="0037420D" w:rsidRDefault="0037420D" w:rsidP="0037420D">
            <w:pPr>
              <w:pStyle w:val="Heading1"/>
              <w:rPr>
                <w:rFonts w:ascii="Tahoma" w:hAnsi="Tahoma" w:cs="Tahoma"/>
                <w:b w:val="0"/>
                <w:bCs w:val="0"/>
              </w:rPr>
            </w:pPr>
            <w:r w:rsidRPr="0037420D">
              <w:rPr>
                <w:rFonts w:ascii="Tahoma" w:hAnsi="Tahoma" w:cs="Tahoma"/>
                <w:b w:val="0"/>
                <w:bCs w:val="0"/>
              </w:rPr>
              <w:t>98402812</w:t>
            </w:r>
          </w:p>
        </w:tc>
      </w:tr>
      <w:tr w:rsidR="0037420D" w:rsidRPr="0037420D" w14:paraId="3923DF81" w14:textId="77777777" w:rsidTr="00371858">
        <w:tc>
          <w:tcPr>
            <w:tcW w:w="1696" w:type="dxa"/>
          </w:tcPr>
          <w:p w14:paraId="1F7994A9" w14:textId="77777777" w:rsidR="0037420D" w:rsidRPr="0037420D" w:rsidRDefault="0037420D" w:rsidP="0037420D">
            <w:pPr>
              <w:pStyle w:val="Heading1"/>
              <w:rPr>
                <w:rFonts w:ascii="Tahoma" w:hAnsi="Tahoma" w:cs="Tahoma"/>
                <w:b w:val="0"/>
                <w:bCs w:val="0"/>
              </w:rPr>
            </w:pPr>
            <w:proofErr w:type="spellStart"/>
            <w:r w:rsidRPr="0037420D">
              <w:rPr>
                <w:rFonts w:ascii="Tahoma" w:hAnsi="Tahoma" w:cs="Tahoma"/>
                <w:b w:val="0"/>
                <w:bCs w:val="0"/>
              </w:rPr>
              <w:t>Styremedl</w:t>
            </w:r>
            <w:proofErr w:type="spellEnd"/>
            <w:r w:rsidRPr="0037420D">
              <w:rPr>
                <w:rFonts w:ascii="Tahoma" w:hAnsi="Tahoma" w:cs="Tahoma"/>
                <w:b w:val="0"/>
                <w:bCs w:val="0"/>
              </w:rPr>
              <w:t>.</w:t>
            </w:r>
          </w:p>
        </w:tc>
        <w:tc>
          <w:tcPr>
            <w:tcW w:w="2694" w:type="dxa"/>
          </w:tcPr>
          <w:p w14:paraId="1648E493" w14:textId="77777777" w:rsidR="0037420D" w:rsidRPr="0037420D" w:rsidRDefault="0037420D" w:rsidP="0037420D">
            <w:pPr>
              <w:pStyle w:val="Heading1"/>
              <w:rPr>
                <w:rFonts w:ascii="Tahoma" w:hAnsi="Tahoma" w:cs="Tahoma"/>
                <w:b w:val="0"/>
                <w:bCs w:val="0"/>
              </w:rPr>
            </w:pPr>
            <w:r w:rsidRPr="0037420D">
              <w:rPr>
                <w:rFonts w:ascii="Tahoma" w:hAnsi="Tahoma" w:cs="Tahoma"/>
                <w:b w:val="0"/>
                <w:bCs w:val="0"/>
              </w:rPr>
              <w:t>Erik Gressløs</w:t>
            </w:r>
          </w:p>
        </w:tc>
        <w:tc>
          <w:tcPr>
            <w:tcW w:w="4252" w:type="dxa"/>
          </w:tcPr>
          <w:p w14:paraId="05759254" w14:textId="77777777" w:rsidR="0037420D" w:rsidRPr="0037420D" w:rsidRDefault="00000000" w:rsidP="0037420D">
            <w:pPr>
              <w:pStyle w:val="Heading1"/>
              <w:rPr>
                <w:rFonts w:ascii="Tahoma" w:hAnsi="Tahoma" w:cs="Tahoma"/>
                <w:b w:val="0"/>
                <w:bCs w:val="0"/>
              </w:rPr>
            </w:pPr>
            <w:hyperlink r:id="rId14" w:history="1">
              <w:r w:rsidR="0037420D" w:rsidRPr="0037420D">
                <w:rPr>
                  <w:rStyle w:val="Hyperlink"/>
                  <w:rFonts w:ascii="Tahoma" w:hAnsi="Tahoma" w:cs="Tahoma"/>
                  <w:b w:val="0"/>
                  <w:bCs w:val="0"/>
                </w:rPr>
                <w:t>erik@moss-havn.no</w:t>
              </w:r>
            </w:hyperlink>
            <w:r w:rsidR="0037420D" w:rsidRPr="0037420D">
              <w:rPr>
                <w:rFonts w:ascii="Tahoma" w:hAnsi="Tahoma" w:cs="Tahoma"/>
                <w:b w:val="0"/>
                <w:bCs w:val="0"/>
              </w:rPr>
              <w:t xml:space="preserve"> </w:t>
            </w:r>
          </w:p>
        </w:tc>
        <w:tc>
          <w:tcPr>
            <w:tcW w:w="1559" w:type="dxa"/>
          </w:tcPr>
          <w:p w14:paraId="0A7B5977" w14:textId="77777777" w:rsidR="0037420D" w:rsidRPr="0037420D" w:rsidRDefault="0037420D" w:rsidP="0037420D">
            <w:pPr>
              <w:pStyle w:val="Heading1"/>
              <w:rPr>
                <w:rFonts w:ascii="Tahoma" w:hAnsi="Tahoma" w:cs="Tahoma"/>
                <w:b w:val="0"/>
                <w:bCs w:val="0"/>
              </w:rPr>
            </w:pPr>
            <w:r w:rsidRPr="0037420D">
              <w:rPr>
                <w:rFonts w:ascii="Tahoma" w:hAnsi="Tahoma" w:cs="Tahoma"/>
                <w:b w:val="0"/>
                <w:bCs w:val="0"/>
              </w:rPr>
              <w:t>90614839</w:t>
            </w:r>
          </w:p>
        </w:tc>
      </w:tr>
      <w:tr w:rsidR="0037420D" w:rsidRPr="0037420D" w14:paraId="09FD6755" w14:textId="77777777" w:rsidTr="00371858">
        <w:tc>
          <w:tcPr>
            <w:tcW w:w="1696" w:type="dxa"/>
          </w:tcPr>
          <w:p w14:paraId="30423753" w14:textId="77777777" w:rsidR="0037420D" w:rsidRPr="0037420D" w:rsidRDefault="0037420D" w:rsidP="0037420D">
            <w:pPr>
              <w:pStyle w:val="Heading1"/>
              <w:rPr>
                <w:rFonts w:ascii="Tahoma" w:hAnsi="Tahoma" w:cs="Tahoma"/>
                <w:b w:val="0"/>
                <w:bCs w:val="0"/>
              </w:rPr>
            </w:pPr>
          </w:p>
        </w:tc>
        <w:tc>
          <w:tcPr>
            <w:tcW w:w="2694" w:type="dxa"/>
          </w:tcPr>
          <w:p w14:paraId="77512E5C" w14:textId="77777777" w:rsidR="0037420D" w:rsidRPr="0037420D" w:rsidRDefault="0037420D" w:rsidP="0037420D">
            <w:pPr>
              <w:pStyle w:val="Heading1"/>
              <w:rPr>
                <w:rFonts w:ascii="Tahoma" w:hAnsi="Tahoma" w:cs="Tahoma"/>
                <w:b w:val="0"/>
                <w:bCs w:val="0"/>
              </w:rPr>
            </w:pPr>
          </w:p>
        </w:tc>
        <w:tc>
          <w:tcPr>
            <w:tcW w:w="4252" w:type="dxa"/>
          </w:tcPr>
          <w:p w14:paraId="006C7D02" w14:textId="77777777" w:rsidR="0037420D" w:rsidRPr="0037420D" w:rsidRDefault="0037420D" w:rsidP="0037420D">
            <w:pPr>
              <w:pStyle w:val="Heading1"/>
              <w:rPr>
                <w:rFonts w:ascii="Tahoma" w:hAnsi="Tahoma" w:cs="Tahoma"/>
                <w:b w:val="0"/>
                <w:bCs w:val="0"/>
              </w:rPr>
            </w:pPr>
          </w:p>
        </w:tc>
        <w:tc>
          <w:tcPr>
            <w:tcW w:w="1559" w:type="dxa"/>
          </w:tcPr>
          <w:p w14:paraId="5D045352" w14:textId="77777777" w:rsidR="0037420D" w:rsidRPr="0037420D" w:rsidRDefault="0037420D" w:rsidP="0037420D">
            <w:pPr>
              <w:pStyle w:val="Heading1"/>
              <w:rPr>
                <w:rFonts w:ascii="Tahoma" w:hAnsi="Tahoma" w:cs="Tahoma"/>
                <w:b w:val="0"/>
                <w:bCs w:val="0"/>
              </w:rPr>
            </w:pPr>
          </w:p>
        </w:tc>
      </w:tr>
      <w:tr w:rsidR="0037420D" w:rsidRPr="0037420D" w14:paraId="013518AF" w14:textId="77777777" w:rsidTr="00371858">
        <w:tc>
          <w:tcPr>
            <w:tcW w:w="1696" w:type="dxa"/>
          </w:tcPr>
          <w:p w14:paraId="5971CE17" w14:textId="77777777" w:rsidR="0037420D" w:rsidRPr="0037420D" w:rsidRDefault="0037420D" w:rsidP="0037420D">
            <w:pPr>
              <w:pStyle w:val="Heading1"/>
              <w:rPr>
                <w:rFonts w:ascii="Tahoma" w:hAnsi="Tahoma" w:cs="Tahoma"/>
                <w:b w:val="0"/>
                <w:bCs w:val="0"/>
              </w:rPr>
            </w:pPr>
            <w:proofErr w:type="spellStart"/>
            <w:r w:rsidRPr="0037420D">
              <w:rPr>
                <w:rFonts w:ascii="Tahoma" w:hAnsi="Tahoma" w:cs="Tahoma"/>
                <w:b w:val="0"/>
                <w:bCs w:val="0"/>
              </w:rPr>
              <w:t>Varamedlem</w:t>
            </w:r>
            <w:proofErr w:type="spellEnd"/>
          </w:p>
        </w:tc>
        <w:tc>
          <w:tcPr>
            <w:tcW w:w="2694" w:type="dxa"/>
          </w:tcPr>
          <w:p w14:paraId="7DFC3A9E" w14:textId="77777777" w:rsidR="0037420D" w:rsidRPr="0037420D" w:rsidRDefault="0037420D" w:rsidP="0037420D">
            <w:pPr>
              <w:pStyle w:val="Heading1"/>
              <w:rPr>
                <w:rFonts w:ascii="Tahoma" w:hAnsi="Tahoma" w:cs="Tahoma"/>
                <w:b w:val="0"/>
                <w:bCs w:val="0"/>
              </w:rPr>
            </w:pPr>
            <w:r w:rsidRPr="0037420D">
              <w:rPr>
                <w:rFonts w:ascii="Tahoma" w:hAnsi="Tahoma" w:cs="Tahoma"/>
                <w:b w:val="0"/>
                <w:bCs w:val="0"/>
              </w:rPr>
              <w:t>Kai Auby-Leren</w:t>
            </w:r>
          </w:p>
        </w:tc>
        <w:tc>
          <w:tcPr>
            <w:tcW w:w="4252" w:type="dxa"/>
          </w:tcPr>
          <w:p w14:paraId="5061BFAD" w14:textId="77777777" w:rsidR="0037420D" w:rsidRPr="0037420D" w:rsidRDefault="00000000" w:rsidP="0037420D">
            <w:pPr>
              <w:pStyle w:val="Heading1"/>
              <w:rPr>
                <w:rFonts w:ascii="Tahoma" w:hAnsi="Tahoma" w:cs="Tahoma"/>
                <w:b w:val="0"/>
                <w:bCs w:val="0"/>
              </w:rPr>
            </w:pPr>
            <w:hyperlink r:id="rId15" w:history="1">
              <w:r w:rsidR="0037420D" w:rsidRPr="0037420D">
                <w:rPr>
                  <w:rStyle w:val="Hyperlink"/>
                  <w:rFonts w:ascii="Tahoma" w:hAnsi="Tahoma" w:cs="Tahoma"/>
                  <w:b w:val="0"/>
                  <w:bCs w:val="0"/>
                </w:rPr>
                <w:t>leren.kai@gmail.com</w:t>
              </w:r>
            </w:hyperlink>
            <w:r w:rsidR="0037420D" w:rsidRPr="0037420D">
              <w:rPr>
                <w:rFonts w:ascii="Tahoma" w:hAnsi="Tahoma" w:cs="Tahoma"/>
                <w:b w:val="0"/>
                <w:bCs w:val="0"/>
              </w:rPr>
              <w:t xml:space="preserve"> </w:t>
            </w:r>
          </w:p>
        </w:tc>
        <w:tc>
          <w:tcPr>
            <w:tcW w:w="1559" w:type="dxa"/>
          </w:tcPr>
          <w:p w14:paraId="5103287D" w14:textId="77777777" w:rsidR="0037420D" w:rsidRPr="0037420D" w:rsidRDefault="0037420D" w:rsidP="0037420D">
            <w:pPr>
              <w:pStyle w:val="Heading1"/>
              <w:rPr>
                <w:rFonts w:ascii="Tahoma" w:hAnsi="Tahoma" w:cs="Tahoma"/>
                <w:b w:val="0"/>
                <w:bCs w:val="0"/>
              </w:rPr>
            </w:pPr>
            <w:r w:rsidRPr="0037420D">
              <w:rPr>
                <w:rFonts w:ascii="Tahoma" w:hAnsi="Tahoma" w:cs="Tahoma"/>
                <w:b w:val="0"/>
                <w:bCs w:val="0"/>
              </w:rPr>
              <w:t>99002670</w:t>
            </w:r>
          </w:p>
        </w:tc>
      </w:tr>
      <w:tr w:rsidR="0037420D" w:rsidRPr="0037420D" w14:paraId="3480CB20" w14:textId="77777777" w:rsidTr="00371858">
        <w:tc>
          <w:tcPr>
            <w:tcW w:w="1696" w:type="dxa"/>
          </w:tcPr>
          <w:p w14:paraId="6D0099CF" w14:textId="77777777" w:rsidR="0037420D" w:rsidRPr="0037420D" w:rsidRDefault="0037420D" w:rsidP="0037420D">
            <w:pPr>
              <w:pStyle w:val="Heading1"/>
              <w:rPr>
                <w:rFonts w:ascii="Tahoma" w:hAnsi="Tahoma" w:cs="Tahoma"/>
                <w:b w:val="0"/>
                <w:bCs w:val="0"/>
              </w:rPr>
            </w:pPr>
            <w:proofErr w:type="spellStart"/>
            <w:r w:rsidRPr="0037420D">
              <w:rPr>
                <w:rFonts w:ascii="Tahoma" w:hAnsi="Tahoma" w:cs="Tahoma"/>
                <w:b w:val="0"/>
                <w:bCs w:val="0"/>
              </w:rPr>
              <w:t>Varamedlem</w:t>
            </w:r>
            <w:proofErr w:type="spellEnd"/>
          </w:p>
        </w:tc>
        <w:tc>
          <w:tcPr>
            <w:tcW w:w="2694" w:type="dxa"/>
          </w:tcPr>
          <w:p w14:paraId="4B1988CB" w14:textId="77777777" w:rsidR="0037420D" w:rsidRPr="0037420D" w:rsidRDefault="0037420D" w:rsidP="0037420D">
            <w:pPr>
              <w:pStyle w:val="Heading1"/>
              <w:rPr>
                <w:rFonts w:ascii="Tahoma" w:hAnsi="Tahoma" w:cs="Tahoma"/>
                <w:b w:val="0"/>
                <w:bCs w:val="0"/>
              </w:rPr>
            </w:pPr>
            <w:r w:rsidRPr="0037420D">
              <w:rPr>
                <w:rFonts w:ascii="Tahoma" w:hAnsi="Tahoma" w:cs="Tahoma"/>
                <w:b w:val="0"/>
                <w:bCs w:val="0"/>
              </w:rPr>
              <w:t>Espen Henriksen</w:t>
            </w:r>
          </w:p>
        </w:tc>
        <w:tc>
          <w:tcPr>
            <w:tcW w:w="4252" w:type="dxa"/>
          </w:tcPr>
          <w:p w14:paraId="2DA1BD06" w14:textId="22C8B9F1" w:rsidR="0037420D" w:rsidRPr="0037420D" w:rsidRDefault="00000000" w:rsidP="0037420D">
            <w:pPr>
              <w:pStyle w:val="Heading1"/>
              <w:rPr>
                <w:rFonts w:ascii="Tahoma" w:hAnsi="Tahoma" w:cs="Tahoma"/>
                <w:b w:val="0"/>
                <w:bCs w:val="0"/>
                <w:color w:val="0563C1" w:themeColor="hyperlink"/>
                <w:u w:val="single"/>
              </w:rPr>
            </w:pPr>
            <w:hyperlink r:id="rId16" w:history="1">
              <w:r w:rsidR="0037420D" w:rsidRPr="0037420D">
                <w:rPr>
                  <w:rStyle w:val="Hyperlink"/>
                  <w:rFonts w:ascii="Tahoma" w:hAnsi="Tahoma" w:cs="Tahoma"/>
                  <w:b w:val="0"/>
                  <w:bCs w:val="0"/>
                </w:rPr>
                <w:t>Espen.henriksen@dahles-auto.no</w:t>
              </w:r>
            </w:hyperlink>
          </w:p>
        </w:tc>
        <w:tc>
          <w:tcPr>
            <w:tcW w:w="1559" w:type="dxa"/>
          </w:tcPr>
          <w:p w14:paraId="30DD4A86" w14:textId="75362FD7" w:rsidR="0037420D" w:rsidRPr="0037420D" w:rsidRDefault="0037420D" w:rsidP="0037420D">
            <w:pPr>
              <w:pStyle w:val="Heading1"/>
              <w:rPr>
                <w:rFonts w:ascii="Tahoma" w:hAnsi="Tahoma" w:cs="Tahoma"/>
                <w:b w:val="0"/>
                <w:bCs w:val="0"/>
              </w:rPr>
            </w:pPr>
            <w:r w:rsidRPr="0037420D">
              <w:rPr>
                <w:rFonts w:ascii="Tahoma" w:hAnsi="Tahoma" w:cs="Tahoma"/>
                <w:b w:val="0"/>
                <w:bCs w:val="0"/>
              </w:rPr>
              <w:t>41409491</w:t>
            </w:r>
          </w:p>
        </w:tc>
      </w:tr>
      <w:tr w:rsidR="0037420D" w:rsidRPr="0037420D" w14:paraId="3461DADF" w14:textId="77777777" w:rsidTr="00371858">
        <w:tc>
          <w:tcPr>
            <w:tcW w:w="1696" w:type="dxa"/>
          </w:tcPr>
          <w:p w14:paraId="4BFD594D" w14:textId="77777777" w:rsidR="0037420D" w:rsidRPr="0037420D" w:rsidRDefault="0037420D" w:rsidP="0037420D">
            <w:pPr>
              <w:pStyle w:val="Heading1"/>
              <w:rPr>
                <w:rFonts w:ascii="Tahoma" w:hAnsi="Tahoma" w:cs="Tahoma"/>
                <w:b w:val="0"/>
                <w:bCs w:val="0"/>
              </w:rPr>
            </w:pPr>
          </w:p>
        </w:tc>
        <w:tc>
          <w:tcPr>
            <w:tcW w:w="2694" w:type="dxa"/>
          </w:tcPr>
          <w:p w14:paraId="5157AE2C" w14:textId="77777777" w:rsidR="0037420D" w:rsidRPr="0037420D" w:rsidRDefault="0037420D" w:rsidP="0037420D">
            <w:pPr>
              <w:pStyle w:val="Heading1"/>
              <w:rPr>
                <w:rFonts w:ascii="Tahoma" w:hAnsi="Tahoma" w:cs="Tahoma"/>
                <w:b w:val="0"/>
                <w:bCs w:val="0"/>
              </w:rPr>
            </w:pPr>
          </w:p>
        </w:tc>
        <w:tc>
          <w:tcPr>
            <w:tcW w:w="4252" w:type="dxa"/>
          </w:tcPr>
          <w:p w14:paraId="2BC1A79A" w14:textId="77777777" w:rsidR="0037420D" w:rsidRPr="0037420D" w:rsidRDefault="0037420D" w:rsidP="0037420D">
            <w:pPr>
              <w:pStyle w:val="Heading1"/>
              <w:rPr>
                <w:rFonts w:ascii="Tahoma" w:hAnsi="Tahoma" w:cs="Tahoma"/>
                <w:b w:val="0"/>
                <w:bCs w:val="0"/>
              </w:rPr>
            </w:pPr>
          </w:p>
        </w:tc>
        <w:tc>
          <w:tcPr>
            <w:tcW w:w="1559" w:type="dxa"/>
          </w:tcPr>
          <w:p w14:paraId="3F477BB6" w14:textId="77777777" w:rsidR="0037420D" w:rsidRPr="0037420D" w:rsidRDefault="0037420D" w:rsidP="0037420D">
            <w:pPr>
              <w:pStyle w:val="Heading1"/>
              <w:rPr>
                <w:rFonts w:ascii="Tahoma" w:hAnsi="Tahoma" w:cs="Tahoma"/>
                <w:b w:val="0"/>
                <w:bCs w:val="0"/>
              </w:rPr>
            </w:pPr>
          </w:p>
        </w:tc>
      </w:tr>
      <w:tr w:rsidR="0037420D" w:rsidRPr="0037420D" w14:paraId="06EE07F3" w14:textId="77777777" w:rsidTr="00371858">
        <w:tc>
          <w:tcPr>
            <w:tcW w:w="1696" w:type="dxa"/>
          </w:tcPr>
          <w:p w14:paraId="29166A1D" w14:textId="77777777" w:rsidR="0037420D" w:rsidRPr="0037420D" w:rsidRDefault="0037420D" w:rsidP="0037420D">
            <w:pPr>
              <w:pStyle w:val="Heading1"/>
              <w:rPr>
                <w:rFonts w:ascii="Tahoma" w:hAnsi="Tahoma" w:cs="Tahoma"/>
                <w:b w:val="0"/>
                <w:bCs w:val="0"/>
              </w:rPr>
            </w:pPr>
            <w:proofErr w:type="spellStart"/>
            <w:r w:rsidRPr="0037420D">
              <w:rPr>
                <w:rFonts w:ascii="Tahoma" w:hAnsi="Tahoma" w:cs="Tahoma"/>
                <w:b w:val="0"/>
                <w:bCs w:val="0"/>
              </w:rPr>
              <w:t>Regnskapsfører</w:t>
            </w:r>
            <w:proofErr w:type="spellEnd"/>
          </w:p>
        </w:tc>
        <w:tc>
          <w:tcPr>
            <w:tcW w:w="2694" w:type="dxa"/>
          </w:tcPr>
          <w:p w14:paraId="5BF1B0DA" w14:textId="77777777" w:rsidR="0037420D" w:rsidRPr="0037420D" w:rsidRDefault="0037420D" w:rsidP="0037420D">
            <w:pPr>
              <w:pStyle w:val="Heading1"/>
              <w:rPr>
                <w:rFonts w:ascii="Tahoma" w:hAnsi="Tahoma" w:cs="Tahoma"/>
                <w:b w:val="0"/>
                <w:bCs w:val="0"/>
              </w:rPr>
            </w:pPr>
            <w:r w:rsidRPr="0037420D">
              <w:rPr>
                <w:rFonts w:ascii="Tahoma" w:hAnsi="Tahoma" w:cs="Tahoma"/>
                <w:b w:val="0"/>
                <w:bCs w:val="0"/>
              </w:rPr>
              <w:t>Gjøril Johnson Solberg</w:t>
            </w:r>
          </w:p>
        </w:tc>
        <w:tc>
          <w:tcPr>
            <w:tcW w:w="4252" w:type="dxa"/>
          </w:tcPr>
          <w:p w14:paraId="621A7EA0" w14:textId="77777777" w:rsidR="0037420D" w:rsidRPr="0037420D" w:rsidRDefault="00000000" w:rsidP="0037420D">
            <w:pPr>
              <w:pStyle w:val="Heading1"/>
              <w:rPr>
                <w:rFonts w:ascii="Tahoma" w:hAnsi="Tahoma" w:cs="Tahoma"/>
                <w:b w:val="0"/>
                <w:bCs w:val="0"/>
              </w:rPr>
            </w:pPr>
            <w:hyperlink r:id="rId17" w:history="1">
              <w:r w:rsidR="0037420D" w:rsidRPr="0037420D">
                <w:rPr>
                  <w:rStyle w:val="Hyperlink"/>
                  <w:rFonts w:ascii="Tahoma" w:hAnsi="Tahoma" w:cs="Tahoma"/>
                  <w:b w:val="0"/>
                  <w:bCs w:val="0"/>
                  <w:lang w:eastAsia="en-GB"/>
                </w:rPr>
                <w:t>gjoril@hhg.no</w:t>
              </w:r>
            </w:hyperlink>
            <w:r w:rsidR="0037420D" w:rsidRPr="0037420D">
              <w:rPr>
                <w:rFonts w:ascii="Tahoma" w:hAnsi="Tahoma" w:cs="Tahoma"/>
                <w:b w:val="0"/>
                <w:bCs w:val="0"/>
                <w:lang w:eastAsia="en-GB"/>
              </w:rPr>
              <w:t xml:space="preserve"> </w:t>
            </w:r>
          </w:p>
        </w:tc>
        <w:tc>
          <w:tcPr>
            <w:tcW w:w="1559" w:type="dxa"/>
          </w:tcPr>
          <w:p w14:paraId="2D789B64" w14:textId="77777777" w:rsidR="0037420D" w:rsidRPr="0037420D" w:rsidRDefault="0037420D" w:rsidP="0037420D">
            <w:pPr>
              <w:pStyle w:val="Heading1"/>
              <w:rPr>
                <w:rFonts w:ascii="Tahoma" w:hAnsi="Tahoma" w:cs="Tahoma"/>
                <w:b w:val="0"/>
                <w:bCs w:val="0"/>
              </w:rPr>
            </w:pPr>
          </w:p>
        </w:tc>
      </w:tr>
      <w:tr w:rsidR="0037420D" w:rsidRPr="0037420D" w14:paraId="7BD66E30" w14:textId="77777777" w:rsidTr="00371858">
        <w:tc>
          <w:tcPr>
            <w:tcW w:w="1696" w:type="dxa"/>
          </w:tcPr>
          <w:p w14:paraId="74B3A6BA" w14:textId="77777777" w:rsidR="0037420D" w:rsidRPr="0037420D" w:rsidRDefault="0037420D" w:rsidP="0037420D">
            <w:pPr>
              <w:pStyle w:val="Heading1"/>
              <w:rPr>
                <w:rFonts w:ascii="Tahoma" w:hAnsi="Tahoma" w:cs="Tahoma"/>
                <w:b w:val="0"/>
                <w:bCs w:val="0"/>
              </w:rPr>
            </w:pPr>
            <w:proofErr w:type="spellStart"/>
            <w:r w:rsidRPr="0037420D">
              <w:rPr>
                <w:rFonts w:ascii="Tahoma" w:hAnsi="Tahoma" w:cs="Tahoma"/>
                <w:b w:val="0"/>
                <w:bCs w:val="0"/>
              </w:rPr>
              <w:t>Kontrollutvalg</w:t>
            </w:r>
            <w:proofErr w:type="spellEnd"/>
          </w:p>
        </w:tc>
        <w:tc>
          <w:tcPr>
            <w:tcW w:w="2694" w:type="dxa"/>
          </w:tcPr>
          <w:p w14:paraId="2B102947" w14:textId="77777777" w:rsidR="0037420D" w:rsidRPr="0037420D" w:rsidRDefault="0037420D" w:rsidP="0037420D">
            <w:pPr>
              <w:pStyle w:val="Heading1"/>
              <w:rPr>
                <w:rFonts w:ascii="Tahoma" w:hAnsi="Tahoma" w:cs="Tahoma"/>
                <w:b w:val="0"/>
                <w:bCs w:val="0"/>
              </w:rPr>
            </w:pPr>
            <w:r w:rsidRPr="0037420D">
              <w:rPr>
                <w:rFonts w:ascii="Tahoma" w:hAnsi="Tahoma" w:cs="Tahoma"/>
                <w:b w:val="0"/>
                <w:bCs w:val="0"/>
              </w:rPr>
              <w:t>Bente Ljungberg</w:t>
            </w:r>
          </w:p>
        </w:tc>
        <w:tc>
          <w:tcPr>
            <w:tcW w:w="4252" w:type="dxa"/>
          </w:tcPr>
          <w:p w14:paraId="260C5E70" w14:textId="77777777" w:rsidR="0037420D" w:rsidRPr="0037420D" w:rsidRDefault="00000000" w:rsidP="0037420D">
            <w:pPr>
              <w:pStyle w:val="Heading1"/>
              <w:rPr>
                <w:rFonts w:ascii="Tahoma" w:hAnsi="Tahoma" w:cs="Tahoma"/>
                <w:b w:val="0"/>
                <w:bCs w:val="0"/>
                <w:lang w:val="sv-SE"/>
              </w:rPr>
            </w:pPr>
            <w:hyperlink r:id="rId18" w:history="1">
              <w:r w:rsidR="0037420D" w:rsidRPr="0037420D">
                <w:rPr>
                  <w:rStyle w:val="Hyperlink"/>
                  <w:rFonts w:ascii="Tahoma" w:hAnsi="Tahoma" w:cs="Tahoma"/>
                  <w:b w:val="0"/>
                  <w:bCs w:val="0"/>
                  <w:lang w:val="sv-SE"/>
                </w:rPr>
                <w:t>ljungbergbente@gmail.com</w:t>
              </w:r>
            </w:hyperlink>
            <w:r w:rsidR="0037420D" w:rsidRPr="0037420D">
              <w:rPr>
                <w:rFonts w:ascii="Tahoma" w:hAnsi="Tahoma" w:cs="Tahoma"/>
                <w:b w:val="0"/>
                <w:bCs w:val="0"/>
                <w:lang w:val="sv-SE"/>
              </w:rPr>
              <w:t xml:space="preserve"> </w:t>
            </w:r>
          </w:p>
        </w:tc>
        <w:tc>
          <w:tcPr>
            <w:tcW w:w="1559" w:type="dxa"/>
          </w:tcPr>
          <w:p w14:paraId="438FB9C4" w14:textId="77777777" w:rsidR="0037420D" w:rsidRPr="0037420D" w:rsidRDefault="0037420D" w:rsidP="0037420D">
            <w:pPr>
              <w:pStyle w:val="Heading1"/>
              <w:rPr>
                <w:rFonts w:ascii="Tahoma" w:hAnsi="Tahoma" w:cs="Tahoma"/>
                <w:b w:val="0"/>
                <w:bCs w:val="0"/>
                <w:lang w:val="sv-SE"/>
              </w:rPr>
            </w:pPr>
          </w:p>
        </w:tc>
      </w:tr>
      <w:tr w:rsidR="0037420D" w:rsidRPr="0037420D" w14:paraId="113CD8E5" w14:textId="77777777" w:rsidTr="00371858">
        <w:tc>
          <w:tcPr>
            <w:tcW w:w="1696" w:type="dxa"/>
          </w:tcPr>
          <w:p w14:paraId="6C4E2D68" w14:textId="77777777" w:rsidR="0037420D" w:rsidRPr="0037420D" w:rsidRDefault="0037420D" w:rsidP="0037420D">
            <w:pPr>
              <w:pStyle w:val="Heading1"/>
              <w:rPr>
                <w:rFonts w:ascii="Tahoma" w:hAnsi="Tahoma" w:cs="Tahoma"/>
                <w:b w:val="0"/>
                <w:bCs w:val="0"/>
              </w:rPr>
            </w:pPr>
            <w:proofErr w:type="spellStart"/>
            <w:r w:rsidRPr="0037420D">
              <w:rPr>
                <w:rFonts w:ascii="Tahoma" w:hAnsi="Tahoma" w:cs="Tahoma"/>
                <w:b w:val="0"/>
                <w:bCs w:val="0"/>
              </w:rPr>
              <w:t>Kontrollutvalg</w:t>
            </w:r>
            <w:proofErr w:type="spellEnd"/>
          </w:p>
        </w:tc>
        <w:tc>
          <w:tcPr>
            <w:tcW w:w="2694" w:type="dxa"/>
          </w:tcPr>
          <w:p w14:paraId="0E30E64C" w14:textId="77777777" w:rsidR="0037420D" w:rsidRPr="0037420D" w:rsidRDefault="0037420D" w:rsidP="0037420D">
            <w:pPr>
              <w:pStyle w:val="Heading1"/>
              <w:rPr>
                <w:rFonts w:ascii="Tahoma" w:hAnsi="Tahoma" w:cs="Tahoma"/>
                <w:b w:val="0"/>
                <w:bCs w:val="0"/>
              </w:rPr>
            </w:pPr>
            <w:r w:rsidRPr="0037420D">
              <w:rPr>
                <w:rFonts w:ascii="Tahoma" w:hAnsi="Tahoma" w:cs="Tahoma"/>
                <w:b w:val="0"/>
                <w:bCs w:val="0"/>
              </w:rPr>
              <w:t>Bjørn Jensen</w:t>
            </w:r>
          </w:p>
        </w:tc>
        <w:tc>
          <w:tcPr>
            <w:tcW w:w="4252" w:type="dxa"/>
          </w:tcPr>
          <w:p w14:paraId="04FF9A4D" w14:textId="77777777" w:rsidR="0037420D" w:rsidRPr="0037420D" w:rsidRDefault="00000000" w:rsidP="0037420D">
            <w:pPr>
              <w:pStyle w:val="Heading1"/>
              <w:rPr>
                <w:rFonts w:ascii="Tahoma" w:hAnsi="Tahoma" w:cs="Tahoma"/>
                <w:b w:val="0"/>
                <w:bCs w:val="0"/>
                <w:lang w:val="fi-FI"/>
              </w:rPr>
            </w:pPr>
            <w:hyperlink r:id="rId19" w:history="1">
              <w:r w:rsidR="0037420D" w:rsidRPr="0037420D">
                <w:rPr>
                  <w:rStyle w:val="Hyperlink"/>
                  <w:rFonts w:ascii="Tahoma" w:hAnsi="Tahoma" w:cs="Tahoma"/>
                  <w:b w:val="0"/>
                  <w:bCs w:val="0"/>
                  <w:lang w:val="fi-FI"/>
                </w:rPr>
                <w:t>bjo-ojen@online.no</w:t>
              </w:r>
            </w:hyperlink>
            <w:r w:rsidR="0037420D" w:rsidRPr="0037420D">
              <w:rPr>
                <w:rFonts w:ascii="Tahoma" w:hAnsi="Tahoma" w:cs="Tahoma"/>
                <w:b w:val="0"/>
                <w:bCs w:val="0"/>
                <w:lang w:val="fi-FI"/>
              </w:rPr>
              <w:t xml:space="preserve"> </w:t>
            </w:r>
          </w:p>
        </w:tc>
        <w:tc>
          <w:tcPr>
            <w:tcW w:w="1559" w:type="dxa"/>
          </w:tcPr>
          <w:p w14:paraId="5CCF2149" w14:textId="77777777" w:rsidR="0037420D" w:rsidRPr="0037420D" w:rsidRDefault="0037420D" w:rsidP="0037420D">
            <w:pPr>
              <w:pStyle w:val="Heading1"/>
              <w:rPr>
                <w:rFonts w:ascii="Tahoma" w:hAnsi="Tahoma" w:cs="Tahoma"/>
                <w:b w:val="0"/>
                <w:bCs w:val="0"/>
                <w:lang w:val="fi-FI"/>
              </w:rPr>
            </w:pPr>
          </w:p>
        </w:tc>
      </w:tr>
      <w:tr w:rsidR="0037420D" w:rsidRPr="0037420D" w14:paraId="7F093D48" w14:textId="77777777" w:rsidTr="00371858">
        <w:tc>
          <w:tcPr>
            <w:tcW w:w="1696" w:type="dxa"/>
          </w:tcPr>
          <w:p w14:paraId="665987D4" w14:textId="77777777" w:rsidR="0037420D" w:rsidRPr="0037420D" w:rsidRDefault="0037420D" w:rsidP="0037420D">
            <w:pPr>
              <w:pStyle w:val="Heading1"/>
              <w:rPr>
                <w:rFonts w:ascii="Tahoma" w:hAnsi="Tahoma" w:cs="Tahoma"/>
                <w:b w:val="0"/>
                <w:bCs w:val="0"/>
              </w:rPr>
            </w:pPr>
            <w:proofErr w:type="spellStart"/>
            <w:r w:rsidRPr="0037420D">
              <w:rPr>
                <w:rFonts w:ascii="Tahoma" w:hAnsi="Tahoma" w:cs="Tahoma"/>
                <w:b w:val="0"/>
                <w:bCs w:val="0"/>
              </w:rPr>
              <w:t>Kontrollutvalg</w:t>
            </w:r>
            <w:proofErr w:type="spellEnd"/>
          </w:p>
        </w:tc>
        <w:tc>
          <w:tcPr>
            <w:tcW w:w="2694" w:type="dxa"/>
          </w:tcPr>
          <w:p w14:paraId="13BCCA87" w14:textId="77777777" w:rsidR="0037420D" w:rsidRPr="0037420D" w:rsidRDefault="0037420D" w:rsidP="0037420D">
            <w:pPr>
              <w:pStyle w:val="Heading1"/>
              <w:rPr>
                <w:rFonts w:ascii="Tahoma" w:hAnsi="Tahoma" w:cs="Tahoma"/>
                <w:b w:val="0"/>
                <w:bCs w:val="0"/>
              </w:rPr>
            </w:pPr>
            <w:r w:rsidRPr="0037420D">
              <w:rPr>
                <w:rFonts w:ascii="Tahoma" w:hAnsi="Tahoma" w:cs="Tahoma"/>
                <w:b w:val="0"/>
                <w:bCs w:val="0"/>
              </w:rPr>
              <w:t>Laila Andersen</w:t>
            </w:r>
          </w:p>
        </w:tc>
        <w:tc>
          <w:tcPr>
            <w:tcW w:w="4252" w:type="dxa"/>
          </w:tcPr>
          <w:p w14:paraId="4CB24FD8" w14:textId="77777777" w:rsidR="0037420D" w:rsidRPr="0037420D" w:rsidRDefault="00000000" w:rsidP="0037420D">
            <w:pPr>
              <w:pStyle w:val="Heading1"/>
              <w:rPr>
                <w:rFonts w:ascii="Tahoma" w:hAnsi="Tahoma" w:cs="Tahoma"/>
                <w:b w:val="0"/>
                <w:bCs w:val="0"/>
              </w:rPr>
            </w:pPr>
            <w:hyperlink r:id="rId20" w:history="1">
              <w:r w:rsidR="0037420D" w:rsidRPr="0037420D">
                <w:rPr>
                  <w:rStyle w:val="Hyperlink"/>
                  <w:rFonts w:ascii="Tahoma" w:hAnsi="Tahoma" w:cs="Tahoma"/>
                  <w:b w:val="0"/>
                  <w:bCs w:val="0"/>
                </w:rPr>
                <w:t>laiand2@online.no</w:t>
              </w:r>
            </w:hyperlink>
            <w:r w:rsidR="0037420D" w:rsidRPr="0037420D">
              <w:rPr>
                <w:rFonts w:ascii="Tahoma" w:hAnsi="Tahoma" w:cs="Tahoma"/>
                <w:b w:val="0"/>
                <w:bCs w:val="0"/>
              </w:rPr>
              <w:t xml:space="preserve"> </w:t>
            </w:r>
          </w:p>
        </w:tc>
        <w:tc>
          <w:tcPr>
            <w:tcW w:w="1559" w:type="dxa"/>
          </w:tcPr>
          <w:p w14:paraId="6FADF126" w14:textId="77777777" w:rsidR="0037420D" w:rsidRPr="0037420D" w:rsidRDefault="0037420D" w:rsidP="0037420D">
            <w:pPr>
              <w:pStyle w:val="Heading1"/>
              <w:rPr>
                <w:rFonts w:ascii="Tahoma" w:hAnsi="Tahoma" w:cs="Tahoma"/>
                <w:b w:val="0"/>
                <w:bCs w:val="0"/>
              </w:rPr>
            </w:pPr>
          </w:p>
        </w:tc>
      </w:tr>
      <w:tr w:rsidR="0037420D" w:rsidRPr="0037420D" w14:paraId="62B96341" w14:textId="77777777" w:rsidTr="00371858">
        <w:tc>
          <w:tcPr>
            <w:tcW w:w="1696" w:type="dxa"/>
          </w:tcPr>
          <w:p w14:paraId="2080E460" w14:textId="77777777" w:rsidR="0037420D" w:rsidRPr="0037420D" w:rsidRDefault="0037420D" w:rsidP="0037420D">
            <w:pPr>
              <w:pStyle w:val="Heading1"/>
              <w:rPr>
                <w:rFonts w:ascii="Tahoma" w:hAnsi="Tahoma" w:cs="Tahoma"/>
                <w:b w:val="0"/>
                <w:bCs w:val="0"/>
              </w:rPr>
            </w:pPr>
            <w:proofErr w:type="spellStart"/>
            <w:r w:rsidRPr="0037420D">
              <w:rPr>
                <w:rFonts w:ascii="Tahoma" w:hAnsi="Tahoma" w:cs="Tahoma"/>
                <w:b w:val="0"/>
                <w:bCs w:val="0"/>
              </w:rPr>
              <w:t>Klubbsekretær</w:t>
            </w:r>
            <w:proofErr w:type="spellEnd"/>
          </w:p>
        </w:tc>
        <w:tc>
          <w:tcPr>
            <w:tcW w:w="2694" w:type="dxa"/>
          </w:tcPr>
          <w:p w14:paraId="0BC5FC0A" w14:textId="77777777" w:rsidR="0037420D" w:rsidRPr="0037420D" w:rsidRDefault="0037420D" w:rsidP="0037420D">
            <w:pPr>
              <w:pStyle w:val="Heading1"/>
              <w:rPr>
                <w:rFonts w:ascii="Tahoma" w:hAnsi="Tahoma" w:cs="Tahoma"/>
                <w:b w:val="0"/>
                <w:bCs w:val="0"/>
              </w:rPr>
            </w:pPr>
            <w:r w:rsidRPr="0037420D">
              <w:rPr>
                <w:rFonts w:ascii="Tahoma" w:hAnsi="Tahoma" w:cs="Tahoma"/>
                <w:b w:val="0"/>
                <w:bCs w:val="0"/>
              </w:rPr>
              <w:t>Cecilie Lundgreen</w:t>
            </w:r>
          </w:p>
        </w:tc>
        <w:tc>
          <w:tcPr>
            <w:tcW w:w="4252" w:type="dxa"/>
          </w:tcPr>
          <w:p w14:paraId="4562B1D9" w14:textId="77777777" w:rsidR="0037420D" w:rsidRPr="0037420D" w:rsidRDefault="00000000" w:rsidP="0037420D">
            <w:pPr>
              <w:pStyle w:val="Heading1"/>
              <w:rPr>
                <w:rFonts w:ascii="Tahoma" w:hAnsi="Tahoma" w:cs="Tahoma"/>
                <w:b w:val="0"/>
                <w:bCs w:val="0"/>
              </w:rPr>
            </w:pPr>
            <w:hyperlink r:id="rId21" w:history="1">
              <w:r w:rsidR="0037420D" w:rsidRPr="0037420D">
                <w:rPr>
                  <w:rStyle w:val="Hyperlink"/>
                  <w:rFonts w:ascii="Tahoma" w:hAnsi="Tahoma" w:cs="Tahoma"/>
                  <w:b w:val="0"/>
                  <w:bCs w:val="0"/>
                </w:rPr>
                <w:t>Cecilie.lundgreen@gmail.com</w:t>
              </w:r>
            </w:hyperlink>
          </w:p>
          <w:p w14:paraId="764D9DBB" w14:textId="77777777" w:rsidR="0037420D" w:rsidRPr="0037420D" w:rsidRDefault="00000000" w:rsidP="0037420D">
            <w:pPr>
              <w:pStyle w:val="Heading1"/>
              <w:rPr>
                <w:rFonts w:ascii="Tahoma" w:hAnsi="Tahoma" w:cs="Tahoma"/>
                <w:b w:val="0"/>
                <w:bCs w:val="0"/>
              </w:rPr>
            </w:pPr>
            <w:hyperlink r:id="rId22" w:history="1">
              <w:r w:rsidR="0037420D" w:rsidRPr="0037420D">
                <w:rPr>
                  <w:rStyle w:val="Hyperlink"/>
                  <w:rFonts w:ascii="Tahoma" w:hAnsi="Tahoma" w:cs="Tahoma"/>
                  <w:b w:val="0"/>
                  <w:bCs w:val="0"/>
                </w:rPr>
                <w:t>post@borregaardgk.no</w:t>
              </w:r>
            </w:hyperlink>
            <w:r w:rsidR="0037420D" w:rsidRPr="0037420D">
              <w:rPr>
                <w:rFonts w:ascii="Tahoma" w:hAnsi="Tahoma" w:cs="Tahoma"/>
                <w:b w:val="0"/>
                <w:bCs w:val="0"/>
              </w:rPr>
              <w:t xml:space="preserve"> </w:t>
            </w:r>
          </w:p>
        </w:tc>
        <w:tc>
          <w:tcPr>
            <w:tcW w:w="1559" w:type="dxa"/>
            <w:shd w:val="clear" w:color="auto" w:fill="auto"/>
          </w:tcPr>
          <w:p w14:paraId="1AA90F37" w14:textId="77777777" w:rsidR="0037420D" w:rsidRPr="0037420D" w:rsidRDefault="0037420D" w:rsidP="0037420D">
            <w:pPr>
              <w:pStyle w:val="Heading1"/>
              <w:rPr>
                <w:rFonts w:ascii="Tahoma" w:hAnsi="Tahoma" w:cs="Tahoma"/>
                <w:b w:val="0"/>
                <w:bCs w:val="0"/>
              </w:rPr>
            </w:pPr>
            <w:r w:rsidRPr="0037420D">
              <w:rPr>
                <w:rFonts w:ascii="Tahoma" w:hAnsi="Tahoma" w:cs="Tahoma"/>
                <w:b w:val="0"/>
                <w:bCs w:val="0"/>
              </w:rPr>
              <w:t>93457500</w:t>
            </w:r>
          </w:p>
        </w:tc>
      </w:tr>
    </w:tbl>
    <w:p w14:paraId="7D21B03E" w14:textId="77777777" w:rsidR="0037420D" w:rsidRDefault="0037420D" w:rsidP="0037420D">
      <w:pPr>
        <w:pStyle w:val="Heading1"/>
        <w:rPr>
          <w:rFonts w:ascii="Tahoma" w:hAnsi="Tahoma" w:cs="Tahoma"/>
          <w:b w:val="0"/>
          <w:bCs w:val="0"/>
        </w:rPr>
      </w:pPr>
    </w:p>
    <w:p w14:paraId="240354A9" w14:textId="77777777" w:rsidR="00284DA5" w:rsidRPr="00284DA5" w:rsidRDefault="00284DA5" w:rsidP="00284DA5">
      <w:pPr>
        <w:rPr>
          <w:lang w:val="da-DK"/>
        </w:rPr>
      </w:pPr>
    </w:p>
    <w:tbl>
      <w:tblPr>
        <w:tblStyle w:val="TableGrid"/>
        <w:tblW w:w="10201" w:type="dxa"/>
        <w:tblLayout w:type="fixed"/>
        <w:tblLook w:val="04A0" w:firstRow="1" w:lastRow="0" w:firstColumn="1" w:lastColumn="0" w:noHBand="0" w:noVBand="1"/>
      </w:tblPr>
      <w:tblGrid>
        <w:gridCol w:w="2122"/>
        <w:gridCol w:w="2693"/>
        <w:gridCol w:w="3827"/>
        <w:gridCol w:w="1559"/>
      </w:tblGrid>
      <w:tr w:rsidR="0037420D" w:rsidRPr="0037420D" w14:paraId="282FCF30" w14:textId="77777777" w:rsidTr="00371858">
        <w:tc>
          <w:tcPr>
            <w:tcW w:w="8642" w:type="dxa"/>
            <w:gridSpan w:val="3"/>
          </w:tcPr>
          <w:p w14:paraId="10732F7D" w14:textId="77777777" w:rsidR="0037420D" w:rsidRPr="0037420D" w:rsidRDefault="0037420D" w:rsidP="0037420D">
            <w:pPr>
              <w:pStyle w:val="Heading1"/>
              <w:jc w:val="left"/>
              <w:rPr>
                <w:rFonts w:ascii="Tahoma" w:hAnsi="Tahoma" w:cs="Tahoma"/>
              </w:rPr>
            </w:pPr>
            <w:r w:rsidRPr="0037420D">
              <w:rPr>
                <w:rFonts w:ascii="Tahoma" w:hAnsi="Tahoma" w:cs="Tahoma"/>
              </w:rPr>
              <w:t>Komiteer:</w:t>
            </w:r>
          </w:p>
        </w:tc>
        <w:tc>
          <w:tcPr>
            <w:tcW w:w="1559" w:type="dxa"/>
          </w:tcPr>
          <w:p w14:paraId="2DF196B8" w14:textId="77777777" w:rsidR="0037420D" w:rsidRPr="0037420D" w:rsidRDefault="0037420D" w:rsidP="0037420D">
            <w:pPr>
              <w:pStyle w:val="Heading1"/>
              <w:rPr>
                <w:rFonts w:ascii="Tahoma" w:hAnsi="Tahoma" w:cs="Tahoma"/>
                <w:b w:val="0"/>
                <w:bCs w:val="0"/>
              </w:rPr>
            </w:pPr>
          </w:p>
        </w:tc>
      </w:tr>
      <w:tr w:rsidR="0037420D" w:rsidRPr="0037420D" w14:paraId="6968D25A" w14:textId="77777777" w:rsidTr="00371858">
        <w:tc>
          <w:tcPr>
            <w:tcW w:w="2122" w:type="dxa"/>
          </w:tcPr>
          <w:p w14:paraId="4D2C1CB5" w14:textId="77777777" w:rsidR="0037420D" w:rsidRPr="0037420D" w:rsidRDefault="0037420D" w:rsidP="0037420D">
            <w:pPr>
              <w:pStyle w:val="Heading1"/>
              <w:rPr>
                <w:rFonts w:ascii="Tahoma" w:hAnsi="Tahoma" w:cs="Tahoma"/>
                <w:b w:val="0"/>
                <w:bCs w:val="0"/>
              </w:rPr>
            </w:pPr>
            <w:proofErr w:type="spellStart"/>
            <w:r w:rsidRPr="0037420D">
              <w:rPr>
                <w:rFonts w:ascii="Tahoma" w:hAnsi="Tahoma" w:cs="Tahoma"/>
                <w:b w:val="0"/>
                <w:bCs w:val="0"/>
              </w:rPr>
              <w:t>Verv</w:t>
            </w:r>
            <w:proofErr w:type="spellEnd"/>
            <w:r w:rsidRPr="0037420D">
              <w:rPr>
                <w:rFonts w:ascii="Tahoma" w:hAnsi="Tahoma" w:cs="Tahoma"/>
                <w:b w:val="0"/>
                <w:bCs w:val="0"/>
              </w:rPr>
              <w:t>:</w:t>
            </w:r>
          </w:p>
        </w:tc>
        <w:tc>
          <w:tcPr>
            <w:tcW w:w="2693" w:type="dxa"/>
          </w:tcPr>
          <w:p w14:paraId="30563567" w14:textId="77777777" w:rsidR="0037420D" w:rsidRPr="0037420D" w:rsidRDefault="0037420D" w:rsidP="0037420D">
            <w:pPr>
              <w:pStyle w:val="Heading1"/>
              <w:rPr>
                <w:rFonts w:ascii="Tahoma" w:hAnsi="Tahoma" w:cs="Tahoma"/>
                <w:b w:val="0"/>
                <w:bCs w:val="0"/>
              </w:rPr>
            </w:pPr>
            <w:r w:rsidRPr="0037420D">
              <w:rPr>
                <w:rFonts w:ascii="Tahoma" w:hAnsi="Tahoma" w:cs="Tahoma"/>
                <w:b w:val="0"/>
                <w:bCs w:val="0"/>
              </w:rPr>
              <w:t>Navn:</w:t>
            </w:r>
          </w:p>
        </w:tc>
        <w:tc>
          <w:tcPr>
            <w:tcW w:w="3827" w:type="dxa"/>
          </w:tcPr>
          <w:p w14:paraId="764B8E9A" w14:textId="77777777" w:rsidR="0037420D" w:rsidRPr="0037420D" w:rsidRDefault="0037420D" w:rsidP="0037420D">
            <w:pPr>
              <w:pStyle w:val="Heading1"/>
              <w:rPr>
                <w:rFonts w:ascii="Tahoma" w:hAnsi="Tahoma" w:cs="Tahoma"/>
                <w:b w:val="0"/>
                <w:bCs w:val="0"/>
              </w:rPr>
            </w:pPr>
            <w:r w:rsidRPr="0037420D">
              <w:rPr>
                <w:rFonts w:ascii="Tahoma" w:hAnsi="Tahoma" w:cs="Tahoma"/>
                <w:b w:val="0"/>
                <w:bCs w:val="0"/>
              </w:rPr>
              <w:t>E-mail:</w:t>
            </w:r>
          </w:p>
        </w:tc>
        <w:tc>
          <w:tcPr>
            <w:tcW w:w="1559" w:type="dxa"/>
          </w:tcPr>
          <w:p w14:paraId="4BAA9026" w14:textId="77777777" w:rsidR="0037420D" w:rsidRPr="0037420D" w:rsidRDefault="0037420D" w:rsidP="0037420D">
            <w:pPr>
              <w:pStyle w:val="Heading1"/>
              <w:rPr>
                <w:rFonts w:ascii="Tahoma" w:hAnsi="Tahoma" w:cs="Tahoma"/>
                <w:b w:val="0"/>
                <w:bCs w:val="0"/>
              </w:rPr>
            </w:pPr>
            <w:r w:rsidRPr="0037420D">
              <w:rPr>
                <w:rFonts w:ascii="Tahoma" w:hAnsi="Tahoma" w:cs="Tahoma"/>
                <w:b w:val="0"/>
                <w:bCs w:val="0"/>
              </w:rPr>
              <w:t>Mobil</w:t>
            </w:r>
          </w:p>
        </w:tc>
      </w:tr>
      <w:tr w:rsidR="0037420D" w:rsidRPr="0037420D" w14:paraId="00A07A41" w14:textId="77777777" w:rsidTr="00371858">
        <w:tc>
          <w:tcPr>
            <w:tcW w:w="2122" w:type="dxa"/>
          </w:tcPr>
          <w:p w14:paraId="755AAAA6" w14:textId="77777777" w:rsidR="0037420D" w:rsidRPr="0037420D" w:rsidRDefault="0037420D" w:rsidP="0037420D">
            <w:pPr>
              <w:pStyle w:val="Heading1"/>
              <w:rPr>
                <w:rFonts w:ascii="Tahoma" w:hAnsi="Tahoma" w:cs="Tahoma"/>
                <w:b w:val="0"/>
                <w:bCs w:val="0"/>
              </w:rPr>
            </w:pPr>
            <w:r w:rsidRPr="0037420D">
              <w:rPr>
                <w:rFonts w:ascii="Tahoma" w:hAnsi="Tahoma" w:cs="Tahoma"/>
                <w:b w:val="0"/>
                <w:bCs w:val="0"/>
              </w:rPr>
              <w:t>Turneringskomite</w:t>
            </w:r>
          </w:p>
        </w:tc>
        <w:tc>
          <w:tcPr>
            <w:tcW w:w="2693" w:type="dxa"/>
          </w:tcPr>
          <w:p w14:paraId="325187FC" w14:textId="77777777" w:rsidR="0037420D" w:rsidRPr="0037420D" w:rsidRDefault="0037420D" w:rsidP="0037420D">
            <w:pPr>
              <w:pStyle w:val="Heading1"/>
              <w:rPr>
                <w:rFonts w:ascii="Tahoma" w:hAnsi="Tahoma" w:cs="Tahoma"/>
                <w:b w:val="0"/>
                <w:bCs w:val="0"/>
              </w:rPr>
            </w:pPr>
            <w:r w:rsidRPr="0037420D">
              <w:rPr>
                <w:rFonts w:ascii="Tahoma" w:hAnsi="Tahoma" w:cs="Tahoma"/>
                <w:b w:val="0"/>
                <w:bCs w:val="0"/>
              </w:rPr>
              <w:t>Jon Stokstad</w:t>
            </w:r>
          </w:p>
        </w:tc>
        <w:tc>
          <w:tcPr>
            <w:tcW w:w="3827" w:type="dxa"/>
          </w:tcPr>
          <w:p w14:paraId="7CDA94C0" w14:textId="77777777" w:rsidR="0037420D" w:rsidRPr="0037420D" w:rsidRDefault="00000000" w:rsidP="0037420D">
            <w:pPr>
              <w:pStyle w:val="Heading1"/>
              <w:rPr>
                <w:rFonts w:ascii="Tahoma" w:hAnsi="Tahoma" w:cs="Tahoma"/>
                <w:b w:val="0"/>
                <w:bCs w:val="0"/>
              </w:rPr>
            </w:pPr>
            <w:hyperlink r:id="rId23" w:history="1">
              <w:r w:rsidR="0037420D" w:rsidRPr="0037420D">
                <w:rPr>
                  <w:rStyle w:val="Hyperlink"/>
                  <w:rFonts w:ascii="Tahoma" w:hAnsi="Tahoma" w:cs="Tahoma"/>
                  <w:b w:val="0"/>
                  <w:bCs w:val="0"/>
                </w:rPr>
                <w:t>js@4human.no</w:t>
              </w:r>
            </w:hyperlink>
          </w:p>
        </w:tc>
        <w:tc>
          <w:tcPr>
            <w:tcW w:w="1559" w:type="dxa"/>
          </w:tcPr>
          <w:p w14:paraId="68899185" w14:textId="77777777" w:rsidR="0037420D" w:rsidRPr="0037420D" w:rsidRDefault="0037420D" w:rsidP="0037420D">
            <w:pPr>
              <w:pStyle w:val="Heading1"/>
              <w:rPr>
                <w:rFonts w:ascii="Tahoma" w:hAnsi="Tahoma" w:cs="Tahoma"/>
                <w:b w:val="0"/>
                <w:bCs w:val="0"/>
              </w:rPr>
            </w:pPr>
            <w:r w:rsidRPr="0037420D">
              <w:rPr>
                <w:rFonts w:ascii="Tahoma" w:hAnsi="Tahoma" w:cs="Tahoma"/>
                <w:b w:val="0"/>
                <w:bCs w:val="0"/>
              </w:rPr>
              <w:t>90821222</w:t>
            </w:r>
          </w:p>
        </w:tc>
      </w:tr>
      <w:tr w:rsidR="0037420D" w:rsidRPr="0037420D" w14:paraId="6B829EF4" w14:textId="77777777" w:rsidTr="00371858">
        <w:tc>
          <w:tcPr>
            <w:tcW w:w="2122" w:type="dxa"/>
          </w:tcPr>
          <w:p w14:paraId="277EC869" w14:textId="77777777" w:rsidR="0037420D" w:rsidRPr="0037420D" w:rsidRDefault="0037420D" w:rsidP="0037420D">
            <w:pPr>
              <w:pStyle w:val="Heading1"/>
              <w:rPr>
                <w:rFonts w:ascii="Tahoma" w:hAnsi="Tahoma" w:cs="Tahoma"/>
                <w:b w:val="0"/>
                <w:bCs w:val="0"/>
              </w:rPr>
            </w:pPr>
            <w:r w:rsidRPr="0037420D">
              <w:rPr>
                <w:rFonts w:ascii="Tahoma" w:hAnsi="Tahoma" w:cs="Tahoma"/>
                <w:b w:val="0"/>
                <w:bCs w:val="0"/>
              </w:rPr>
              <w:t>Banekomite</w:t>
            </w:r>
          </w:p>
        </w:tc>
        <w:tc>
          <w:tcPr>
            <w:tcW w:w="2693" w:type="dxa"/>
          </w:tcPr>
          <w:p w14:paraId="45DB31D9" w14:textId="77777777" w:rsidR="0037420D" w:rsidRPr="0037420D" w:rsidRDefault="0037420D" w:rsidP="0037420D">
            <w:pPr>
              <w:pStyle w:val="Heading1"/>
              <w:rPr>
                <w:rFonts w:ascii="Tahoma" w:hAnsi="Tahoma" w:cs="Tahoma"/>
                <w:b w:val="0"/>
                <w:bCs w:val="0"/>
              </w:rPr>
            </w:pPr>
            <w:r w:rsidRPr="0037420D">
              <w:rPr>
                <w:rFonts w:ascii="Tahoma" w:hAnsi="Tahoma" w:cs="Tahoma"/>
                <w:b w:val="0"/>
                <w:bCs w:val="0"/>
              </w:rPr>
              <w:t>Finn Johansen</w:t>
            </w:r>
          </w:p>
        </w:tc>
        <w:tc>
          <w:tcPr>
            <w:tcW w:w="3827" w:type="dxa"/>
          </w:tcPr>
          <w:p w14:paraId="05141EAD" w14:textId="77777777" w:rsidR="0037420D" w:rsidRPr="0037420D" w:rsidRDefault="00000000" w:rsidP="0037420D">
            <w:pPr>
              <w:pStyle w:val="Heading1"/>
              <w:rPr>
                <w:rFonts w:ascii="Tahoma" w:hAnsi="Tahoma" w:cs="Tahoma"/>
                <w:b w:val="0"/>
                <w:bCs w:val="0"/>
              </w:rPr>
            </w:pPr>
            <w:hyperlink r:id="rId24" w:history="1">
              <w:r w:rsidR="0037420D" w:rsidRPr="0037420D">
                <w:rPr>
                  <w:rStyle w:val="Hyperlink"/>
                  <w:rFonts w:ascii="Tahoma" w:hAnsi="Tahoma" w:cs="Tahoma"/>
                  <w:b w:val="0"/>
                  <w:bCs w:val="0"/>
                </w:rPr>
                <w:t>finn.johansen@getmail.no</w:t>
              </w:r>
            </w:hyperlink>
            <w:r w:rsidR="0037420D" w:rsidRPr="0037420D">
              <w:rPr>
                <w:rFonts w:ascii="Tahoma" w:hAnsi="Tahoma" w:cs="Tahoma"/>
                <w:b w:val="0"/>
                <w:bCs w:val="0"/>
              </w:rPr>
              <w:t xml:space="preserve"> </w:t>
            </w:r>
          </w:p>
        </w:tc>
        <w:tc>
          <w:tcPr>
            <w:tcW w:w="1559" w:type="dxa"/>
          </w:tcPr>
          <w:p w14:paraId="6FE97D8E" w14:textId="77777777" w:rsidR="0037420D" w:rsidRPr="0037420D" w:rsidRDefault="0037420D" w:rsidP="0037420D">
            <w:pPr>
              <w:pStyle w:val="Heading1"/>
              <w:rPr>
                <w:rFonts w:ascii="Tahoma" w:hAnsi="Tahoma" w:cs="Tahoma"/>
                <w:b w:val="0"/>
                <w:bCs w:val="0"/>
              </w:rPr>
            </w:pPr>
            <w:r w:rsidRPr="0037420D">
              <w:rPr>
                <w:rFonts w:ascii="Tahoma" w:hAnsi="Tahoma" w:cs="Tahoma"/>
                <w:b w:val="0"/>
                <w:bCs w:val="0"/>
              </w:rPr>
              <w:t>91824424</w:t>
            </w:r>
          </w:p>
        </w:tc>
      </w:tr>
      <w:tr w:rsidR="0037420D" w:rsidRPr="0037420D" w14:paraId="0D54EBDB" w14:textId="77777777" w:rsidTr="00371858">
        <w:tc>
          <w:tcPr>
            <w:tcW w:w="2122" w:type="dxa"/>
          </w:tcPr>
          <w:p w14:paraId="0D18E5EA" w14:textId="77777777" w:rsidR="0037420D" w:rsidRPr="0037420D" w:rsidRDefault="0037420D" w:rsidP="0037420D">
            <w:pPr>
              <w:pStyle w:val="Heading1"/>
              <w:rPr>
                <w:rFonts w:ascii="Tahoma" w:hAnsi="Tahoma" w:cs="Tahoma"/>
                <w:b w:val="0"/>
                <w:bCs w:val="0"/>
              </w:rPr>
            </w:pPr>
            <w:r w:rsidRPr="0037420D">
              <w:rPr>
                <w:rFonts w:ascii="Tahoma" w:hAnsi="Tahoma" w:cs="Tahoma"/>
                <w:b w:val="0"/>
                <w:bCs w:val="0"/>
              </w:rPr>
              <w:t>Damekomite</w:t>
            </w:r>
          </w:p>
        </w:tc>
        <w:tc>
          <w:tcPr>
            <w:tcW w:w="2693" w:type="dxa"/>
          </w:tcPr>
          <w:p w14:paraId="0F38EB72" w14:textId="77777777" w:rsidR="0037420D" w:rsidRPr="0037420D" w:rsidRDefault="0037420D" w:rsidP="0037420D">
            <w:pPr>
              <w:pStyle w:val="Heading1"/>
              <w:rPr>
                <w:rFonts w:ascii="Tahoma" w:hAnsi="Tahoma" w:cs="Tahoma"/>
                <w:b w:val="0"/>
                <w:bCs w:val="0"/>
              </w:rPr>
            </w:pPr>
            <w:r w:rsidRPr="0037420D">
              <w:rPr>
                <w:rFonts w:ascii="Tahoma" w:hAnsi="Tahoma" w:cs="Tahoma"/>
                <w:b w:val="0"/>
                <w:bCs w:val="0"/>
              </w:rPr>
              <w:t>Marit Asklien</w:t>
            </w:r>
          </w:p>
        </w:tc>
        <w:tc>
          <w:tcPr>
            <w:tcW w:w="3827" w:type="dxa"/>
          </w:tcPr>
          <w:p w14:paraId="15AD390D" w14:textId="77777777" w:rsidR="0037420D" w:rsidRPr="0037420D" w:rsidRDefault="00000000" w:rsidP="0037420D">
            <w:pPr>
              <w:pStyle w:val="Heading1"/>
              <w:rPr>
                <w:rFonts w:ascii="Tahoma" w:hAnsi="Tahoma" w:cs="Tahoma"/>
                <w:b w:val="0"/>
                <w:bCs w:val="0"/>
              </w:rPr>
            </w:pPr>
            <w:hyperlink r:id="rId25" w:history="1">
              <w:r w:rsidR="0037420D" w:rsidRPr="0037420D">
                <w:rPr>
                  <w:rStyle w:val="Hyperlink"/>
                  <w:rFonts w:ascii="Tahoma" w:hAnsi="Tahoma" w:cs="Tahoma"/>
                  <w:b w:val="0"/>
                  <w:bCs w:val="0"/>
                </w:rPr>
                <w:t>Marit.asklien@movar.no</w:t>
              </w:r>
            </w:hyperlink>
          </w:p>
        </w:tc>
        <w:tc>
          <w:tcPr>
            <w:tcW w:w="1559" w:type="dxa"/>
          </w:tcPr>
          <w:p w14:paraId="317269E3" w14:textId="77777777" w:rsidR="0037420D" w:rsidRPr="0037420D" w:rsidRDefault="0037420D" w:rsidP="0037420D">
            <w:pPr>
              <w:pStyle w:val="Heading1"/>
              <w:rPr>
                <w:rFonts w:ascii="Tahoma" w:hAnsi="Tahoma" w:cs="Tahoma"/>
                <w:b w:val="0"/>
                <w:bCs w:val="0"/>
              </w:rPr>
            </w:pPr>
            <w:r w:rsidRPr="0037420D">
              <w:rPr>
                <w:rFonts w:ascii="Tahoma" w:hAnsi="Tahoma" w:cs="Tahoma"/>
                <w:b w:val="0"/>
                <w:bCs w:val="0"/>
              </w:rPr>
              <w:t>90996771</w:t>
            </w:r>
          </w:p>
        </w:tc>
      </w:tr>
      <w:tr w:rsidR="0037420D" w:rsidRPr="0037420D" w14:paraId="2B797E80" w14:textId="77777777" w:rsidTr="00371858">
        <w:tc>
          <w:tcPr>
            <w:tcW w:w="2122" w:type="dxa"/>
          </w:tcPr>
          <w:p w14:paraId="0DE8E17D" w14:textId="77777777" w:rsidR="0037420D" w:rsidRPr="0037420D" w:rsidRDefault="0037420D" w:rsidP="0037420D">
            <w:pPr>
              <w:pStyle w:val="Heading1"/>
              <w:rPr>
                <w:rFonts w:ascii="Tahoma" w:hAnsi="Tahoma" w:cs="Tahoma"/>
                <w:b w:val="0"/>
                <w:bCs w:val="0"/>
              </w:rPr>
            </w:pPr>
            <w:r w:rsidRPr="0037420D">
              <w:rPr>
                <w:rFonts w:ascii="Tahoma" w:hAnsi="Tahoma" w:cs="Tahoma"/>
                <w:b w:val="0"/>
                <w:bCs w:val="0"/>
              </w:rPr>
              <w:t>Seniorkomite</w:t>
            </w:r>
          </w:p>
        </w:tc>
        <w:tc>
          <w:tcPr>
            <w:tcW w:w="2693" w:type="dxa"/>
          </w:tcPr>
          <w:p w14:paraId="3A1F4357" w14:textId="77777777" w:rsidR="0037420D" w:rsidRPr="0037420D" w:rsidRDefault="0037420D" w:rsidP="0037420D">
            <w:pPr>
              <w:pStyle w:val="Heading1"/>
              <w:rPr>
                <w:rFonts w:ascii="Tahoma" w:hAnsi="Tahoma" w:cs="Tahoma"/>
                <w:b w:val="0"/>
                <w:bCs w:val="0"/>
              </w:rPr>
            </w:pPr>
            <w:r w:rsidRPr="0037420D">
              <w:rPr>
                <w:rFonts w:ascii="Tahoma" w:hAnsi="Tahoma" w:cs="Tahoma"/>
                <w:b w:val="0"/>
                <w:bCs w:val="0"/>
              </w:rPr>
              <w:t>Kjell Asklien</w:t>
            </w:r>
          </w:p>
        </w:tc>
        <w:tc>
          <w:tcPr>
            <w:tcW w:w="3827" w:type="dxa"/>
          </w:tcPr>
          <w:p w14:paraId="5C672CA8" w14:textId="77777777" w:rsidR="0037420D" w:rsidRPr="0037420D" w:rsidRDefault="00000000" w:rsidP="0037420D">
            <w:pPr>
              <w:pStyle w:val="Heading1"/>
              <w:rPr>
                <w:rFonts w:ascii="Tahoma" w:hAnsi="Tahoma" w:cs="Tahoma"/>
                <w:b w:val="0"/>
                <w:bCs w:val="0"/>
              </w:rPr>
            </w:pPr>
            <w:hyperlink r:id="rId26" w:history="1">
              <w:r w:rsidR="0037420D" w:rsidRPr="0037420D">
                <w:rPr>
                  <w:rStyle w:val="Hyperlink"/>
                  <w:rFonts w:ascii="Tahoma" w:hAnsi="Tahoma" w:cs="Tahoma"/>
                  <w:b w:val="0"/>
                  <w:bCs w:val="0"/>
                </w:rPr>
                <w:t>kjell@asklien.no</w:t>
              </w:r>
            </w:hyperlink>
            <w:r w:rsidR="0037420D" w:rsidRPr="0037420D">
              <w:rPr>
                <w:rFonts w:ascii="Tahoma" w:hAnsi="Tahoma" w:cs="Tahoma"/>
                <w:b w:val="0"/>
                <w:bCs w:val="0"/>
              </w:rPr>
              <w:t xml:space="preserve"> </w:t>
            </w:r>
          </w:p>
        </w:tc>
        <w:tc>
          <w:tcPr>
            <w:tcW w:w="1559" w:type="dxa"/>
          </w:tcPr>
          <w:p w14:paraId="7D2910E1" w14:textId="77777777" w:rsidR="0037420D" w:rsidRPr="0037420D" w:rsidRDefault="0037420D" w:rsidP="0037420D">
            <w:pPr>
              <w:pStyle w:val="Heading1"/>
              <w:rPr>
                <w:rFonts w:ascii="Tahoma" w:hAnsi="Tahoma" w:cs="Tahoma"/>
                <w:b w:val="0"/>
                <w:bCs w:val="0"/>
              </w:rPr>
            </w:pPr>
            <w:r w:rsidRPr="0037420D">
              <w:rPr>
                <w:rFonts w:ascii="Tahoma" w:hAnsi="Tahoma" w:cs="Tahoma"/>
                <w:b w:val="0"/>
                <w:bCs w:val="0"/>
              </w:rPr>
              <w:t>91591170</w:t>
            </w:r>
          </w:p>
        </w:tc>
      </w:tr>
      <w:tr w:rsidR="0037420D" w:rsidRPr="0037420D" w14:paraId="57CDB446" w14:textId="77777777" w:rsidTr="00371858">
        <w:tc>
          <w:tcPr>
            <w:tcW w:w="2122" w:type="dxa"/>
          </w:tcPr>
          <w:p w14:paraId="6EF6CA97" w14:textId="77777777" w:rsidR="0037420D" w:rsidRPr="0037420D" w:rsidRDefault="0037420D" w:rsidP="0037420D">
            <w:pPr>
              <w:pStyle w:val="Heading1"/>
              <w:rPr>
                <w:rFonts w:ascii="Tahoma" w:hAnsi="Tahoma" w:cs="Tahoma"/>
                <w:b w:val="0"/>
                <w:bCs w:val="0"/>
              </w:rPr>
            </w:pPr>
            <w:r w:rsidRPr="0037420D">
              <w:rPr>
                <w:rFonts w:ascii="Tahoma" w:hAnsi="Tahoma" w:cs="Tahoma"/>
                <w:b w:val="0"/>
                <w:bCs w:val="0"/>
              </w:rPr>
              <w:t>Juniorkomite</w:t>
            </w:r>
          </w:p>
        </w:tc>
        <w:tc>
          <w:tcPr>
            <w:tcW w:w="2693" w:type="dxa"/>
          </w:tcPr>
          <w:p w14:paraId="0CC6F7BF" w14:textId="77777777" w:rsidR="0037420D" w:rsidRPr="0037420D" w:rsidRDefault="0037420D" w:rsidP="0037420D">
            <w:pPr>
              <w:pStyle w:val="Heading1"/>
              <w:rPr>
                <w:rFonts w:ascii="Tahoma" w:hAnsi="Tahoma" w:cs="Tahoma"/>
                <w:b w:val="0"/>
                <w:bCs w:val="0"/>
              </w:rPr>
            </w:pPr>
            <w:r w:rsidRPr="0037420D">
              <w:rPr>
                <w:rFonts w:ascii="Tahoma" w:hAnsi="Tahoma" w:cs="Tahoma"/>
                <w:b w:val="0"/>
                <w:bCs w:val="0"/>
              </w:rPr>
              <w:t>Hans Petter Jenseg</w:t>
            </w:r>
          </w:p>
        </w:tc>
        <w:tc>
          <w:tcPr>
            <w:tcW w:w="3827" w:type="dxa"/>
          </w:tcPr>
          <w:p w14:paraId="481B1BA6" w14:textId="77777777" w:rsidR="0037420D" w:rsidRPr="0037420D" w:rsidRDefault="00000000" w:rsidP="0037420D">
            <w:pPr>
              <w:pStyle w:val="Heading1"/>
              <w:rPr>
                <w:rFonts w:ascii="Tahoma" w:hAnsi="Tahoma" w:cs="Tahoma"/>
                <w:b w:val="0"/>
                <w:bCs w:val="0"/>
              </w:rPr>
            </w:pPr>
            <w:hyperlink r:id="rId27" w:history="1">
              <w:r w:rsidR="0037420D" w:rsidRPr="0037420D">
                <w:rPr>
                  <w:rStyle w:val="Hyperlink"/>
                  <w:rFonts w:ascii="Tahoma" w:hAnsi="Tahoma" w:cs="Tahoma"/>
                  <w:b w:val="0"/>
                  <w:bCs w:val="0"/>
                </w:rPr>
                <w:t>Hp.jenseg@gmail.com</w:t>
              </w:r>
            </w:hyperlink>
          </w:p>
        </w:tc>
        <w:tc>
          <w:tcPr>
            <w:tcW w:w="1559" w:type="dxa"/>
          </w:tcPr>
          <w:p w14:paraId="53009129" w14:textId="77777777" w:rsidR="0037420D" w:rsidRPr="0037420D" w:rsidRDefault="0037420D" w:rsidP="0037420D">
            <w:pPr>
              <w:pStyle w:val="Heading1"/>
              <w:rPr>
                <w:rFonts w:ascii="Tahoma" w:hAnsi="Tahoma" w:cs="Tahoma"/>
                <w:b w:val="0"/>
                <w:bCs w:val="0"/>
              </w:rPr>
            </w:pPr>
            <w:r w:rsidRPr="0037420D">
              <w:rPr>
                <w:rFonts w:ascii="Tahoma" w:hAnsi="Tahoma" w:cs="Tahoma"/>
                <w:b w:val="0"/>
                <w:bCs w:val="0"/>
              </w:rPr>
              <w:t>48068854</w:t>
            </w:r>
          </w:p>
        </w:tc>
      </w:tr>
      <w:tr w:rsidR="0037420D" w:rsidRPr="0037420D" w14:paraId="6433CD62" w14:textId="77777777" w:rsidTr="00371858">
        <w:tc>
          <w:tcPr>
            <w:tcW w:w="2122" w:type="dxa"/>
          </w:tcPr>
          <w:p w14:paraId="0989CE3B" w14:textId="77777777" w:rsidR="0037420D" w:rsidRPr="0037420D" w:rsidRDefault="0037420D" w:rsidP="0037420D">
            <w:pPr>
              <w:pStyle w:val="Heading1"/>
              <w:rPr>
                <w:rFonts w:ascii="Tahoma" w:hAnsi="Tahoma" w:cs="Tahoma"/>
                <w:b w:val="0"/>
                <w:bCs w:val="0"/>
              </w:rPr>
            </w:pPr>
            <w:proofErr w:type="spellStart"/>
            <w:r w:rsidRPr="0037420D">
              <w:rPr>
                <w:rFonts w:ascii="Tahoma" w:hAnsi="Tahoma" w:cs="Tahoma"/>
                <w:b w:val="0"/>
                <w:bCs w:val="0"/>
              </w:rPr>
              <w:t>Valgkomite</w:t>
            </w:r>
            <w:proofErr w:type="spellEnd"/>
          </w:p>
        </w:tc>
        <w:tc>
          <w:tcPr>
            <w:tcW w:w="2693" w:type="dxa"/>
          </w:tcPr>
          <w:p w14:paraId="06B95706" w14:textId="77777777" w:rsidR="0037420D" w:rsidRPr="0037420D" w:rsidRDefault="0037420D" w:rsidP="0037420D">
            <w:pPr>
              <w:pStyle w:val="Heading1"/>
              <w:rPr>
                <w:rFonts w:ascii="Tahoma" w:hAnsi="Tahoma" w:cs="Tahoma"/>
                <w:b w:val="0"/>
                <w:bCs w:val="0"/>
              </w:rPr>
            </w:pPr>
            <w:r w:rsidRPr="0037420D">
              <w:rPr>
                <w:rFonts w:ascii="Tahoma" w:hAnsi="Tahoma" w:cs="Tahoma"/>
                <w:b w:val="0"/>
                <w:bCs w:val="0"/>
              </w:rPr>
              <w:t>Anita Dahl</w:t>
            </w:r>
          </w:p>
        </w:tc>
        <w:tc>
          <w:tcPr>
            <w:tcW w:w="3827" w:type="dxa"/>
          </w:tcPr>
          <w:p w14:paraId="0F4C2D64" w14:textId="77777777" w:rsidR="0037420D" w:rsidRPr="0037420D" w:rsidRDefault="00000000" w:rsidP="0037420D">
            <w:pPr>
              <w:pStyle w:val="Heading1"/>
              <w:rPr>
                <w:rFonts w:ascii="Tahoma" w:hAnsi="Tahoma" w:cs="Tahoma"/>
                <w:b w:val="0"/>
                <w:bCs w:val="0"/>
              </w:rPr>
            </w:pPr>
            <w:hyperlink r:id="rId28" w:history="1">
              <w:r w:rsidR="0037420D" w:rsidRPr="0037420D">
                <w:rPr>
                  <w:rStyle w:val="Hyperlink"/>
                  <w:rFonts w:ascii="Tahoma" w:hAnsi="Tahoma" w:cs="Tahoma"/>
                  <w:b w:val="0"/>
                  <w:bCs w:val="0"/>
                </w:rPr>
                <w:t>Anita.dahl@gmail.com</w:t>
              </w:r>
            </w:hyperlink>
            <w:r w:rsidR="0037420D" w:rsidRPr="0037420D">
              <w:rPr>
                <w:rStyle w:val="Hyperlink"/>
                <w:rFonts w:ascii="Tahoma" w:hAnsi="Tahoma" w:cs="Tahoma"/>
                <w:b w:val="0"/>
                <w:bCs w:val="0"/>
              </w:rPr>
              <w:t xml:space="preserve"> </w:t>
            </w:r>
          </w:p>
        </w:tc>
        <w:tc>
          <w:tcPr>
            <w:tcW w:w="1559" w:type="dxa"/>
          </w:tcPr>
          <w:p w14:paraId="78760F3F" w14:textId="77777777" w:rsidR="0037420D" w:rsidRPr="0037420D" w:rsidRDefault="0037420D" w:rsidP="0037420D">
            <w:pPr>
              <w:pStyle w:val="Heading1"/>
              <w:rPr>
                <w:rFonts w:ascii="Tahoma" w:hAnsi="Tahoma" w:cs="Tahoma"/>
                <w:b w:val="0"/>
                <w:bCs w:val="0"/>
              </w:rPr>
            </w:pPr>
            <w:r w:rsidRPr="0037420D">
              <w:rPr>
                <w:rFonts w:ascii="Tahoma" w:hAnsi="Tahoma" w:cs="Tahoma"/>
                <w:b w:val="0"/>
                <w:bCs w:val="0"/>
              </w:rPr>
              <w:t>48323665</w:t>
            </w:r>
          </w:p>
        </w:tc>
      </w:tr>
      <w:tr w:rsidR="0037420D" w:rsidRPr="0037420D" w14:paraId="6A82B184" w14:textId="77777777" w:rsidTr="00371858">
        <w:tc>
          <w:tcPr>
            <w:tcW w:w="2122" w:type="dxa"/>
          </w:tcPr>
          <w:p w14:paraId="325B1F37" w14:textId="77777777" w:rsidR="0037420D" w:rsidRPr="0037420D" w:rsidRDefault="0037420D" w:rsidP="0037420D">
            <w:pPr>
              <w:pStyle w:val="Heading1"/>
              <w:rPr>
                <w:rFonts w:ascii="Tahoma" w:hAnsi="Tahoma" w:cs="Tahoma"/>
                <w:b w:val="0"/>
                <w:bCs w:val="0"/>
              </w:rPr>
            </w:pPr>
            <w:proofErr w:type="spellStart"/>
            <w:r w:rsidRPr="0037420D">
              <w:rPr>
                <w:rFonts w:ascii="Tahoma" w:hAnsi="Tahoma" w:cs="Tahoma"/>
                <w:b w:val="0"/>
                <w:bCs w:val="0"/>
              </w:rPr>
              <w:t>Valgkomite</w:t>
            </w:r>
            <w:proofErr w:type="spellEnd"/>
          </w:p>
        </w:tc>
        <w:tc>
          <w:tcPr>
            <w:tcW w:w="2693" w:type="dxa"/>
          </w:tcPr>
          <w:p w14:paraId="6CC9490F" w14:textId="77777777" w:rsidR="0037420D" w:rsidRPr="0037420D" w:rsidRDefault="0037420D" w:rsidP="0037420D">
            <w:pPr>
              <w:pStyle w:val="Heading1"/>
              <w:rPr>
                <w:rFonts w:ascii="Tahoma" w:hAnsi="Tahoma" w:cs="Tahoma"/>
                <w:b w:val="0"/>
                <w:bCs w:val="0"/>
              </w:rPr>
            </w:pPr>
            <w:r w:rsidRPr="0037420D">
              <w:rPr>
                <w:rFonts w:ascii="Tahoma" w:hAnsi="Tahoma" w:cs="Tahoma"/>
                <w:b w:val="0"/>
                <w:bCs w:val="0"/>
              </w:rPr>
              <w:t>Astrid Lunåshaug</w:t>
            </w:r>
          </w:p>
        </w:tc>
        <w:tc>
          <w:tcPr>
            <w:tcW w:w="3827" w:type="dxa"/>
          </w:tcPr>
          <w:p w14:paraId="0104BA9E" w14:textId="77777777" w:rsidR="0037420D" w:rsidRPr="0037420D" w:rsidRDefault="00000000" w:rsidP="0037420D">
            <w:pPr>
              <w:pStyle w:val="Heading1"/>
              <w:rPr>
                <w:rFonts w:ascii="Tahoma" w:hAnsi="Tahoma" w:cs="Tahoma"/>
                <w:b w:val="0"/>
                <w:bCs w:val="0"/>
              </w:rPr>
            </w:pPr>
            <w:hyperlink r:id="rId29" w:history="1">
              <w:r w:rsidR="0037420D" w:rsidRPr="0037420D">
                <w:rPr>
                  <w:rStyle w:val="Hyperlink"/>
                  <w:rFonts w:ascii="Tahoma" w:hAnsi="Tahoma" w:cs="Tahoma"/>
                  <w:b w:val="0"/>
                  <w:bCs w:val="0"/>
                </w:rPr>
                <w:t>Astrid.lunashaug@wemail.no</w:t>
              </w:r>
            </w:hyperlink>
            <w:r w:rsidR="0037420D" w:rsidRPr="0037420D">
              <w:rPr>
                <w:rFonts w:ascii="Tahoma" w:hAnsi="Tahoma" w:cs="Tahoma"/>
                <w:b w:val="0"/>
                <w:bCs w:val="0"/>
              </w:rPr>
              <w:t xml:space="preserve">  </w:t>
            </w:r>
          </w:p>
        </w:tc>
        <w:tc>
          <w:tcPr>
            <w:tcW w:w="1559" w:type="dxa"/>
          </w:tcPr>
          <w:p w14:paraId="2D77DDBF" w14:textId="77777777" w:rsidR="0037420D" w:rsidRPr="0037420D" w:rsidRDefault="0037420D" w:rsidP="0037420D">
            <w:pPr>
              <w:pStyle w:val="Heading1"/>
              <w:rPr>
                <w:rFonts w:ascii="Tahoma" w:hAnsi="Tahoma" w:cs="Tahoma"/>
                <w:b w:val="0"/>
                <w:bCs w:val="0"/>
              </w:rPr>
            </w:pPr>
            <w:r w:rsidRPr="0037420D">
              <w:rPr>
                <w:rFonts w:ascii="Tahoma" w:hAnsi="Tahoma" w:cs="Tahoma"/>
                <w:b w:val="0"/>
                <w:bCs w:val="0"/>
              </w:rPr>
              <w:t>41204860</w:t>
            </w:r>
          </w:p>
        </w:tc>
      </w:tr>
      <w:tr w:rsidR="0037420D" w:rsidRPr="0037420D" w14:paraId="667E3FAD" w14:textId="77777777" w:rsidTr="00371858">
        <w:tc>
          <w:tcPr>
            <w:tcW w:w="2122" w:type="dxa"/>
          </w:tcPr>
          <w:p w14:paraId="32E10516" w14:textId="77777777" w:rsidR="0037420D" w:rsidRPr="0037420D" w:rsidRDefault="0037420D" w:rsidP="0037420D">
            <w:pPr>
              <w:pStyle w:val="Heading1"/>
              <w:rPr>
                <w:rFonts w:ascii="Tahoma" w:hAnsi="Tahoma" w:cs="Tahoma"/>
                <w:b w:val="0"/>
                <w:bCs w:val="0"/>
              </w:rPr>
            </w:pPr>
            <w:proofErr w:type="spellStart"/>
            <w:r w:rsidRPr="0037420D">
              <w:rPr>
                <w:rFonts w:ascii="Tahoma" w:hAnsi="Tahoma" w:cs="Tahoma"/>
                <w:b w:val="0"/>
                <w:bCs w:val="0"/>
              </w:rPr>
              <w:t>Valgkomite</w:t>
            </w:r>
            <w:proofErr w:type="spellEnd"/>
          </w:p>
        </w:tc>
        <w:tc>
          <w:tcPr>
            <w:tcW w:w="2693" w:type="dxa"/>
          </w:tcPr>
          <w:p w14:paraId="7D8CDCFA" w14:textId="77777777" w:rsidR="0037420D" w:rsidRPr="0037420D" w:rsidRDefault="0037420D" w:rsidP="0037420D">
            <w:pPr>
              <w:pStyle w:val="Heading1"/>
              <w:rPr>
                <w:rFonts w:ascii="Tahoma" w:hAnsi="Tahoma" w:cs="Tahoma"/>
                <w:b w:val="0"/>
                <w:bCs w:val="0"/>
              </w:rPr>
            </w:pPr>
            <w:r w:rsidRPr="0037420D">
              <w:rPr>
                <w:rFonts w:ascii="Tahoma" w:hAnsi="Tahoma" w:cs="Tahoma"/>
                <w:b w:val="0"/>
                <w:bCs w:val="0"/>
              </w:rPr>
              <w:t>Bjørn Freddy Bekkerud</w:t>
            </w:r>
          </w:p>
        </w:tc>
        <w:tc>
          <w:tcPr>
            <w:tcW w:w="3827" w:type="dxa"/>
          </w:tcPr>
          <w:p w14:paraId="200667AC" w14:textId="77777777" w:rsidR="0037420D" w:rsidRPr="0037420D" w:rsidRDefault="00000000" w:rsidP="0037420D">
            <w:pPr>
              <w:pStyle w:val="Heading1"/>
              <w:rPr>
                <w:rFonts w:ascii="Tahoma" w:hAnsi="Tahoma" w:cs="Tahoma"/>
                <w:b w:val="0"/>
                <w:bCs w:val="0"/>
              </w:rPr>
            </w:pPr>
            <w:hyperlink r:id="rId30" w:history="1">
              <w:r w:rsidR="0037420D" w:rsidRPr="0037420D">
                <w:rPr>
                  <w:rStyle w:val="Hyperlink"/>
                  <w:rFonts w:ascii="Tahoma" w:hAnsi="Tahoma" w:cs="Tahoma"/>
                  <w:b w:val="0"/>
                  <w:bCs w:val="0"/>
                </w:rPr>
                <w:t>Bjorn.bekkerud@bring.com</w:t>
              </w:r>
            </w:hyperlink>
            <w:r w:rsidR="0037420D" w:rsidRPr="0037420D">
              <w:rPr>
                <w:rFonts w:ascii="Tahoma" w:hAnsi="Tahoma" w:cs="Tahoma"/>
                <w:b w:val="0"/>
                <w:bCs w:val="0"/>
              </w:rPr>
              <w:t xml:space="preserve">  </w:t>
            </w:r>
          </w:p>
        </w:tc>
        <w:tc>
          <w:tcPr>
            <w:tcW w:w="1559" w:type="dxa"/>
          </w:tcPr>
          <w:p w14:paraId="30C3E6E9" w14:textId="77777777" w:rsidR="0037420D" w:rsidRPr="0037420D" w:rsidRDefault="0037420D" w:rsidP="0037420D">
            <w:pPr>
              <w:pStyle w:val="Heading1"/>
              <w:rPr>
                <w:rFonts w:ascii="Tahoma" w:hAnsi="Tahoma" w:cs="Tahoma"/>
                <w:b w:val="0"/>
                <w:bCs w:val="0"/>
              </w:rPr>
            </w:pPr>
            <w:r w:rsidRPr="0037420D">
              <w:rPr>
                <w:rFonts w:ascii="Tahoma" w:hAnsi="Tahoma" w:cs="Tahoma"/>
                <w:b w:val="0"/>
                <w:bCs w:val="0"/>
              </w:rPr>
              <w:t>48107110</w:t>
            </w:r>
          </w:p>
        </w:tc>
      </w:tr>
    </w:tbl>
    <w:p w14:paraId="0C99A22D" w14:textId="77777777" w:rsidR="00F43DE8" w:rsidRDefault="00F43DE8" w:rsidP="0037420D">
      <w:pPr>
        <w:spacing w:line="240" w:lineRule="auto"/>
        <w:rPr>
          <w:rFonts w:ascii="Tahoma" w:hAnsi="Tahoma" w:cs="Tahoma"/>
          <w:b/>
          <w:bCs/>
          <w:sz w:val="24"/>
          <w:szCs w:val="24"/>
        </w:rPr>
      </w:pPr>
    </w:p>
    <w:p w14:paraId="30A92E13" w14:textId="77777777" w:rsidR="004447DC" w:rsidRDefault="004447DC" w:rsidP="0037420D">
      <w:pPr>
        <w:spacing w:line="240" w:lineRule="auto"/>
        <w:rPr>
          <w:rFonts w:ascii="Tahoma" w:hAnsi="Tahoma" w:cs="Tahoma"/>
          <w:b/>
          <w:bCs/>
          <w:sz w:val="24"/>
          <w:szCs w:val="24"/>
        </w:rPr>
      </w:pPr>
    </w:p>
    <w:p w14:paraId="696309AD" w14:textId="7A5F2F5E" w:rsidR="0037420D" w:rsidRPr="00291338" w:rsidRDefault="0037420D" w:rsidP="0037420D">
      <w:pPr>
        <w:spacing w:line="240" w:lineRule="auto"/>
        <w:rPr>
          <w:rFonts w:ascii="Tahoma" w:hAnsi="Tahoma" w:cs="Tahoma"/>
          <w:b/>
          <w:bCs/>
          <w:sz w:val="24"/>
          <w:szCs w:val="24"/>
        </w:rPr>
      </w:pPr>
      <w:r w:rsidRPr="00291338">
        <w:rPr>
          <w:rFonts w:ascii="Tahoma" w:hAnsi="Tahoma" w:cs="Tahoma"/>
          <w:b/>
          <w:bCs/>
          <w:sz w:val="24"/>
          <w:szCs w:val="24"/>
        </w:rPr>
        <w:t>Årsmøte.</w:t>
      </w:r>
    </w:p>
    <w:p w14:paraId="17771521" w14:textId="77777777" w:rsidR="0037420D" w:rsidRPr="00291338" w:rsidRDefault="0037420D" w:rsidP="0037420D">
      <w:pPr>
        <w:spacing w:line="240" w:lineRule="auto"/>
        <w:rPr>
          <w:rFonts w:ascii="Tahoma" w:hAnsi="Tahoma" w:cs="Tahoma"/>
          <w:sz w:val="24"/>
          <w:szCs w:val="24"/>
        </w:rPr>
      </w:pPr>
      <w:r w:rsidRPr="00291338">
        <w:rPr>
          <w:rFonts w:ascii="Tahoma" w:hAnsi="Tahoma" w:cs="Tahoma"/>
          <w:sz w:val="24"/>
          <w:szCs w:val="24"/>
        </w:rPr>
        <w:t>Det ble avholdt et Årsmøte</w:t>
      </w:r>
      <w:r>
        <w:rPr>
          <w:rFonts w:ascii="Tahoma" w:hAnsi="Tahoma" w:cs="Tahoma"/>
          <w:sz w:val="24"/>
          <w:szCs w:val="24"/>
        </w:rPr>
        <w:t xml:space="preserve"> 16. Mars</w:t>
      </w:r>
      <w:r w:rsidRPr="00291338">
        <w:rPr>
          <w:rFonts w:ascii="Tahoma" w:hAnsi="Tahoma" w:cs="Tahoma"/>
          <w:sz w:val="24"/>
          <w:szCs w:val="24"/>
        </w:rPr>
        <w:t xml:space="preserve"> hvor styret ble stemt inn, samt flere saker. Det var </w:t>
      </w:r>
      <w:r>
        <w:rPr>
          <w:rFonts w:ascii="Tahoma" w:hAnsi="Tahoma" w:cs="Tahoma"/>
          <w:sz w:val="24"/>
          <w:szCs w:val="24"/>
        </w:rPr>
        <w:t>53</w:t>
      </w:r>
      <w:r w:rsidRPr="00291338">
        <w:rPr>
          <w:rFonts w:ascii="Tahoma" w:hAnsi="Tahoma" w:cs="Tahoma"/>
          <w:sz w:val="24"/>
          <w:szCs w:val="24"/>
        </w:rPr>
        <w:t xml:space="preserve"> stemmeberettigede til stede under møtet. </w:t>
      </w:r>
    </w:p>
    <w:p w14:paraId="01E97E97" w14:textId="76775A15" w:rsidR="00F43DE8" w:rsidRPr="00F43DE8" w:rsidRDefault="0037420D" w:rsidP="0037420D">
      <w:pPr>
        <w:spacing w:line="240" w:lineRule="auto"/>
        <w:rPr>
          <w:rFonts w:ascii="Tahoma" w:hAnsi="Tahoma" w:cs="Tahoma"/>
          <w:sz w:val="24"/>
          <w:szCs w:val="24"/>
        </w:rPr>
      </w:pPr>
      <w:r w:rsidRPr="00291338">
        <w:rPr>
          <w:rFonts w:ascii="Tahoma" w:hAnsi="Tahoma" w:cs="Tahoma"/>
          <w:sz w:val="24"/>
          <w:szCs w:val="24"/>
        </w:rPr>
        <w:t xml:space="preserve">Det ble også avholdt ekstraordinært årsmøte </w:t>
      </w:r>
      <w:r>
        <w:rPr>
          <w:rFonts w:ascii="Tahoma" w:hAnsi="Tahoma" w:cs="Tahoma"/>
          <w:sz w:val="24"/>
          <w:szCs w:val="24"/>
        </w:rPr>
        <w:t xml:space="preserve">25. oktober </w:t>
      </w:r>
      <w:r w:rsidRPr="00291338">
        <w:rPr>
          <w:rFonts w:ascii="Tahoma" w:hAnsi="Tahoma" w:cs="Tahoma"/>
          <w:sz w:val="24"/>
          <w:szCs w:val="24"/>
        </w:rPr>
        <w:t>hvor medlemskontingenter for 202</w:t>
      </w:r>
      <w:r>
        <w:rPr>
          <w:rFonts w:ascii="Tahoma" w:hAnsi="Tahoma" w:cs="Tahoma"/>
          <w:sz w:val="24"/>
          <w:szCs w:val="24"/>
        </w:rPr>
        <w:t>4</w:t>
      </w:r>
      <w:r w:rsidRPr="00291338">
        <w:rPr>
          <w:rFonts w:ascii="Tahoma" w:hAnsi="Tahoma" w:cs="Tahoma"/>
          <w:sz w:val="24"/>
          <w:szCs w:val="24"/>
        </w:rPr>
        <w:t xml:space="preserve"> ble presentert og bestemt. Totalt </w:t>
      </w:r>
      <w:r>
        <w:rPr>
          <w:rFonts w:ascii="Tahoma" w:hAnsi="Tahoma" w:cs="Tahoma"/>
          <w:sz w:val="24"/>
          <w:szCs w:val="24"/>
        </w:rPr>
        <w:t>21</w:t>
      </w:r>
      <w:r w:rsidRPr="00291338">
        <w:rPr>
          <w:rFonts w:ascii="Tahoma" w:hAnsi="Tahoma" w:cs="Tahoma"/>
          <w:sz w:val="24"/>
          <w:szCs w:val="24"/>
        </w:rPr>
        <w:t xml:space="preserve"> stemmeberettigete medlemmer deltok på dette møtet.  </w:t>
      </w:r>
    </w:p>
    <w:p w14:paraId="2DAD4564" w14:textId="77777777" w:rsidR="004447DC" w:rsidRDefault="004447DC" w:rsidP="0037420D">
      <w:pPr>
        <w:spacing w:line="240" w:lineRule="auto"/>
        <w:rPr>
          <w:rFonts w:ascii="Tahoma" w:hAnsi="Tahoma" w:cs="Tahoma"/>
          <w:b/>
          <w:bCs/>
          <w:sz w:val="24"/>
          <w:szCs w:val="24"/>
        </w:rPr>
      </w:pPr>
    </w:p>
    <w:p w14:paraId="4E416F96" w14:textId="65594B5E" w:rsidR="0037420D" w:rsidRPr="00291338" w:rsidRDefault="0037420D" w:rsidP="0037420D">
      <w:pPr>
        <w:spacing w:line="240" w:lineRule="auto"/>
        <w:rPr>
          <w:rFonts w:ascii="Tahoma" w:hAnsi="Tahoma" w:cs="Tahoma"/>
          <w:b/>
          <w:bCs/>
          <w:sz w:val="24"/>
          <w:szCs w:val="24"/>
        </w:rPr>
      </w:pPr>
      <w:r w:rsidRPr="00291338">
        <w:rPr>
          <w:rFonts w:ascii="Tahoma" w:hAnsi="Tahoma" w:cs="Tahoma"/>
          <w:b/>
          <w:bCs/>
          <w:sz w:val="24"/>
          <w:szCs w:val="24"/>
        </w:rPr>
        <w:t>Ansatte:</w:t>
      </w:r>
    </w:p>
    <w:p w14:paraId="3F62A9E1" w14:textId="77777777" w:rsidR="0037420D" w:rsidRPr="00291338" w:rsidRDefault="0037420D" w:rsidP="0037420D">
      <w:pPr>
        <w:spacing w:line="240" w:lineRule="auto"/>
        <w:rPr>
          <w:rFonts w:ascii="Tahoma" w:hAnsi="Tahoma" w:cs="Tahoma"/>
          <w:sz w:val="24"/>
          <w:szCs w:val="24"/>
        </w:rPr>
      </w:pPr>
      <w:r w:rsidRPr="00291338">
        <w:rPr>
          <w:rFonts w:ascii="Tahoma" w:hAnsi="Tahoma" w:cs="Tahoma"/>
          <w:sz w:val="24"/>
          <w:szCs w:val="24"/>
        </w:rPr>
        <w:t>Borregaard Golfklubb har i 202</w:t>
      </w:r>
      <w:r>
        <w:rPr>
          <w:rFonts w:ascii="Tahoma" w:hAnsi="Tahoma" w:cs="Tahoma"/>
          <w:sz w:val="24"/>
          <w:szCs w:val="24"/>
        </w:rPr>
        <w:t>3</w:t>
      </w:r>
      <w:r w:rsidRPr="00291338">
        <w:rPr>
          <w:rFonts w:ascii="Tahoma" w:hAnsi="Tahoma" w:cs="Tahoma"/>
          <w:sz w:val="24"/>
          <w:szCs w:val="24"/>
        </w:rPr>
        <w:t xml:space="preserve"> hatt følgende ansatte: </w:t>
      </w:r>
    </w:p>
    <w:p w14:paraId="471BF527" w14:textId="77777777" w:rsidR="0037420D" w:rsidRDefault="0037420D" w:rsidP="0037420D">
      <w:pPr>
        <w:spacing w:line="240" w:lineRule="auto"/>
        <w:rPr>
          <w:rFonts w:ascii="Tahoma" w:hAnsi="Tahoma" w:cs="Tahoma"/>
          <w:sz w:val="24"/>
          <w:szCs w:val="24"/>
        </w:rPr>
      </w:pPr>
      <w:r w:rsidRPr="00291338">
        <w:rPr>
          <w:rFonts w:ascii="Tahoma" w:hAnsi="Tahoma" w:cs="Tahoma"/>
          <w:sz w:val="24"/>
          <w:szCs w:val="24"/>
        </w:rPr>
        <w:t>Cecilie Lundgreen: Klubbsekretær i 100% stilling</w:t>
      </w:r>
    </w:p>
    <w:p w14:paraId="1698BFE6" w14:textId="77777777" w:rsidR="0037420D" w:rsidRPr="00291338" w:rsidRDefault="0037420D" w:rsidP="0037420D">
      <w:pPr>
        <w:spacing w:line="240" w:lineRule="auto"/>
        <w:rPr>
          <w:rFonts w:ascii="Tahoma" w:hAnsi="Tahoma" w:cs="Tahoma"/>
          <w:sz w:val="24"/>
          <w:szCs w:val="24"/>
        </w:rPr>
      </w:pPr>
      <w:r w:rsidRPr="00291338">
        <w:rPr>
          <w:rFonts w:ascii="Tahoma" w:hAnsi="Tahoma" w:cs="Tahoma"/>
          <w:sz w:val="24"/>
          <w:szCs w:val="24"/>
        </w:rPr>
        <w:t>Steinar Kristiansen: Greenkeeper og baneansvarlig i 100% stilling</w:t>
      </w:r>
      <w:r>
        <w:rPr>
          <w:rFonts w:ascii="Tahoma" w:hAnsi="Tahoma" w:cs="Tahoma"/>
          <w:sz w:val="24"/>
          <w:szCs w:val="24"/>
        </w:rPr>
        <w:t xml:space="preserve">. </w:t>
      </w:r>
    </w:p>
    <w:p w14:paraId="7D068F27" w14:textId="02AB3F01" w:rsidR="0037420D" w:rsidRPr="00291338" w:rsidRDefault="0037420D" w:rsidP="0037420D">
      <w:pPr>
        <w:spacing w:line="240" w:lineRule="auto"/>
        <w:rPr>
          <w:rFonts w:ascii="Tahoma" w:hAnsi="Tahoma" w:cs="Tahoma"/>
          <w:sz w:val="24"/>
          <w:szCs w:val="24"/>
        </w:rPr>
      </w:pPr>
      <w:r w:rsidRPr="00291338">
        <w:rPr>
          <w:rFonts w:ascii="Tahoma" w:hAnsi="Tahoma" w:cs="Tahoma"/>
          <w:sz w:val="24"/>
          <w:szCs w:val="24"/>
        </w:rPr>
        <w:t xml:space="preserve">I tillegg har vi hatt 2-3 seniormedlemmer som daglig har bistått med klipping av banen og har vært til uvurderlig hjelp, - Jonas Kristiansen har vært sommervikar på banen. </w:t>
      </w:r>
      <w:r>
        <w:rPr>
          <w:rFonts w:ascii="Tahoma" w:hAnsi="Tahoma" w:cs="Tahoma"/>
          <w:sz w:val="24"/>
          <w:szCs w:val="24"/>
        </w:rPr>
        <w:t>4</w:t>
      </w:r>
      <w:r w:rsidRPr="00291338">
        <w:rPr>
          <w:rFonts w:ascii="Tahoma" w:hAnsi="Tahoma" w:cs="Tahoma"/>
          <w:sz w:val="24"/>
          <w:szCs w:val="24"/>
        </w:rPr>
        <w:t xml:space="preserve"> ungdommer har byttet på </w:t>
      </w:r>
      <w:r w:rsidR="00C4136D">
        <w:rPr>
          <w:rFonts w:ascii="Tahoma" w:hAnsi="Tahoma" w:cs="Tahoma"/>
          <w:sz w:val="24"/>
          <w:szCs w:val="24"/>
        </w:rPr>
        <w:t>å</w:t>
      </w:r>
      <w:r w:rsidRPr="00291338">
        <w:rPr>
          <w:rFonts w:ascii="Tahoma" w:hAnsi="Tahoma" w:cs="Tahoma"/>
          <w:sz w:val="24"/>
          <w:szCs w:val="24"/>
        </w:rPr>
        <w:t xml:space="preserve"> vær</w:t>
      </w:r>
      <w:r w:rsidR="00C4136D">
        <w:rPr>
          <w:rFonts w:ascii="Tahoma" w:hAnsi="Tahoma" w:cs="Tahoma"/>
          <w:sz w:val="24"/>
          <w:szCs w:val="24"/>
        </w:rPr>
        <w:t>e</w:t>
      </w:r>
      <w:r w:rsidRPr="00291338">
        <w:rPr>
          <w:rFonts w:ascii="Tahoma" w:hAnsi="Tahoma" w:cs="Tahoma"/>
          <w:sz w:val="24"/>
          <w:szCs w:val="24"/>
        </w:rPr>
        <w:t xml:space="preserve"> i </w:t>
      </w:r>
      <w:proofErr w:type="spellStart"/>
      <w:r w:rsidRPr="00291338">
        <w:rPr>
          <w:rFonts w:ascii="Tahoma" w:hAnsi="Tahoma" w:cs="Tahoma"/>
          <w:sz w:val="24"/>
          <w:szCs w:val="24"/>
        </w:rPr>
        <w:t>proshop</w:t>
      </w:r>
      <w:proofErr w:type="spellEnd"/>
      <w:r w:rsidRPr="00291338">
        <w:rPr>
          <w:rFonts w:ascii="Tahoma" w:hAnsi="Tahoma" w:cs="Tahoma"/>
          <w:sz w:val="24"/>
          <w:szCs w:val="24"/>
        </w:rPr>
        <w:t xml:space="preserve"> ut ifra behov.</w:t>
      </w:r>
    </w:p>
    <w:p w14:paraId="17D296CD" w14:textId="4692B3F3" w:rsidR="00F43DE8" w:rsidRPr="00F43DE8" w:rsidRDefault="0037420D" w:rsidP="0037420D">
      <w:pPr>
        <w:spacing w:line="240" w:lineRule="auto"/>
        <w:rPr>
          <w:rFonts w:ascii="Tahoma" w:hAnsi="Tahoma" w:cs="Tahoma"/>
          <w:sz w:val="24"/>
          <w:szCs w:val="24"/>
        </w:rPr>
      </w:pPr>
      <w:r w:rsidRPr="00291338">
        <w:rPr>
          <w:rFonts w:ascii="Tahoma" w:hAnsi="Tahoma" w:cs="Tahoma"/>
          <w:sz w:val="24"/>
          <w:szCs w:val="24"/>
        </w:rPr>
        <w:t>Styret vil gi ekstra ros til alle som har stilt opp frivillig og bidratt til at klubbens daglige drift er blitt ivaretatt på en god måte.</w:t>
      </w:r>
    </w:p>
    <w:p w14:paraId="5A7FE7D3" w14:textId="77777777" w:rsidR="004447DC" w:rsidRDefault="004447DC" w:rsidP="0037420D">
      <w:pPr>
        <w:spacing w:line="240" w:lineRule="auto"/>
        <w:rPr>
          <w:rFonts w:ascii="Tahoma" w:hAnsi="Tahoma" w:cs="Tahoma"/>
          <w:b/>
          <w:bCs/>
          <w:sz w:val="24"/>
          <w:szCs w:val="24"/>
        </w:rPr>
      </w:pPr>
    </w:p>
    <w:p w14:paraId="0857D4BF" w14:textId="6B4BEAE9" w:rsidR="0037420D" w:rsidRPr="00291338" w:rsidRDefault="0037420D" w:rsidP="0037420D">
      <w:pPr>
        <w:spacing w:line="240" w:lineRule="auto"/>
        <w:rPr>
          <w:rFonts w:ascii="Tahoma" w:hAnsi="Tahoma" w:cs="Tahoma"/>
          <w:b/>
          <w:bCs/>
          <w:sz w:val="24"/>
          <w:szCs w:val="24"/>
        </w:rPr>
      </w:pPr>
      <w:r w:rsidRPr="00291338">
        <w:rPr>
          <w:rFonts w:ascii="Tahoma" w:hAnsi="Tahoma" w:cs="Tahoma"/>
          <w:b/>
          <w:bCs/>
          <w:sz w:val="24"/>
          <w:szCs w:val="24"/>
        </w:rPr>
        <w:t>Medlemsstatistikk, antall medlemmer.</w:t>
      </w:r>
    </w:p>
    <w:p w14:paraId="2C89639A" w14:textId="77777777" w:rsidR="0037420D" w:rsidRPr="00291338" w:rsidRDefault="0037420D" w:rsidP="0037420D">
      <w:pPr>
        <w:spacing w:after="0" w:line="240" w:lineRule="auto"/>
        <w:rPr>
          <w:rFonts w:ascii="Tahoma" w:hAnsi="Tahoma" w:cs="Tahoma"/>
          <w:sz w:val="24"/>
          <w:szCs w:val="24"/>
        </w:rPr>
      </w:pPr>
      <w:r w:rsidRPr="00291338">
        <w:rPr>
          <w:rFonts w:ascii="Tahoma" w:hAnsi="Tahoma" w:cs="Tahoma"/>
          <w:sz w:val="24"/>
          <w:szCs w:val="24"/>
        </w:rPr>
        <w:t>1.januar 2015:</w:t>
      </w:r>
      <w:r w:rsidRPr="00291338">
        <w:rPr>
          <w:rFonts w:ascii="Tahoma" w:hAnsi="Tahoma" w:cs="Tahoma"/>
          <w:sz w:val="24"/>
          <w:szCs w:val="24"/>
        </w:rPr>
        <w:tab/>
      </w:r>
      <w:r w:rsidRPr="00291338">
        <w:rPr>
          <w:rFonts w:ascii="Tahoma" w:hAnsi="Tahoma" w:cs="Tahoma"/>
          <w:sz w:val="24"/>
          <w:szCs w:val="24"/>
        </w:rPr>
        <w:tab/>
        <w:t>762</w:t>
      </w:r>
    </w:p>
    <w:p w14:paraId="2DBED7F9" w14:textId="77777777" w:rsidR="0037420D" w:rsidRPr="00291338" w:rsidRDefault="0037420D" w:rsidP="0037420D">
      <w:pPr>
        <w:spacing w:after="0" w:line="240" w:lineRule="auto"/>
        <w:rPr>
          <w:rFonts w:ascii="Tahoma" w:hAnsi="Tahoma" w:cs="Tahoma"/>
          <w:sz w:val="24"/>
          <w:szCs w:val="24"/>
        </w:rPr>
      </w:pPr>
      <w:r w:rsidRPr="00291338">
        <w:rPr>
          <w:rFonts w:ascii="Tahoma" w:hAnsi="Tahoma" w:cs="Tahoma"/>
          <w:sz w:val="24"/>
          <w:szCs w:val="24"/>
        </w:rPr>
        <w:t xml:space="preserve">1.januar 2016: </w:t>
      </w:r>
      <w:r w:rsidRPr="00291338">
        <w:rPr>
          <w:rFonts w:ascii="Tahoma" w:hAnsi="Tahoma" w:cs="Tahoma"/>
          <w:sz w:val="24"/>
          <w:szCs w:val="24"/>
        </w:rPr>
        <w:tab/>
      </w:r>
      <w:r w:rsidRPr="00291338">
        <w:rPr>
          <w:rFonts w:ascii="Tahoma" w:hAnsi="Tahoma" w:cs="Tahoma"/>
          <w:sz w:val="24"/>
          <w:szCs w:val="24"/>
        </w:rPr>
        <w:tab/>
        <w:t>736</w:t>
      </w:r>
    </w:p>
    <w:p w14:paraId="0D703ACF" w14:textId="77777777" w:rsidR="0037420D" w:rsidRPr="00291338" w:rsidRDefault="0037420D" w:rsidP="0037420D">
      <w:pPr>
        <w:spacing w:after="0" w:line="240" w:lineRule="auto"/>
        <w:rPr>
          <w:rFonts w:ascii="Tahoma" w:hAnsi="Tahoma" w:cs="Tahoma"/>
          <w:sz w:val="24"/>
          <w:szCs w:val="24"/>
        </w:rPr>
      </w:pPr>
      <w:r w:rsidRPr="00291338">
        <w:rPr>
          <w:rFonts w:ascii="Tahoma" w:hAnsi="Tahoma" w:cs="Tahoma"/>
          <w:sz w:val="24"/>
          <w:szCs w:val="24"/>
        </w:rPr>
        <w:t>1.januar 2017:</w:t>
      </w:r>
      <w:r w:rsidRPr="00291338">
        <w:rPr>
          <w:rFonts w:ascii="Tahoma" w:hAnsi="Tahoma" w:cs="Tahoma"/>
          <w:sz w:val="24"/>
          <w:szCs w:val="24"/>
        </w:rPr>
        <w:tab/>
      </w:r>
      <w:r w:rsidRPr="00291338">
        <w:rPr>
          <w:rFonts w:ascii="Tahoma" w:hAnsi="Tahoma" w:cs="Tahoma"/>
          <w:sz w:val="24"/>
          <w:szCs w:val="24"/>
        </w:rPr>
        <w:tab/>
        <w:t>725</w:t>
      </w:r>
    </w:p>
    <w:p w14:paraId="258CD864" w14:textId="77777777" w:rsidR="0037420D" w:rsidRPr="00291338" w:rsidRDefault="0037420D" w:rsidP="0037420D">
      <w:pPr>
        <w:spacing w:after="0" w:line="240" w:lineRule="auto"/>
        <w:rPr>
          <w:rFonts w:ascii="Tahoma" w:hAnsi="Tahoma" w:cs="Tahoma"/>
          <w:sz w:val="24"/>
          <w:szCs w:val="24"/>
        </w:rPr>
      </w:pPr>
      <w:r w:rsidRPr="00291338">
        <w:rPr>
          <w:rFonts w:ascii="Tahoma" w:hAnsi="Tahoma" w:cs="Tahoma"/>
          <w:sz w:val="24"/>
          <w:szCs w:val="24"/>
        </w:rPr>
        <w:t>1.januar 2018:</w:t>
      </w:r>
      <w:r w:rsidRPr="00291338">
        <w:rPr>
          <w:rFonts w:ascii="Tahoma" w:hAnsi="Tahoma" w:cs="Tahoma"/>
          <w:sz w:val="24"/>
          <w:szCs w:val="24"/>
        </w:rPr>
        <w:tab/>
      </w:r>
      <w:r w:rsidRPr="00291338">
        <w:rPr>
          <w:rFonts w:ascii="Tahoma" w:hAnsi="Tahoma" w:cs="Tahoma"/>
          <w:sz w:val="24"/>
          <w:szCs w:val="24"/>
        </w:rPr>
        <w:tab/>
        <w:t>728</w:t>
      </w:r>
    </w:p>
    <w:p w14:paraId="275628DB" w14:textId="77777777" w:rsidR="0037420D" w:rsidRPr="00291338" w:rsidRDefault="0037420D" w:rsidP="0037420D">
      <w:pPr>
        <w:spacing w:after="0" w:line="240" w:lineRule="auto"/>
        <w:rPr>
          <w:rFonts w:ascii="Tahoma" w:hAnsi="Tahoma" w:cs="Tahoma"/>
          <w:sz w:val="24"/>
          <w:szCs w:val="24"/>
        </w:rPr>
      </w:pPr>
      <w:r w:rsidRPr="00291338">
        <w:rPr>
          <w:rFonts w:ascii="Tahoma" w:hAnsi="Tahoma" w:cs="Tahoma"/>
          <w:sz w:val="24"/>
          <w:szCs w:val="24"/>
        </w:rPr>
        <w:t>1.januar 2019:</w:t>
      </w:r>
      <w:r w:rsidRPr="00291338">
        <w:rPr>
          <w:rFonts w:ascii="Tahoma" w:hAnsi="Tahoma" w:cs="Tahoma"/>
          <w:sz w:val="24"/>
          <w:szCs w:val="24"/>
        </w:rPr>
        <w:tab/>
      </w:r>
      <w:r w:rsidRPr="00291338">
        <w:rPr>
          <w:rFonts w:ascii="Tahoma" w:hAnsi="Tahoma" w:cs="Tahoma"/>
          <w:sz w:val="24"/>
          <w:szCs w:val="24"/>
        </w:rPr>
        <w:tab/>
        <w:t>626</w:t>
      </w:r>
    </w:p>
    <w:p w14:paraId="2F6A19B3" w14:textId="77777777" w:rsidR="0037420D" w:rsidRPr="00291338" w:rsidRDefault="0037420D" w:rsidP="0037420D">
      <w:pPr>
        <w:spacing w:after="0" w:line="240" w:lineRule="auto"/>
        <w:rPr>
          <w:rFonts w:ascii="Tahoma" w:hAnsi="Tahoma" w:cs="Tahoma"/>
          <w:sz w:val="24"/>
          <w:szCs w:val="24"/>
        </w:rPr>
      </w:pPr>
      <w:r w:rsidRPr="00291338">
        <w:rPr>
          <w:rFonts w:ascii="Tahoma" w:hAnsi="Tahoma" w:cs="Tahoma"/>
          <w:sz w:val="24"/>
          <w:szCs w:val="24"/>
        </w:rPr>
        <w:t>1.januar 2020:</w:t>
      </w:r>
      <w:r w:rsidRPr="00291338">
        <w:rPr>
          <w:rFonts w:ascii="Tahoma" w:hAnsi="Tahoma" w:cs="Tahoma"/>
          <w:sz w:val="24"/>
          <w:szCs w:val="24"/>
        </w:rPr>
        <w:tab/>
      </w:r>
      <w:r w:rsidRPr="00291338">
        <w:rPr>
          <w:rFonts w:ascii="Tahoma" w:hAnsi="Tahoma" w:cs="Tahoma"/>
          <w:sz w:val="24"/>
          <w:szCs w:val="24"/>
        </w:rPr>
        <w:tab/>
        <w:t>553</w:t>
      </w:r>
    </w:p>
    <w:p w14:paraId="753A770A" w14:textId="77777777" w:rsidR="0037420D" w:rsidRPr="00291338" w:rsidRDefault="0037420D" w:rsidP="0037420D">
      <w:pPr>
        <w:spacing w:after="0" w:line="240" w:lineRule="auto"/>
        <w:rPr>
          <w:rFonts w:ascii="Tahoma" w:hAnsi="Tahoma" w:cs="Tahoma"/>
          <w:sz w:val="24"/>
          <w:szCs w:val="24"/>
        </w:rPr>
      </w:pPr>
      <w:r w:rsidRPr="00291338">
        <w:rPr>
          <w:rFonts w:ascii="Tahoma" w:hAnsi="Tahoma" w:cs="Tahoma"/>
          <w:sz w:val="24"/>
          <w:szCs w:val="24"/>
        </w:rPr>
        <w:t>1.januar 2021:</w:t>
      </w:r>
      <w:r w:rsidRPr="00291338">
        <w:rPr>
          <w:rFonts w:ascii="Tahoma" w:hAnsi="Tahoma" w:cs="Tahoma"/>
          <w:sz w:val="24"/>
          <w:szCs w:val="24"/>
        </w:rPr>
        <w:tab/>
      </w:r>
      <w:r w:rsidRPr="00291338">
        <w:rPr>
          <w:rFonts w:ascii="Tahoma" w:hAnsi="Tahoma" w:cs="Tahoma"/>
          <w:sz w:val="24"/>
          <w:szCs w:val="24"/>
        </w:rPr>
        <w:tab/>
        <w:t>600</w:t>
      </w:r>
    </w:p>
    <w:p w14:paraId="5EF5BF67" w14:textId="77777777" w:rsidR="0037420D" w:rsidRPr="00291338" w:rsidRDefault="0037420D" w:rsidP="0037420D">
      <w:pPr>
        <w:spacing w:after="0" w:line="240" w:lineRule="auto"/>
        <w:rPr>
          <w:rFonts w:ascii="Tahoma" w:hAnsi="Tahoma" w:cs="Tahoma"/>
          <w:sz w:val="24"/>
          <w:szCs w:val="24"/>
        </w:rPr>
      </w:pPr>
      <w:r w:rsidRPr="00291338">
        <w:rPr>
          <w:rFonts w:ascii="Tahoma" w:hAnsi="Tahoma" w:cs="Tahoma"/>
          <w:sz w:val="24"/>
          <w:szCs w:val="24"/>
        </w:rPr>
        <w:t>1.januar 2022:</w:t>
      </w:r>
      <w:r w:rsidRPr="00291338">
        <w:rPr>
          <w:rFonts w:ascii="Tahoma" w:hAnsi="Tahoma" w:cs="Tahoma"/>
          <w:sz w:val="24"/>
          <w:szCs w:val="24"/>
        </w:rPr>
        <w:tab/>
      </w:r>
      <w:r w:rsidRPr="00291338">
        <w:rPr>
          <w:rFonts w:ascii="Tahoma" w:hAnsi="Tahoma" w:cs="Tahoma"/>
          <w:sz w:val="24"/>
          <w:szCs w:val="24"/>
        </w:rPr>
        <w:tab/>
        <w:t>656</w:t>
      </w:r>
      <w:r w:rsidRPr="00291338">
        <w:rPr>
          <w:rFonts w:ascii="Tahoma" w:hAnsi="Tahoma" w:cs="Tahoma"/>
          <w:sz w:val="24"/>
          <w:szCs w:val="24"/>
        </w:rPr>
        <w:tab/>
      </w:r>
    </w:p>
    <w:p w14:paraId="14BCCD87" w14:textId="77777777" w:rsidR="0037420D" w:rsidRDefault="0037420D" w:rsidP="0037420D">
      <w:pPr>
        <w:spacing w:after="0" w:line="240" w:lineRule="auto"/>
        <w:rPr>
          <w:rFonts w:ascii="Tahoma" w:hAnsi="Tahoma" w:cs="Tahoma"/>
          <w:sz w:val="24"/>
          <w:szCs w:val="24"/>
        </w:rPr>
      </w:pPr>
      <w:r w:rsidRPr="00291338">
        <w:rPr>
          <w:rFonts w:ascii="Tahoma" w:hAnsi="Tahoma" w:cs="Tahoma"/>
          <w:sz w:val="24"/>
          <w:szCs w:val="24"/>
        </w:rPr>
        <w:t>1.januar 2023:</w:t>
      </w:r>
      <w:r w:rsidRPr="00291338">
        <w:rPr>
          <w:rFonts w:ascii="Tahoma" w:hAnsi="Tahoma" w:cs="Tahoma"/>
          <w:sz w:val="24"/>
          <w:szCs w:val="24"/>
        </w:rPr>
        <w:tab/>
      </w:r>
      <w:r w:rsidRPr="00291338">
        <w:rPr>
          <w:rFonts w:ascii="Tahoma" w:hAnsi="Tahoma" w:cs="Tahoma"/>
          <w:sz w:val="24"/>
          <w:szCs w:val="24"/>
        </w:rPr>
        <w:tab/>
        <w:t>640</w:t>
      </w:r>
    </w:p>
    <w:p w14:paraId="2FA49B40" w14:textId="47568F4B" w:rsidR="0037420D" w:rsidRPr="0037420D" w:rsidRDefault="0037420D" w:rsidP="0037420D">
      <w:pPr>
        <w:spacing w:after="0" w:line="240" w:lineRule="auto"/>
        <w:rPr>
          <w:rFonts w:ascii="Tahoma" w:hAnsi="Tahoma" w:cs="Tahoma"/>
          <w:sz w:val="24"/>
          <w:szCs w:val="24"/>
        </w:rPr>
      </w:pPr>
      <w:r>
        <w:rPr>
          <w:rFonts w:ascii="Tahoma" w:hAnsi="Tahoma" w:cs="Tahoma"/>
          <w:sz w:val="24"/>
          <w:szCs w:val="24"/>
        </w:rPr>
        <w:t>1.januar 2024:</w:t>
      </w:r>
      <w:r>
        <w:rPr>
          <w:rFonts w:ascii="Tahoma" w:hAnsi="Tahoma" w:cs="Tahoma"/>
          <w:sz w:val="24"/>
          <w:szCs w:val="24"/>
        </w:rPr>
        <w:tab/>
      </w:r>
      <w:r>
        <w:rPr>
          <w:rFonts w:ascii="Tahoma" w:hAnsi="Tahoma" w:cs="Tahoma"/>
          <w:sz w:val="24"/>
          <w:szCs w:val="24"/>
        </w:rPr>
        <w:tab/>
        <w:t>652</w:t>
      </w:r>
    </w:p>
    <w:p w14:paraId="0BEEAB2D" w14:textId="77777777" w:rsidR="00284DA5" w:rsidRDefault="00284DA5" w:rsidP="0037420D">
      <w:pPr>
        <w:pStyle w:val="NoSpacing"/>
        <w:rPr>
          <w:rFonts w:ascii="Tahoma" w:hAnsi="Tahoma" w:cs="Tahoma"/>
          <w:b/>
          <w:color w:val="000000"/>
          <w:sz w:val="24"/>
          <w:szCs w:val="24"/>
        </w:rPr>
      </w:pPr>
    </w:p>
    <w:p w14:paraId="2E18ECA0" w14:textId="77777777" w:rsidR="00284DA5" w:rsidRDefault="00284DA5" w:rsidP="0037420D">
      <w:pPr>
        <w:pStyle w:val="NoSpacing"/>
        <w:rPr>
          <w:rFonts w:ascii="Tahoma" w:hAnsi="Tahoma" w:cs="Tahoma"/>
          <w:b/>
          <w:color w:val="000000"/>
          <w:sz w:val="24"/>
          <w:szCs w:val="24"/>
        </w:rPr>
      </w:pPr>
    </w:p>
    <w:p w14:paraId="1B5B60C6" w14:textId="6E28BFFB" w:rsidR="00284DA5" w:rsidRDefault="00EE204B" w:rsidP="00EE204B">
      <w:pPr>
        <w:pStyle w:val="NoSpacing"/>
        <w:jc w:val="center"/>
        <w:rPr>
          <w:rFonts w:ascii="Tahoma" w:hAnsi="Tahoma" w:cs="Tahoma"/>
          <w:b/>
          <w:color w:val="000000"/>
          <w:sz w:val="24"/>
          <w:szCs w:val="24"/>
        </w:rPr>
      </w:pPr>
      <w:r>
        <w:rPr>
          <w:rFonts w:ascii="Tahoma" w:hAnsi="Tahoma" w:cs="Tahoma"/>
          <w:noProof/>
          <w:sz w:val="24"/>
          <w:szCs w:val="24"/>
        </w:rPr>
        <w:drawing>
          <wp:inline distT="0" distB="0" distL="0" distR="0" wp14:anchorId="2C59F6CC" wp14:editId="6BC950D2">
            <wp:extent cx="5874384" cy="2263140"/>
            <wp:effectExtent l="0" t="0" r="0" b="0"/>
            <wp:docPr id="78763673" name="Picture 3" descr="A foggy field with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63673" name="Picture 3" descr="A foggy field with trees&#10;&#10;Description automatically generated"/>
                    <pic:cNvPicPr/>
                  </pic:nvPicPr>
                  <pic:blipFill rotWithShape="1">
                    <a:blip r:embed="rId31" cstate="print">
                      <a:extLst>
                        <a:ext uri="{28A0092B-C50C-407E-A947-70E740481C1C}">
                          <a14:useLocalDpi xmlns:a14="http://schemas.microsoft.com/office/drawing/2010/main" val="0"/>
                        </a:ext>
                      </a:extLst>
                    </a:blip>
                    <a:srcRect t="26787" b="21859"/>
                    <a:stretch/>
                  </pic:blipFill>
                  <pic:spPr bwMode="auto">
                    <a:xfrm>
                      <a:off x="0" y="0"/>
                      <a:ext cx="5894797" cy="2271004"/>
                    </a:xfrm>
                    <a:prstGeom prst="rect">
                      <a:avLst/>
                    </a:prstGeom>
                    <a:ln>
                      <a:noFill/>
                    </a:ln>
                    <a:extLst>
                      <a:ext uri="{53640926-AAD7-44D8-BBD7-CCE9431645EC}">
                        <a14:shadowObscured xmlns:a14="http://schemas.microsoft.com/office/drawing/2010/main"/>
                      </a:ext>
                    </a:extLst>
                  </pic:spPr>
                </pic:pic>
              </a:graphicData>
            </a:graphic>
          </wp:inline>
        </w:drawing>
      </w:r>
    </w:p>
    <w:p w14:paraId="57F67F63" w14:textId="77777777" w:rsidR="00284DA5" w:rsidRDefault="00284DA5" w:rsidP="0037420D">
      <w:pPr>
        <w:pStyle w:val="NoSpacing"/>
        <w:rPr>
          <w:rFonts w:ascii="Tahoma" w:hAnsi="Tahoma" w:cs="Tahoma"/>
          <w:b/>
          <w:color w:val="000000"/>
          <w:sz w:val="24"/>
          <w:szCs w:val="24"/>
        </w:rPr>
      </w:pPr>
    </w:p>
    <w:p w14:paraId="5EC00C27" w14:textId="77777777" w:rsidR="00284DA5" w:rsidRDefault="00284DA5" w:rsidP="0037420D">
      <w:pPr>
        <w:pStyle w:val="NoSpacing"/>
        <w:rPr>
          <w:rFonts w:ascii="Tahoma" w:hAnsi="Tahoma" w:cs="Tahoma"/>
          <w:b/>
          <w:color w:val="000000"/>
          <w:sz w:val="24"/>
          <w:szCs w:val="24"/>
        </w:rPr>
      </w:pPr>
    </w:p>
    <w:p w14:paraId="59481021" w14:textId="77777777" w:rsidR="00284DA5" w:rsidRDefault="00284DA5" w:rsidP="0037420D">
      <w:pPr>
        <w:pStyle w:val="NoSpacing"/>
        <w:rPr>
          <w:rFonts w:ascii="Tahoma" w:hAnsi="Tahoma" w:cs="Tahoma"/>
          <w:b/>
          <w:color w:val="000000"/>
          <w:sz w:val="24"/>
          <w:szCs w:val="24"/>
        </w:rPr>
      </w:pPr>
    </w:p>
    <w:p w14:paraId="6E147315" w14:textId="7B73CB9C" w:rsidR="0037420D" w:rsidRDefault="0037420D" w:rsidP="0037420D">
      <w:pPr>
        <w:pStyle w:val="NoSpacing"/>
        <w:rPr>
          <w:rFonts w:ascii="Tahoma" w:hAnsi="Tahoma" w:cs="Tahoma"/>
          <w:b/>
          <w:color w:val="000000"/>
          <w:sz w:val="24"/>
          <w:szCs w:val="24"/>
        </w:rPr>
      </w:pPr>
      <w:r w:rsidRPr="00291338">
        <w:rPr>
          <w:rFonts w:ascii="Tahoma" w:hAnsi="Tahoma" w:cs="Tahoma"/>
          <w:b/>
          <w:color w:val="000000"/>
          <w:sz w:val="24"/>
          <w:szCs w:val="24"/>
        </w:rPr>
        <w:t>Medlemmer Borregaard Golfklubb per 1. Januar 2023:</w:t>
      </w:r>
    </w:p>
    <w:p w14:paraId="4AB271B6" w14:textId="77777777" w:rsidR="00EE204B" w:rsidRDefault="00EE204B" w:rsidP="0037420D">
      <w:pPr>
        <w:pStyle w:val="NoSpacing"/>
        <w:rPr>
          <w:rFonts w:ascii="Tahoma" w:hAnsi="Tahoma" w:cs="Tahoma"/>
          <w:b/>
          <w:color w:val="000000"/>
          <w:sz w:val="24"/>
          <w:szCs w:val="24"/>
        </w:rPr>
      </w:pPr>
    </w:p>
    <w:tbl>
      <w:tblPr>
        <w:tblW w:w="5000" w:type="pct"/>
        <w:tblCellSpacing w:w="60" w:type="dxa"/>
        <w:shd w:val="clear" w:color="auto" w:fill="FFFFFF"/>
        <w:tblCellMar>
          <w:left w:w="0" w:type="dxa"/>
          <w:right w:w="0" w:type="dxa"/>
        </w:tblCellMar>
        <w:tblLook w:val="04A0" w:firstRow="1" w:lastRow="0" w:firstColumn="1" w:lastColumn="0" w:noHBand="0" w:noVBand="1"/>
      </w:tblPr>
      <w:tblGrid>
        <w:gridCol w:w="10332"/>
      </w:tblGrid>
      <w:tr w:rsidR="0037420D" w:rsidRPr="00291338" w14:paraId="3849617F" w14:textId="77777777" w:rsidTr="00371858">
        <w:trPr>
          <w:tblCellSpacing w:w="60" w:type="dxa"/>
        </w:trPr>
        <w:tc>
          <w:tcPr>
            <w:tcW w:w="0" w:type="auto"/>
            <w:shd w:val="clear" w:color="auto" w:fill="FFFFFF"/>
            <w:hideMark/>
          </w:tcPr>
          <w:tbl>
            <w:tblPr>
              <w:tblW w:w="5000" w:type="pct"/>
              <w:tblCellMar>
                <w:top w:w="24" w:type="dxa"/>
                <w:left w:w="24" w:type="dxa"/>
                <w:bottom w:w="24" w:type="dxa"/>
                <w:right w:w="24" w:type="dxa"/>
              </w:tblCellMar>
              <w:tblLook w:val="04A0" w:firstRow="1" w:lastRow="0" w:firstColumn="1" w:lastColumn="0" w:noHBand="0" w:noVBand="1"/>
            </w:tblPr>
            <w:tblGrid>
              <w:gridCol w:w="6485"/>
              <w:gridCol w:w="1382"/>
              <w:gridCol w:w="1199"/>
              <w:gridCol w:w="1010"/>
            </w:tblGrid>
            <w:tr w:rsidR="0037420D" w:rsidRPr="0037420D" w14:paraId="3B12E31D" w14:textId="77777777" w:rsidTr="00371858">
              <w:trPr>
                <w:trHeight w:val="300"/>
              </w:trPr>
              <w:tc>
                <w:tcPr>
                  <w:tcW w:w="0" w:type="auto"/>
                  <w:gridSpan w:val="4"/>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198C6BDE" w14:textId="77777777" w:rsidR="0037420D" w:rsidRPr="0037420D" w:rsidRDefault="0037420D" w:rsidP="0037420D">
                  <w:pPr>
                    <w:pStyle w:val="Heading1"/>
                    <w:jc w:val="left"/>
                    <w:rPr>
                      <w:lang w:val="nb-NO"/>
                    </w:rPr>
                  </w:pPr>
                  <w:r w:rsidRPr="0037420D">
                    <w:rPr>
                      <w:lang w:val="nb-NO"/>
                    </w:rPr>
                    <w:t>Aktive fordelt på kjønn og handicapgruppe *</w:t>
                  </w:r>
                </w:p>
              </w:tc>
            </w:tr>
            <w:tr w:rsidR="0037420D" w:rsidRPr="00291338" w14:paraId="7B726EA8" w14:textId="77777777" w:rsidTr="00371858">
              <w:trPr>
                <w:trHeight w:val="300"/>
              </w:trPr>
              <w:tc>
                <w:tcPr>
                  <w:tcW w:w="5674" w:type="dxa"/>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5E9FA39A" w14:textId="77777777" w:rsidR="0037420D" w:rsidRPr="00291338" w:rsidRDefault="0037420D" w:rsidP="0037420D">
                  <w:pPr>
                    <w:pStyle w:val="Heading1"/>
                    <w:jc w:val="left"/>
                  </w:pPr>
                  <w:r w:rsidRPr="00291338">
                    <w:t>Handicapgruppe</w:t>
                  </w:r>
                </w:p>
              </w:tc>
              <w:tc>
                <w:tcPr>
                  <w:tcW w:w="1209" w:type="dxa"/>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2D544382" w14:textId="77777777" w:rsidR="0037420D" w:rsidRPr="00291338" w:rsidRDefault="0037420D" w:rsidP="0037420D">
                  <w:pPr>
                    <w:pStyle w:val="Heading1"/>
                    <w:jc w:val="left"/>
                  </w:pPr>
                  <w:r w:rsidRPr="00291338">
                    <w:t>Damer </w:t>
                  </w:r>
                </w:p>
              </w:tc>
              <w:tc>
                <w:tcPr>
                  <w:tcW w:w="1049" w:type="dxa"/>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14AE8FAC" w14:textId="77777777" w:rsidR="0037420D" w:rsidRPr="00291338" w:rsidRDefault="0037420D" w:rsidP="0037420D">
                  <w:pPr>
                    <w:pStyle w:val="Heading1"/>
                    <w:jc w:val="left"/>
                  </w:pPr>
                  <w:proofErr w:type="spellStart"/>
                  <w:r w:rsidRPr="00291338">
                    <w:t>Menn</w:t>
                  </w:r>
                  <w:proofErr w:type="spellEnd"/>
                  <w:r w:rsidRPr="00291338">
                    <w:t> </w:t>
                  </w:r>
                </w:p>
              </w:tc>
              <w:tc>
                <w:tcPr>
                  <w:tcW w:w="884" w:type="dxa"/>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07CA6ADE" w14:textId="77777777" w:rsidR="0037420D" w:rsidRPr="00291338" w:rsidRDefault="0037420D" w:rsidP="0037420D">
                  <w:pPr>
                    <w:pStyle w:val="Heading1"/>
                    <w:jc w:val="left"/>
                  </w:pPr>
                  <w:r w:rsidRPr="00291338">
                    <w:t>I alt </w:t>
                  </w:r>
                </w:p>
              </w:tc>
            </w:tr>
            <w:tr w:rsidR="0037420D" w:rsidRPr="00291338" w14:paraId="063B420B" w14:textId="77777777" w:rsidTr="00371858">
              <w:trPr>
                <w:trHeight w:val="300"/>
              </w:trPr>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700C2315" w14:textId="77777777" w:rsidR="0037420D" w:rsidRPr="00291338" w:rsidRDefault="0037420D" w:rsidP="0037420D">
                  <w:pPr>
                    <w:pStyle w:val="Heading1"/>
                    <w:jc w:val="left"/>
                  </w:pPr>
                  <w:r w:rsidRPr="00291338">
                    <w:t>Gruppe 1: Under 4,5</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1CAAC6CE" w14:textId="77777777" w:rsidR="0037420D" w:rsidRPr="00291338" w:rsidRDefault="0037420D" w:rsidP="0037420D">
                  <w:pPr>
                    <w:pStyle w:val="Heading1"/>
                    <w:jc w:val="left"/>
                  </w:pPr>
                  <w:r w:rsidRPr="00291338">
                    <w:t>1 </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5E998F25" w14:textId="77777777" w:rsidR="0037420D" w:rsidRPr="00291338" w:rsidRDefault="0037420D" w:rsidP="0037420D">
                  <w:pPr>
                    <w:pStyle w:val="Heading1"/>
                    <w:jc w:val="left"/>
                  </w:pPr>
                  <w:r w:rsidRPr="00291338">
                    <w:t>18 </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44157521" w14:textId="77777777" w:rsidR="0037420D" w:rsidRPr="00291338" w:rsidRDefault="0037420D" w:rsidP="0037420D">
                  <w:pPr>
                    <w:pStyle w:val="Heading1"/>
                    <w:jc w:val="left"/>
                  </w:pPr>
                  <w:r w:rsidRPr="00291338">
                    <w:t>19 </w:t>
                  </w:r>
                </w:p>
              </w:tc>
            </w:tr>
            <w:tr w:rsidR="0037420D" w:rsidRPr="00291338" w14:paraId="014022BF" w14:textId="77777777" w:rsidTr="00371858">
              <w:trPr>
                <w:trHeight w:val="300"/>
              </w:trPr>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2A614550" w14:textId="77777777" w:rsidR="0037420D" w:rsidRPr="00291338" w:rsidRDefault="0037420D" w:rsidP="0037420D">
                  <w:pPr>
                    <w:pStyle w:val="Heading1"/>
                    <w:jc w:val="left"/>
                  </w:pPr>
                  <w:r w:rsidRPr="00291338">
                    <w:t>Gruppe 2: 4,5 - 11,4</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70ACD312" w14:textId="77777777" w:rsidR="0037420D" w:rsidRPr="00291338" w:rsidRDefault="0037420D" w:rsidP="0037420D">
                  <w:pPr>
                    <w:pStyle w:val="Heading1"/>
                    <w:jc w:val="left"/>
                  </w:pPr>
                  <w:r w:rsidRPr="00291338">
                    <w:t>2 </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312A3E8B" w14:textId="77777777" w:rsidR="0037420D" w:rsidRPr="00291338" w:rsidRDefault="0037420D" w:rsidP="0037420D">
                  <w:pPr>
                    <w:pStyle w:val="Heading1"/>
                    <w:jc w:val="left"/>
                  </w:pPr>
                  <w:r w:rsidRPr="00291338">
                    <w:t>66 </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3CAE2EA4" w14:textId="77777777" w:rsidR="0037420D" w:rsidRPr="00291338" w:rsidRDefault="0037420D" w:rsidP="0037420D">
                  <w:pPr>
                    <w:pStyle w:val="Heading1"/>
                    <w:jc w:val="left"/>
                  </w:pPr>
                  <w:r w:rsidRPr="00291338">
                    <w:t>68 </w:t>
                  </w:r>
                </w:p>
              </w:tc>
            </w:tr>
            <w:tr w:rsidR="0037420D" w:rsidRPr="00291338" w14:paraId="711AE70E" w14:textId="77777777" w:rsidTr="00371858">
              <w:trPr>
                <w:trHeight w:val="300"/>
              </w:trPr>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1481B2B6" w14:textId="77777777" w:rsidR="0037420D" w:rsidRPr="00291338" w:rsidRDefault="0037420D" w:rsidP="0037420D">
                  <w:pPr>
                    <w:pStyle w:val="Heading1"/>
                    <w:jc w:val="left"/>
                  </w:pPr>
                  <w:r w:rsidRPr="00291338">
                    <w:t>Gruppe 3: 11,5 - 18,4</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4EB1A1DF" w14:textId="77777777" w:rsidR="0037420D" w:rsidRPr="00291338" w:rsidRDefault="0037420D" w:rsidP="0037420D">
                  <w:pPr>
                    <w:pStyle w:val="Heading1"/>
                    <w:jc w:val="left"/>
                  </w:pPr>
                  <w:r w:rsidRPr="00291338">
                    <w:t>8 </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0F9BBE5F" w14:textId="77777777" w:rsidR="0037420D" w:rsidRPr="00291338" w:rsidRDefault="0037420D" w:rsidP="0037420D">
                  <w:pPr>
                    <w:pStyle w:val="Heading1"/>
                    <w:jc w:val="left"/>
                  </w:pPr>
                  <w:r w:rsidRPr="00291338">
                    <w:t>135 </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64E2EFEB" w14:textId="77777777" w:rsidR="0037420D" w:rsidRPr="00291338" w:rsidRDefault="0037420D" w:rsidP="0037420D">
                  <w:pPr>
                    <w:pStyle w:val="Heading1"/>
                    <w:jc w:val="left"/>
                  </w:pPr>
                  <w:r w:rsidRPr="00291338">
                    <w:t>143 </w:t>
                  </w:r>
                </w:p>
              </w:tc>
            </w:tr>
            <w:tr w:rsidR="0037420D" w:rsidRPr="00291338" w14:paraId="64BAD171" w14:textId="77777777" w:rsidTr="00371858">
              <w:trPr>
                <w:trHeight w:val="300"/>
              </w:trPr>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301EF860" w14:textId="77777777" w:rsidR="0037420D" w:rsidRPr="00291338" w:rsidRDefault="0037420D" w:rsidP="0037420D">
                  <w:pPr>
                    <w:pStyle w:val="Heading1"/>
                    <w:jc w:val="left"/>
                  </w:pPr>
                  <w:r w:rsidRPr="00291338">
                    <w:t>Gruppe 4: 18,5 - 26,4</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2F2B511E" w14:textId="77777777" w:rsidR="0037420D" w:rsidRPr="00291338" w:rsidRDefault="0037420D" w:rsidP="0037420D">
                  <w:pPr>
                    <w:pStyle w:val="Heading1"/>
                    <w:jc w:val="left"/>
                  </w:pPr>
                  <w:r w:rsidRPr="00291338">
                    <w:t>10 </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2BD3C85D" w14:textId="77777777" w:rsidR="0037420D" w:rsidRPr="00291338" w:rsidRDefault="0037420D" w:rsidP="0037420D">
                  <w:pPr>
                    <w:pStyle w:val="Heading1"/>
                    <w:jc w:val="left"/>
                  </w:pPr>
                  <w:r w:rsidRPr="00291338">
                    <w:t>132 </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76BA50CD" w14:textId="77777777" w:rsidR="0037420D" w:rsidRPr="00291338" w:rsidRDefault="0037420D" w:rsidP="0037420D">
                  <w:pPr>
                    <w:pStyle w:val="Heading1"/>
                    <w:jc w:val="left"/>
                  </w:pPr>
                  <w:r w:rsidRPr="00291338">
                    <w:t>142 </w:t>
                  </w:r>
                </w:p>
              </w:tc>
            </w:tr>
            <w:tr w:rsidR="0037420D" w:rsidRPr="00291338" w14:paraId="0F863101" w14:textId="77777777" w:rsidTr="00371858">
              <w:trPr>
                <w:trHeight w:val="300"/>
              </w:trPr>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6E01B763" w14:textId="77777777" w:rsidR="0037420D" w:rsidRPr="00291338" w:rsidRDefault="0037420D" w:rsidP="0037420D">
                  <w:pPr>
                    <w:pStyle w:val="Heading1"/>
                    <w:jc w:val="left"/>
                  </w:pPr>
                  <w:r w:rsidRPr="00291338">
                    <w:t>Gruppe 5: 26,5 - 36,0</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52E53AEA" w14:textId="77777777" w:rsidR="0037420D" w:rsidRPr="00291338" w:rsidRDefault="0037420D" w:rsidP="0037420D">
                  <w:pPr>
                    <w:pStyle w:val="Heading1"/>
                    <w:jc w:val="left"/>
                  </w:pPr>
                  <w:r w:rsidRPr="00291338">
                    <w:t>29 </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3F11F6DA" w14:textId="77777777" w:rsidR="0037420D" w:rsidRPr="00291338" w:rsidRDefault="0037420D" w:rsidP="0037420D">
                  <w:pPr>
                    <w:pStyle w:val="Heading1"/>
                    <w:jc w:val="left"/>
                  </w:pPr>
                  <w:r w:rsidRPr="00291338">
                    <w:t>92 </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2F37ECDA" w14:textId="77777777" w:rsidR="0037420D" w:rsidRPr="00291338" w:rsidRDefault="0037420D" w:rsidP="0037420D">
                  <w:pPr>
                    <w:pStyle w:val="Heading1"/>
                    <w:jc w:val="left"/>
                  </w:pPr>
                  <w:r w:rsidRPr="00291338">
                    <w:t>121 </w:t>
                  </w:r>
                </w:p>
              </w:tc>
            </w:tr>
            <w:tr w:rsidR="0037420D" w:rsidRPr="00291338" w14:paraId="4C0AD85C" w14:textId="77777777" w:rsidTr="00371858">
              <w:trPr>
                <w:trHeight w:val="300"/>
              </w:trPr>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2A12A39E" w14:textId="77777777" w:rsidR="0037420D" w:rsidRPr="00291338" w:rsidRDefault="0037420D" w:rsidP="0037420D">
                  <w:pPr>
                    <w:pStyle w:val="Heading1"/>
                    <w:jc w:val="left"/>
                  </w:pPr>
                  <w:r w:rsidRPr="00291338">
                    <w:t>Gruppe 6: 37 - 54</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281BBD57" w14:textId="77777777" w:rsidR="0037420D" w:rsidRPr="00291338" w:rsidRDefault="0037420D" w:rsidP="0037420D">
                  <w:pPr>
                    <w:pStyle w:val="Heading1"/>
                    <w:jc w:val="left"/>
                  </w:pPr>
                  <w:r w:rsidRPr="00291338">
                    <w:t>43 </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4B3B7D62" w14:textId="77777777" w:rsidR="0037420D" w:rsidRPr="00291338" w:rsidRDefault="0037420D" w:rsidP="0037420D">
                  <w:pPr>
                    <w:pStyle w:val="Heading1"/>
                    <w:jc w:val="left"/>
                  </w:pPr>
                  <w:r w:rsidRPr="00291338">
                    <w:t>102 </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4445FD15" w14:textId="77777777" w:rsidR="0037420D" w:rsidRPr="00291338" w:rsidRDefault="0037420D" w:rsidP="0037420D">
                  <w:pPr>
                    <w:pStyle w:val="Heading1"/>
                    <w:jc w:val="left"/>
                  </w:pPr>
                  <w:r w:rsidRPr="00291338">
                    <w:t>145 </w:t>
                  </w:r>
                </w:p>
              </w:tc>
            </w:tr>
            <w:tr w:rsidR="0037420D" w:rsidRPr="00291338" w14:paraId="71DB1B36" w14:textId="77777777" w:rsidTr="00371858">
              <w:trPr>
                <w:trHeight w:val="300"/>
              </w:trPr>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571B1112" w14:textId="77777777" w:rsidR="0037420D" w:rsidRPr="00291338" w:rsidRDefault="0037420D" w:rsidP="0037420D">
                  <w:pPr>
                    <w:pStyle w:val="Heading1"/>
                    <w:jc w:val="left"/>
                  </w:pPr>
                  <w:r w:rsidRPr="00291338">
                    <w:t>I alt</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446ABC9A" w14:textId="77777777" w:rsidR="0037420D" w:rsidRPr="00291338" w:rsidRDefault="0037420D" w:rsidP="0037420D">
                  <w:pPr>
                    <w:pStyle w:val="Heading1"/>
                    <w:jc w:val="left"/>
                  </w:pPr>
                  <w:r w:rsidRPr="00291338">
                    <w:t>93 </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4DD22A59" w14:textId="77777777" w:rsidR="0037420D" w:rsidRPr="00291338" w:rsidRDefault="0037420D" w:rsidP="0037420D">
                  <w:pPr>
                    <w:pStyle w:val="Heading1"/>
                    <w:jc w:val="left"/>
                  </w:pPr>
                  <w:r w:rsidRPr="00291338">
                    <w:t>545 </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12AF8056" w14:textId="77777777" w:rsidR="0037420D" w:rsidRPr="00291338" w:rsidRDefault="0037420D" w:rsidP="0037420D">
                  <w:pPr>
                    <w:pStyle w:val="Heading1"/>
                    <w:jc w:val="left"/>
                  </w:pPr>
                  <w:r w:rsidRPr="00291338">
                    <w:t>638 </w:t>
                  </w:r>
                </w:p>
              </w:tc>
            </w:tr>
            <w:tr w:rsidR="0037420D" w:rsidRPr="00291338" w14:paraId="5E680CEE" w14:textId="77777777" w:rsidTr="00371858">
              <w:trPr>
                <w:trHeight w:val="300"/>
              </w:trPr>
              <w:tc>
                <w:tcPr>
                  <w:tcW w:w="0" w:type="auto"/>
                  <w:gridSpan w:val="4"/>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7DAFDAC1" w14:textId="77777777" w:rsidR="0037420D" w:rsidRPr="004D1654" w:rsidRDefault="0037420D" w:rsidP="0037420D">
                  <w:pPr>
                    <w:pStyle w:val="Heading1"/>
                    <w:jc w:val="left"/>
                    <w:rPr>
                      <w:lang w:val="nb-NO"/>
                    </w:rPr>
                  </w:pPr>
                  <w:r w:rsidRPr="004D1654">
                    <w:rPr>
                      <w:lang w:val="nb-NO"/>
                    </w:rPr>
                    <w:t>Aktive fordelt på kjønn og aldersgruppe *</w:t>
                  </w:r>
                </w:p>
              </w:tc>
            </w:tr>
            <w:tr w:rsidR="0037420D" w:rsidRPr="00291338" w14:paraId="5005B711" w14:textId="77777777" w:rsidTr="00371858">
              <w:trPr>
                <w:trHeight w:val="300"/>
              </w:trPr>
              <w:tc>
                <w:tcPr>
                  <w:tcW w:w="5674" w:type="dxa"/>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58C4F92D" w14:textId="77777777" w:rsidR="0037420D" w:rsidRPr="00291338" w:rsidRDefault="0037420D" w:rsidP="0037420D">
                  <w:pPr>
                    <w:pStyle w:val="Heading1"/>
                    <w:jc w:val="left"/>
                  </w:pPr>
                  <w:r w:rsidRPr="00291338">
                    <w:t>Aldersgruppe</w:t>
                  </w:r>
                </w:p>
              </w:tc>
              <w:tc>
                <w:tcPr>
                  <w:tcW w:w="1209" w:type="dxa"/>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179810B6" w14:textId="77777777" w:rsidR="0037420D" w:rsidRPr="00291338" w:rsidRDefault="0037420D" w:rsidP="0037420D">
                  <w:pPr>
                    <w:pStyle w:val="Heading1"/>
                    <w:jc w:val="left"/>
                  </w:pPr>
                  <w:r w:rsidRPr="00291338">
                    <w:t>Damer </w:t>
                  </w:r>
                </w:p>
              </w:tc>
              <w:tc>
                <w:tcPr>
                  <w:tcW w:w="1049" w:type="dxa"/>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3FC5D608" w14:textId="77777777" w:rsidR="0037420D" w:rsidRPr="00291338" w:rsidRDefault="0037420D" w:rsidP="0037420D">
                  <w:pPr>
                    <w:pStyle w:val="Heading1"/>
                    <w:jc w:val="left"/>
                  </w:pPr>
                  <w:proofErr w:type="spellStart"/>
                  <w:r w:rsidRPr="00291338">
                    <w:t>Menn</w:t>
                  </w:r>
                  <w:proofErr w:type="spellEnd"/>
                  <w:r w:rsidRPr="00291338">
                    <w:t> </w:t>
                  </w:r>
                </w:p>
              </w:tc>
              <w:tc>
                <w:tcPr>
                  <w:tcW w:w="884" w:type="dxa"/>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23B0C86D" w14:textId="77777777" w:rsidR="0037420D" w:rsidRPr="00291338" w:rsidRDefault="0037420D" w:rsidP="0037420D">
                  <w:pPr>
                    <w:pStyle w:val="Heading1"/>
                    <w:jc w:val="left"/>
                  </w:pPr>
                  <w:r w:rsidRPr="00291338">
                    <w:t>I alt </w:t>
                  </w:r>
                </w:p>
              </w:tc>
            </w:tr>
            <w:tr w:rsidR="0037420D" w:rsidRPr="00291338" w14:paraId="6E89C01B" w14:textId="77777777" w:rsidTr="00371858">
              <w:trPr>
                <w:trHeight w:val="300"/>
              </w:trPr>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064CED3B" w14:textId="77777777" w:rsidR="0037420D" w:rsidRPr="00291338" w:rsidRDefault="0037420D" w:rsidP="0037420D">
                  <w:pPr>
                    <w:pStyle w:val="Heading1"/>
                    <w:jc w:val="left"/>
                  </w:pPr>
                  <w:r w:rsidRPr="00291338">
                    <w:t>0-6 år</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5035B30B" w14:textId="77777777" w:rsidR="0037420D" w:rsidRPr="00291338" w:rsidRDefault="0037420D" w:rsidP="0037420D">
                  <w:pPr>
                    <w:pStyle w:val="Heading1"/>
                    <w:jc w:val="left"/>
                  </w:pPr>
                  <w:r w:rsidRPr="00291338">
                    <w:t>1 </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37229932" w14:textId="77777777" w:rsidR="0037420D" w:rsidRPr="00291338" w:rsidRDefault="0037420D" w:rsidP="0037420D">
                  <w:pPr>
                    <w:pStyle w:val="Heading1"/>
                    <w:jc w:val="left"/>
                  </w:pPr>
                  <w:r w:rsidRPr="00291338">
                    <w:t>1 </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455BD1BB" w14:textId="77777777" w:rsidR="0037420D" w:rsidRPr="00291338" w:rsidRDefault="0037420D" w:rsidP="0037420D">
                  <w:pPr>
                    <w:pStyle w:val="Heading1"/>
                    <w:jc w:val="left"/>
                  </w:pPr>
                  <w:r w:rsidRPr="00291338">
                    <w:t>2 </w:t>
                  </w:r>
                </w:p>
              </w:tc>
            </w:tr>
            <w:tr w:rsidR="0037420D" w:rsidRPr="00291338" w14:paraId="11AE1554" w14:textId="77777777" w:rsidTr="00371858">
              <w:trPr>
                <w:trHeight w:val="300"/>
              </w:trPr>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359BCF75" w14:textId="77777777" w:rsidR="0037420D" w:rsidRPr="00291338" w:rsidRDefault="0037420D" w:rsidP="0037420D">
                  <w:pPr>
                    <w:pStyle w:val="Heading1"/>
                    <w:jc w:val="left"/>
                  </w:pPr>
                  <w:r w:rsidRPr="00291338">
                    <w:t>7-12 år</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35729AE3" w14:textId="77777777" w:rsidR="0037420D" w:rsidRPr="00291338" w:rsidRDefault="0037420D" w:rsidP="0037420D">
                  <w:pPr>
                    <w:pStyle w:val="Heading1"/>
                    <w:jc w:val="left"/>
                  </w:pPr>
                  <w:r w:rsidRPr="00291338">
                    <w:t>5 </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08ACD913" w14:textId="77777777" w:rsidR="0037420D" w:rsidRPr="00291338" w:rsidRDefault="0037420D" w:rsidP="0037420D">
                  <w:pPr>
                    <w:pStyle w:val="Heading1"/>
                    <w:jc w:val="left"/>
                  </w:pPr>
                  <w:r w:rsidRPr="00291338">
                    <w:t>8 </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6A1062E0" w14:textId="77777777" w:rsidR="0037420D" w:rsidRPr="00291338" w:rsidRDefault="0037420D" w:rsidP="0037420D">
                  <w:pPr>
                    <w:pStyle w:val="Heading1"/>
                    <w:jc w:val="left"/>
                  </w:pPr>
                  <w:r w:rsidRPr="00291338">
                    <w:t>13 </w:t>
                  </w:r>
                </w:p>
              </w:tc>
            </w:tr>
            <w:tr w:rsidR="0037420D" w:rsidRPr="00291338" w14:paraId="578F5DCE" w14:textId="77777777" w:rsidTr="00371858">
              <w:trPr>
                <w:trHeight w:val="300"/>
              </w:trPr>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5E74E4D9" w14:textId="77777777" w:rsidR="0037420D" w:rsidRPr="00291338" w:rsidRDefault="0037420D" w:rsidP="0037420D">
                  <w:pPr>
                    <w:pStyle w:val="Heading1"/>
                    <w:jc w:val="left"/>
                  </w:pPr>
                  <w:r w:rsidRPr="00291338">
                    <w:t>13-18 år</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457C2E8D" w14:textId="77777777" w:rsidR="0037420D" w:rsidRPr="00291338" w:rsidRDefault="0037420D" w:rsidP="0037420D">
                  <w:pPr>
                    <w:pStyle w:val="Heading1"/>
                    <w:jc w:val="left"/>
                  </w:pPr>
                  <w:r w:rsidRPr="00291338">
                    <w:t>5 </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4812A945" w14:textId="77777777" w:rsidR="0037420D" w:rsidRPr="00291338" w:rsidRDefault="0037420D" w:rsidP="0037420D">
                  <w:pPr>
                    <w:pStyle w:val="Heading1"/>
                    <w:jc w:val="left"/>
                  </w:pPr>
                  <w:r w:rsidRPr="00291338">
                    <w:t>51 </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0EF491F0" w14:textId="77777777" w:rsidR="0037420D" w:rsidRPr="00291338" w:rsidRDefault="0037420D" w:rsidP="0037420D">
                  <w:pPr>
                    <w:pStyle w:val="Heading1"/>
                    <w:jc w:val="left"/>
                  </w:pPr>
                  <w:r w:rsidRPr="00291338">
                    <w:t>56 </w:t>
                  </w:r>
                </w:p>
              </w:tc>
            </w:tr>
            <w:tr w:rsidR="0037420D" w:rsidRPr="00291338" w14:paraId="21C42376" w14:textId="77777777" w:rsidTr="00371858">
              <w:trPr>
                <w:trHeight w:val="300"/>
              </w:trPr>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320E9BD3" w14:textId="77777777" w:rsidR="0037420D" w:rsidRPr="00291338" w:rsidRDefault="0037420D" w:rsidP="0037420D">
                  <w:pPr>
                    <w:pStyle w:val="Heading1"/>
                    <w:jc w:val="left"/>
                  </w:pPr>
                  <w:r w:rsidRPr="00291338">
                    <w:t>19-24 år</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757CCE62" w14:textId="77777777" w:rsidR="0037420D" w:rsidRPr="00291338" w:rsidRDefault="0037420D" w:rsidP="0037420D">
                  <w:pPr>
                    <w:pStyle w:val="Heading1"/>
                    <w:jc w:val="left"/>
                  </w:pPr>
                  <w:r w:rsidRPr="00291338">
                    <w:t>6 </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5006728C" w14:textId="77777777" w:rsidR="0037420D" w:rsidRPr="00291338" w:rsidRDefault="0037420D" w:rsidP="0037420D">
                  <w:pPr>
                    <w:pStyle w:val="Heading1"/>
                    <w:jc w:val="left"/>
                  </w:pPr>
                  <w:r w:rsidRPr="00291338">
                    <w:t>35 </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226542E6" w14:textId="77777777" w:rsidR="0037420D" w:rsidRPr="00291338" w:rsidRDefault="0037420D" w:rsidP="0037420D">
                  <w:pPr>
                    <w:pStyle w:val="Heading1"/>
                    <w:jc w:val="left"/>
                  </w:pPr>
                  <w:r w:rsidRPr="00291338">
                    <w:t>41 </w:t>
                  </w:r>
                </w:p>
              </w:tc>
            </w:tr>
            <w:tr w:rsidR="0037420D" w:rsidRPr="00291338" w14:paraId="6E30A060" w14:textId="77777777" w:rsidTr="00371858">
              <w:trPr>
                <w:trHeight w:val="300"/>
              </w:trPr>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7C91184A" w14:textId="77777777" w:rsidR="0037420D" w:rsidRPr="00291338" w:rsidRDefault="0037420D" w:rsidP="0037420D">
                  <w:pPr>
                    <w:pStyle w:val="Heading1"/>
                    <w:jc w:val="left"/>
                  </w:pPr>
                  <w:r w:rsidRPr="00291338">
                    <w:t>25-39 år</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655DD873" w14:textId="77777777" w:rsidR="0037420D" w:rsidRPr="00291338" w:rsidRDefault="0037420D" w:rsidP="0037420D">
                  <w:pPr>
                    <w:pStyle w:val="Heading1"/>
                    <w:jc w:val="left"/>
                  </w:pPr>
                  <w:r w:rsidRPr="00291338">
                    <w:t>13 </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5C45A07F" w14:textId="77777777" w:rsidR="0037420D" w:rsidRPr="00291338" w:rsidRDefault="0037420D" w:rsidP="0037420D">
                  <w:pPr>
                    <w:pStyle w:val="Heading1"/>
                    <w:jc w:val="left"/>
                  </w:pPr>
                  <w:r w:rsidRPr="00291338">
                    <w:t>129 </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762B177A" w14:textId="77777777" w:rsidR="0037420D" w:rsidRPr="00291338" w:rsidRDefault="0037420D" w:rsidP="0037420D">
                  <w:pPr>
                    <w:pStyle w:val="Heading1"/>
                    <w:jc w:val="left"/>
                  </w:pPr>
                  <w:r w:rsidRPr="00291338">
                    <w:t>142 </w:t>
                  </w:r>
                </w:p>
              </w:tc>
            </w:tr>
            <w:tr w:rsidR="0037420D" w:rsidRPr="00291338" w14:paraId="6CB3EDA2" w14:textId="77777777" w:rsidTr="00371858">
              <w:trPr>
                <w:trHeight w:val="300"/>
              </w:trPr>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5A8562DB" w14:textId="77777777" w:rsidR="0037420D" w:rsidRPr="00291338" w:rsidRDefault="0037420D" w:rsidP="0037420D">
                  <w:pPr>
                    <w:pStyle w:val="Heading1"/>
                    <w:jc w:val="left"/>
                  </w:pPr>
                  <w:r w:rsidRPr="00291338">
                    <w:t>40-59 år</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4A2E5F9F" w14:textId="77777777" w:rsidR="0037420D" w:rsidRPr="00291338" w:rsidRDefault="0037420D" w:rsidP="0037420D">
                  <w:pPr>
                    <w:pStyle w:val="Heading1"/>
                    <w:jc w:val="left"/>
                  </w:pPr>
                  <w:r w:rsidRPr="00291338">
                    <w:t>29 </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70173E76" w14:textId="77777777" w:rsidR="0037420D" w:rsidRPr="00291338" w:rsidRDefault="0037420D" w:rsidP="0037420D">
                  <w:pPr>
                    <w:pStyle w:val="Heading1"/>
                    <w:jc w:val="left"/>
                  </w:pPr>
                  <w:r w:rsidRPr="00291338">
                    <w:t>145 </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46C41DB1" w14:textId="77777777" w:rsidR="0037420D" w:rsidRPr="00291338" w:rsidRDefault="0037420D" w:rsidP="0037420D">
                  <w:pPr>
                    <w:pStyle w:val="Heading1"/>
                    <w:jc w:val="left"/>
                  </w:pPr>
                  <w:r w:rsidRPr="00291338">
                    <w:t>174 </w:t>
                  </w:r>
                </w:p>
              </w:tc>
            </w:tr>
            <w:tr w:rsidR="0037420D" w:rsidRPr="00291338" w14:paraId="382995A1" w14:textId="77777777" w:rsidTr="00371858">
              <w:trPr>
                <w:trHeight w:val="300"/>
              </w:trPr>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4DB053FD" w14:textId="77777777" w:rsidR="0037420D" w:rsidRPr="00291338" w:rsidRDefault="0037420D" w:rsidP="0037420D">
                  <w:pPr>
                    <w:pStyle w:val="Heading1"/>
                    <w:jc w:val="left"/>
                  </w:pPr>
                  <w:r w:rsidRPr="00291338">
                    <w:t>60-69 år</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0092FFBC" w14:textId="77777777" w:rsidR="0037420D" w:rsidRPr="00291338" w:rsidRDefault="0037420D" w:rsidP="0037420D">
                  <w:pPr>
                    <w:pStyle w:val="Heading1"/>
                    <w:jc w:val="left"/>
                  </w:pPr>
                  <w:r w:rsidRPr="00291338">
                    <w:t>23 </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22697536" w14:textId="77777777" w:rsidR="0037420D" w:rsidRPr="00291338" w:rsidRDefault="0037420D" w:rsidP="0037420D">
                  <w:pPr>
                    <w:pStyle w:val="Heading1"/>
                    <w:jc w:val="left"/>
                  </w:pPr>
                  <w:r w:rsidRPr="00291338">
                    <w:t>97 </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42C26F03" w14:textId="77777777" w:rsidR="0037420D" w:rsidRPr="00291338" w:rsidRDefault="0037420D" w:rsidP="0037420D">
                  <w:pPr>
                    <w:pStyle w:val="Heading1"/>
                    <w:jc w:val="left"/>
                  </w:pPr>
                  <w:r w:rsidRPr="00291338">
                    <w:t>120 </w:t>
                  </w:r>
                </w:p>
              </w:tc>
            </w:tr>
            <w:tr w:rsidR="0037420D" w:rsidRPr="00291338" w14:paraId="28DE7106" w14:textId="77777777" w:rsidTr="00371858">
              <w:trPr>
                <w:trHeight w:val="300"/>
              </w:trPr>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2E5E00E1" w14:textId="77777777" w:rsidR="0037420D" w:rsidRPr="00291338" w:rsidRDefault="0037420D" w:rsidP="0037420D">
                  <w:pPr>
                    <w:pStyle w:val="Heading1"/>
                    <w:jc w:val="left"/>
                  </w:pPr>
                  <w:r w:rsidRPr="00291338">
                    <w:t>70 år og over</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675484D6" w14:textId="77777777" w:rsidR="0037420D" w:rsidRPr="00291338" w:rsidRDefault="0037420D" w:rsidP="0037420D">
                  <w:pPr>
                    <w:pStyle w:val="Heading1"/>
                    <w:jc w:val="left"/>
                  </w:pPr>
                  <w:r w:rsidRPr="00291338">
                    <w:t>11 </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3079026D" w14:textId="77777777" w:rsidR="0037420D" w:rsidRPr="00291338" w:rsidRDefault="0037420D" w:rsidP="0037420D">
                  <w:pPr>
                    <w:pStyle w:val="Heading1"/>
                    <w:jc w:val="left"/>
                  </w:pPr>
                  <w:r w:rsidRPr="00291338">
                    <w:t>79 </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2D5ECCAA" w14:textId="77777777" w:rsidR="0037420D" w:rsidRPr="00291338" w:rsidRDefault="0037420D" w:rsidP="0037420D">
                  <w:pPr>
                    <w:pStyle w:val="Heading1"/>
                    <w:jc w:val="left"/>
                  </w:pPr>
                  <w:r w:rsidRPr="00291338">
                    <w:t>90 </w:t>
                  </w:r>
                </w:p>
              </w:tc>
            </w:tr>
            <w:tr w:rsidR="0037420D" w:rsidRPr="00291338" w14:paraId="1FD298E0" w14:textId="77777777" w:rsidTr="00371858">
              <w:trPr>
                <w:trHeight w:val="300"/>
              </w:trPr>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78A2AFCB" w14:textId="77777777" w:rsidR="0037420D" w:rsidRPr="00291338" w:rsidRDefault="0037420D" w:rsidP="0037420D">
                  <w:pPr>
                    <w:pStyle w:val="Heading1"/>
                    <w:jc w:val="left"/>
                  </w:pPr>
                  <w:r w:rsidRPr="00291338">
                    <w:t>I alt</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143EFCEE" w14:textId="77777777" w:rsidR="0037420D" w:rsidRPr="00291338" w:rsidRDefault="0037420D" w:rsidP="0037420D">
                  <w:pPr>
                    <w:pStyle w:val="Heading1"/>
                    <w:jc w:val="left"/>
                  </w:pPr>
                  <w:r w:rsidRPr="00291338">
                    <w:t>93 </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4F79E571" w14:textId="77777777" w:rsidR="0037420D" w:rsidRPr="00291338" w:rsidRDefault="0037420D" w:rsidP="0037420D">
                  <w:pPr>
                    <w:pStyle w:val="Heading1"/>
                    <w:jc w:val="left"/>
                  </w:pPr>
                  <w:r w:rsidRPr="00291338">
                    <w:t>545 </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1263F59F" w14:textId="77777777" w:rsidR="0037420D" w:rsidRPr="00291338" w:rsidRDefault="0037420D" w:rsidP="0037420D">
                  <w:pPr>
                    <w:pStyle w:val="Heading1"/>
                    <w:jc w:val="left"/>
                  </w:pPr>
                  <w:r w:rsidRPr="00291338">
                    <w:t>638 </w:t>
                  </w:r>
                </w:p>
              </w:tc>
            </w:tr>
          </w:tbl>
          <w:p w14:paraId="6D3F811F" w14:textId="77777777" w:rsidR="0037420D" w:rsidRPr="00291338" w:rsidRDefault="0037420D" w:rsidP="0037420D">
            <w:pPr>
              <w:pStyle w:val="Heading1"/>
              <w:jc w:val="left"/>
            </w:pPr>
          </w:p>
        </w:tc>
      </w:tr>
      <w:tr w:rsidR="0037420D" w:rsidRPr="00291338" w14:paraId="6DA3B749" w14:textId="77777777" w:rsidTr="00371858">
        <w:trPr>
          <w:tblCellSpacing w:w="60" w:type="dxa"/>
        </w:trPr>
        <w:tc>
          <w:tcPr>
            <w:tcW w:w="0" w:type="auto"/>
            <w:shd w:val="clear" w:color="auto" w:fill="FFFFFF"/>
            <w:vAlign w:val="bottom"/>
            <w:hideMark/>
          </w:tcPr>
          <w:p w14:paraId="722E19E1" w14:textId="77777777" w:rsidR="0037420D" w:rsidRPr="00291338" w:rsidRDefault="0037420D" w:rsidP="00371858">
            <w:pPr>
              <w:pStyle w:val="NormalWeb"/>
              <w:rPr>
                <w:rFonts w:ascii="Tahoma" w:hAnsi="Tahoma" w:cs="Tahoma"/>
              </w:rPr>
            </w:pPr>
          </w:p>
        </w:tc>
      </w:tr>
    </w:tbl>
    <w:p w14:paraId="79159882" w14:textId="06CE4E31" w:rsidR="0037420D" w:rsidRPr="003B69FB" w:rsidRDefault="0037420D" w:rsidP="0037420D">
      <w:pPr>
        <w:rPr>
          <w:rFonts w:ascii="Tahoma" w:hAnsi="Tahoma" w:cs="Tahoma"/>
          <w:sz w:val="24"/>
          <w:szCs w:val="24"/>
        </w:rPr>
      </w:pPr>
      <w:r w:rsidRPr="003B69FB">
        <w:rPr>
          <w:rFonts w:ascii="Tahoma" w:hAnsi="Tahoma" w:cs="Tahoma"/>
          <w:sz w:val="24"/>
          <w:szCs w:val="24"/>
        </w:rPr>
        <w:t xml:space="preserve">Ut ifra medlemstallene som foreligger pr 1.januar 2024, så ser vi at sammenlignet med fjorårets tall, har medlemsantallet vært stabilt. – Gjennom sesongen har antallet vært høyere; 756 medlemmer, - men som tidligere år opplever vi en nedgang </w:t>
      </w:r>
      <w:r>
        <w:rPr>
          <w:rFonts w:ascii="Tahoma" w:hAnsi="Tahoma" w:cs="Tahoma"/>
          <w:sz w:val="24"/>
          <w:szCs w:val="24"/>
        </w:rPr>
        <w:t xml:space="preserve">ved årsskiftet </w:t>
      </w:r>
      <w:r w:rsidRPr="003B69FB">
        <w:rPr>
          <w:rFonts w:ascii="Tahoma" w:hAnsi="Tahoma" w:cs="Tahoma"/>
          <w:sz w:val="24"/>
          <w:szCs w:val="24"/>
        </w:rPr>
        <w:t>(normalt i de fleste klubber) hvor en rekke medlemmer avventer med å bestemme seg m</w:t>
      </w:r>
      <w:r w:rsidR="00C4136D">
        <w:rPr>
          <w:rFonts w:ascii="Tahoma" w:hAnsi="Tahoma" w:cs="Tahoma"/>
          <w:sz w:val="24"/>
          <w:szCs w:val="24"/>
        </w:rPr>
        <w:t xml:space="preserve">ed </w:t>
      </w:r>
      <w:r w:rsidRPr="003B69FB">
        <w:rPr>
          <w:rFonts w:ascii="Tahoma" w:hAnsi="Tahoma" w:cs="Tahoma"/>
          <w:sz w:val="24"/>
          <w:szCs w:val="24"/>
        </w:rPr>
        <w:t>h</w:t>
      </w:r>
      <w:r w:rsidR="00C4136D">
        <w:rPr>
          <w:rFonts w:ascii="Tahoma" w:hAnsi="Tahoma" w:cs="Tahoma"/>
          <w:sz w:val="24"/>
          <w:szCs w:val="24"/>
        </w:rPr>
        <w:t>e</w:t>
      </w:r>
      <w:r w:rsidR="00D21B7E">
        <w:rPr>
          <w:rFonts w:ascii="Tahoma" w:hAnsi="Tahoma" w:cs="Tahoma"/>
          <w:sz w:val="24"/>
          <w:szCs w:val="24"/>
        </w:rPr>
        <w:t xml:space="preserve">nhold </w:t>
      </w:r>
      <w:r w:rsidRPr="003B69FB">
        <w:rPr>
          <w:rFonts w:ascii="Tahoma" w:hAnsi="Tahoma" w:cs="Tahoma"/>
          <w:sz w:val="24"/>
          <w:szCs w:val="24"/>
        </w:rPr>
        <w:t>t</w:t>
      </w:r>
      <w:r w:rsidR="00D21B7E">
        <w:rPr>
          <w:rFonts w:ascii="Tahoma" w:hAnsi="Tahoma" w:cs="Tahoma"/>
          <w:sz w:val="24"/>
          <w:szCs w:val="24"/>
        </w:rPr>
        <w:t>il</w:t>
      </w:r>
      <w:r w:rsidRPr="003B69FB">
        <w:rPr>
          <w:rFonts w:ascii="Tahoma" w:hAnsi="Tahoma" w:cs="Tahoma"/>
          <w:sz w:val="24"/>
          <w:szCs w:val="24"/>
        </w:rPr>
        <w:t xml:space="preserve"> neste sesong. </w:t>
      </w:r>
    </w:p>
    <w:p w14:paraId="4C88AD5C" w14:textId="77777777" w:rsidR="0037420D" w:rsidRPr="003B69FB" w:rsidRDefault="0037420D" w:rsidP="0037420D">
      <w:pPr>
        <w:rPr>
          <w:rFonts w:ascii="Tahoma" w:hAnsi="Tahoma" w:cs="Tahoma"/>
          <w:sz w:val="24"/>
          <w:szCs w:val="24"/>
        </w:rPr>
      </w:pPr>
      <w:r w:rsidRPr="003B69FB">
        <w:rPr>
          <w:rFonts w:ascii="Tahoma" w:hAnsi="Tahoma" w:cs="Tahoma"/>
          <w:sz w:val="24"/>
          <w:szCs w:val="24"/>
        </w:rPr>
        <w:t xml:space="preserve">En merkbar økning og som er veldig gledelig gjelder rekrutteringen av nye medlemmer i spillegruppa mellom 25- 35 år, noe som ellers følger landsstatistikken som Norges Golfforbund har utarbeidet. I tillegg kan vi konstatere at det skjer en økning i </w:t>
      </w:r>
      <w:proofErr w:type="spellStart"/>
      <w:r w:rsidRPr="003B69FB">
        <w:rPr>
          <w:rFonts w:ascii="Tahoma" w:hAnsi="Tahoma" w:cs="Tahoma"/>
          <w:sz w:val="24"/>
          <w:szCs w:val="24"/>
        </w:rPr>
        <w:t>knøtte</w:t>
      </w:r>
      <w:proofErr w:type="spellEnd"/>
      <w:r w:rsidRPr="003B69FB">
        <w:rPr>
          <w:rFonts w:ascii="Tahoma" w:hAnsi="Tahoma" w:cs="Tahoma"/>
          <w:sz w:val="24"/>
          <w:szCs w:val="24"/>
        </w:rPr>
        <w:t>- og junior-avdelingen vår. I tråd med klubbens Virksomhetsplan hvor juniorsatsing er et prioritert område, er det spesielt hyggelig å kunne konstatere at dette er fulgt opp med gode treninger gjennom sesongen, og der sto</w:t>
      </w:r>
      <w:r>
        <w:rPr>
          <w:rFonts w:ascii="Tahoma" w:hAnsi="Tahoma" w:cs="Tahoma"/>
          <w:sz w:val="24"/>
          <w:szCs w:val="24"/>
        </w:rPr>
        <w:t>r</w:t>
      </w:r>
      <w:r w:rsidRPr="003B69FB">
        <w:rPr>
          <w:rFonts w:ascii="Tahoma" w:hAnsi="Tahoma" w:cs="Tahoma"/>
          <w:sz w:val="24"/>
          <w:szCs w:val="24"/>
        </w:rPr>
        <w:t xml:space="preserve"> motivasjon og treningsvilje har ført til gode resultater i nasjonale turneringer. </w:t>
      </w:r>
    </w:p>
    <w:p w14:paraId="326F7F42" w14:textId="77777777" w:rsidR="0037420D" w:rsidRPr="003B69FB" w:rsidRDefault="0037420D" w:rsidP="0037420D">
      <w:pPr>
        <w:rPr>
          <w:rFonts w:ascii="Tahoma" w:hAnsi="Tahoma" w:cs="Tahoma"/>
          <w:sz w:val="24"/>
          <w:szCs w:val="24"/>
        </w:rPr>
      </w:pPr>
      <w:r w:rsidRPr="003B69FB">
        <w:rPr>
          <w:rFonts w:ascii="Tahoma" w:hAnsi="Tahoma" w:cs="Tahoma"/>
          <w:sz w:val="24"/>
          <w:szCs w:val="24"/>
        </w:rPr>
        <w:t>En ny Virksomhetsplan for perioden 2024-2027 er under arbeid, i tråd med retningslinjer som ble vedtatt på Golftinget i november 2023. I tillegg vil styret ut ifra medlemsundersøkelser og tilbakemeldinger derfra, følge opp og innlemme synspunkter og forslag så langt det lar seg gjøre i en Virksomhetsplan.</w:t>
      </w:r>
    </w:p>
    <w:p w14:paraId="7E948917" w14:textId="659FC743" w:rsidR="0037420D" w:rsidRPr="003B69FB" w:rsidRDefault="0037420D" w:rsidP="0037420D">
      <w:pPr>
        <w:rPr>
          <w:rFonts w:ascii="Tahoma" w:hAnsi="Tahoma" w:cs="Tahoma"/>
          <w:sz w:val="24"/>
          <w:szCs w:val="24"/>
        </w:rPr>
      </w:pPr>
      <w:r w:rsidRPr="003B69FB">
        <w:rPr>
          <w:rFonts w:ascii="Tahoma" w:hAnsi="Tahoma" w:cs="Tahoma"/>
          <w:sz w:val="24"/>
          <w:szCs w:val="24"/>
        </w:rPr>
        <w:t>Styret i klubben er hele tiden opptatt av rekruttering og i den sammenheng å ivareta nye medlemmer. Spesielle tiltak vil bli iverksatt for at nye VTG-spillere får et tilbud og en tilhørighet til klubben.</w:t>
      </w:r>
    </w:p>
    <w:p w14:paraId="235C3D1B" w14:textId="187FB98F" w:rsidR="0037420D" w:rsidRPr="003B69FB" w:rsidRDefault="0037420D" w:rsidP="0037420D">
      <w:pPr>
        <w:rPr>
          <w:rFonts w:ascii="Tahoma" w:hAnsi="Tahoma" w:cs="Tahoma"/>
          <w:b/>
          <w:bCs/>
          <w:sz w:val="24"/>
          <w:szCs w:val="24"/>
        </w:rPr>
      </w:pPr>
      <w:r w:rsidRPr="003B69FB">
        <w:rPr>
          <w:rFonts w:ascii="Tahoma" w:hAnsi="Tahoma" w:cs="Tahoma"/>
          <w:b/>
          <w:bCs/>
          <w:sz w:val="24"/>
          <w:szCs w:val="24"/>
        </w:rPr>
        <w:lastRenderedPageBreak/>
        <w:t>Klubbens organisering</w:t>
      </w:r>
    </w:p>
    <w:p w14:paraId="24A0F121" w14:textId="77777777" w:rsidR="0037420D" w:rsidRPr="003B69FB" w:rsidRDefault="0037420D" w:rsidP="0037420D">
      <w:pPr>
        <w:rPr>
          <w:rFonts w:ascii="Tahoma" w:hAnsi="Tahoma" w:cs="Tahoma"/>
          <w:sz w:val="24"/>
          <w:szCs w:val="24"/>
        </w:rPr>
      </w:pPr>
      <w:r w:rsidRPr="003B69FB">
        <w:rPr>
          <w:rFonts w:ascii="Tahoma" w:hAnsi="Tahoma" w:cs="Tahoma"/>
          <w:sz w:val="24"/>
          <w:szCs w:val="24"/>
        </w:rPr>
        <w:t>Det er ingen vesentlige endringer i forhold til klubbens organisering. Styret opplever at det strukturelle og systematiske arbeidet i styret fungerer bra, der utpekte styremedlemmer har oppfølgingsansvar inn mot komiteene og rapporterer til styret. Dette oppleves å ha ført til bedre oversikt, samarbeid og dialog mellom partene.</w:t>
      </w:r>
    </w:p>
    <w:p w14:paraId="4D4F3AEE" w14:textId="77777777" w:rsidR="0037420D" w:rsidRPr="003B69FB" w:rsidRDefault="0037420D" w:rsidP="0037420D">
      <w:pPr>
        <w:rPr>
          <w:rFonts w:ascii="Tahoma" w:hAnsi="Tahoma" w:cs="Tahoma"/>
          <w:sz w:val="24"/>
          <w:szCs w:val="24"/>
        </w:rPr>
      </w:pPr>
      <w:r w:rsidRPr="003B69FB">
        <w:rPr>
          <w:rFonts w:ascii="Tahoma" w:hAnsi="Tahoma" w:cs="Tahoma"/>
          <w:sz w:val="24"/>
          <w:szCs w:val="24"/>
        </w:rPr>
        <w:t>Styret har, for i større grad å sikre et godt klubbmiljø, et ønske om at det opprettes en egen komite som skal jobbe for å skape trivsel og ivareta klubbens medlemmer på en god måte. Komiteens medlemmer vil kunne bestå av klubbens gruppeledere, for på denne måten å sikre god kommunikasjon og samarbeid mellom gruppene. Komiteen overlates til å konstituere seg selv.</w:t>
      </w:r>
    </w:p>
    <w:p w14:paraId="32D900DF" w14:textId="77777777" w:rsidR="0037420D" w:rsidRDefault="0037420D" w:rsidP="0037420D">
      <w:pPr>
        <w:spacing w:line="240" w:lineRule="auto"/>
        <w:rPr>
          <w:rFonts w:ascii="Tahoma" w:hAnsi="Tahoma" w:cs="Tahoma"/>
          <w:b/>
          <w:bCs/>
          <w:sz w:val="24"/>
          <w:szCs w:val="24"/>
        </w:rPr>
      </w:pPr>
    </w:p>
    <w:p w14:paraId="7394A249" w14:textId="19D59C47" w:rsidR="0037420D" w:rsidRPr="003B69FB" w:rsidRDefault="0037420D" w:rsidP="0037420D">
      <w:pPr>
        <w:spacing w:line="240" w:lineRule="auto"/>
        <w:rPr>
          <w:rFonts w:ascii="Tahoma" w:hAnsi="Tahoma" w:cs="Tahoma"/>
          <w:b/>
          <w:bCs/>
          <w:sz w:val="24"/>
          <w:szCs w:val="24"/>
        </w:rPr>
      </w:pPr>
      <w:r w:rsidRPr="003B69FB">
        <w:rPr>
          <w:rFonts w:ascii="Tahoma" w:hAnsi="Tahoma" w:cs="Tahoma"/>
          <w:b/>
          <w:bCs/>
          <w:sz w:val="24"/>
          <w:szCs w:val="24"/>
        </w:rPr>
        <w:t>Økonomi</w:t>
      </w:r>
    </w:p>
    <w:p w14:paraId="2822C4F4" w14:textId="46FDB29E" w:rsidR="0037420D" w:rsidRPr="003B69FB" w:rsidRDefault="0037420D" w:rsidP="0037420D">
      <w:pPr>
        <w:spacing w:line="240" w:lineRule="auto"/>
        <w:rPr>
          <w:rFonts w:ascii="Tahoma" w:hAnsi="Tahoma" w:cs="Tahoma"/>
          <w:sz w:val="24"/>
          <w:szCs w:val="24"/>
        </w:rPr>
      </w:pPr>
      <w:r w:rsidRPr="003B69FB">
        <w:rPr>
          <w:rFonts w:ascii="Tahoma" w:hAnsi="Tahoma" w:cs="Tahoma"/>
          <w:sz w:val="24"/>
          <w:szCs w:val="24"/>
        </w:rPr>
        <w:t xml:space="preserve">Regnskapet for 2023 viser et overskudd på </w:t>
      </w:r>
      <w:r w:rsidR="004022FC">
        <w:rPr>
          <w:rFonts w:ascii="Tahoma" w:hAnsi="Tahoma" w:cs="Tahoma"/>
          <w:sz w:val="24"/>
          <w:szCs w:val="24"/>
        </w:rPr>
        <w:t>755.</w:t>
      </w:r>
      <w:r w:rsidR="00701AF2">
        <w:rPr>
          <w:rFonts w:ascii="Tahoma" w:hAnsi="Tahoma" w:cs="Tahoma"/>
          <w:sz w:val="24"/>
          <w:szCs w:val="24"/>
        </w:rPr>
        <w:t>687</w:t>
      </w:r>
      <w:r w:rsidRPr="003B69FB">
        <w:rPr>
          <w:rFonts w:ascii="Tahoma" w:hAnsi="Tahoma" w:cs="Tahoma"/>
          <w:sz w:val="24"/>
          <w:szCs w:val="24"/>
        </w:rPr>
        <w:t>kr. Budsjettert overskudd var estimert og satt til 469,490kr. Usikkerhet i forbindelse med hvorvidt medlemsøkningen og inntekter ville fortsette eller stoppe opp, var vanskelig å forutse, men desto hyggeligere å konstatere økningen.</w:t>
      </w:r>
    </w:p>
    <w:p w14:paraId="58EA96FC" w14:textId="77777777" w:rsidR="0037420D" w:rsidRPr="003B69FB" w:rsidRDefault="0037420D" w:rsidP="0037420D">
      <w:pPr>
        <w:spacing w:line="240" w:lineRule="auto"/>
        <w:rPr>
          <w:rFonts w:ascii="Tahoma" w:hAnsi="Tahoma" w:cs="Tahoma"/>
          <w:sz w:val="24"/>
          <w:szCs w:val="24"/>
        </w:rPr>
      </w:pPr>
      <w:r w:rsidRPr="003B69FB">
        <w:rPr>
          <w:rFonts w:ascii="Tahoma" w:hAnsi="Tahoma" w:cs="Tahoma"/>
          <w:sz w:val="24"/>
          <w:szCs w:val="24"/>
        </w:rPr>
        <w:t>Noen store nyinvesteringer var ikke planlagt og ønsket om å opprettholde god likviditet i forhold til uforutsette utgifter og en kommende 100-årsfeiring er en medvirkende årsak til et positivt overskudd og årsresultat også i 2023.</w:t>
      </w:r>
    </w:p>
    <w:p w14:paraId="3AAF334A" w14:textId="77777777" w:rsidR="0037420D" w:rsidRPr="003B69FB" w:rsidRDefault="0037420D" w:rsidP="0037420D">
      <w:pPr>
        <w:spacing w:line="240" w:lineRule="auto"/>
        <w:rPr>
          <w:rFonts w:ascii="Tahoma" w:hAnsi="Tahoma" w:cs="Tahoma"/>
          <w:sz w:val="24"/>
          <w:szCs w:val="24"/>
        </w:rPr>
      </w:pPr>
      <w:r w:rsidRPr="003B69FB">
        <w:rPr>
          <w:rFonts w:ascii="Tahoma" w:hAnsi="Tahoma" w:cs="Tahoma"/>
          <w:sz w:val="24"/>
          <w:szCs w:val="24"/>
        </w:rPr>
        <w:t>Hyggelige og solide tall i regnskapet skyldes ikke minst at klubben har hatt trofaste sponsorer som stiller opp. Vi ønsker derfor å rette en stor takk til våre sponsorer og bidragsytere for uvurderlig og god støtte og hjelp gjennom 2023 sesongen.</w:t>
      </w:r>
    </w:p>
    <w:p w14:paraId="6E4F6D61" w14:textId="77777777" w:rsidR="0037420D" w:rsidRPr="003B69FB" w:rsidRDefault="0037420D" w:rsidP="0037420D">
      <w:pPr>
        <w:spacing w:line="240" w:lineRule="auto"/>
        <w:rPr>
          <w:rFonts w:ascii="Tahoma" w:hAnsi="Tahoma" w:cs="Tahoma"/>
          <w:sz w:val="24"/>
          <w:szCs w:val="24"/>
        </w:rPr>
      </w:pPr>
      <w:r w:rsidRPr="003B69FB">
        <w:rPr>
          <w:rFonts w:ascii="Tahoma" w:hAnsi="Tahoma" w:cs="Tahoma"/>
          <w:sz w:val="24"/>
          <w:szCs w:val="24"/>
        </w:rPr>
        <w:t>Vår trofaste hovedsponsor gjennom en årrekke; Borregaard AS, har også i sesongen 2023 bidratt med betydelig beløp i forhold til drift av banen, noe vi er meget takknemlige for.</w:t>
      </w:r>
    </w:p>
    <w:p w14:paraId="782417B9" w14:textId="77777777" w:rsidR="0037420D" w:rsidRPr="003B69FB" w:rsidRDefault="0037420D" w:rsidP="0037420D">
      <w:pPr>
        <w:spacing w:line="240" w:lineRule="auto"/>
        <w:rPr>
          <w:rFonts w:ascii="Tahoma" w:hAnsi="Tahoma" w:cs="Tahoma"/>
          <w:sz w:val="24"/>
          <w:szCs w:val="24"/>
        </w:rPr>
      </w:pPr>
      <w:r w:rsidRPr="003B69FB">
        <w:rPr>
          <w:rFonts w:ascii="Tahoma" w:hAnsi="Tahoma" w:cs="Tahoma"/>
          <w:sz w:val="24"/>
          <w:szCs w:val="24"/>
        </w:rPr>
        <w:t xml:space="preserve">Et hyggelig sommermøte på klubbhuset med Dag Arthur Aasbø og </w:t>
      </w:r>
      <w:r w:rsidRPr="003B69FB">
        <w:rPr>
          <w:rFonts w:ascii="Tahoma" w:hAnsi="Tahoma" w:cs="Tahoma"/>
          <w:sz w:val="24"/>
          <w:szCs w:val="24"/>
          <w:lang w:eastAsia="nb-NO"/>
        </w:rPr>
        <w:t>Tone Horvei Bredal</w:t>
      </w:r>
      <w:r w:rsidRPr="003B69FB">
        <w:rPr>
          <w:lang w:eastAsia="nb-NO"/>
        </w:rPr>
        <w:t xml:space="preserve"> </w:t>
      </w:r>
      <w:r w:rsidRPr="003B69FB">
        <w:rPr>
          <w:rFonts w:ascii="Tahoma" w:hAnsi="Tahoma" w:cs="Tahoma"/>
          <w:sz w:val="24"/>
          <w:szCs w:val="24"/>
        </w:rPr>
        <w:t xml:space="preserve">fra Borregaard AS, der klubben redegjorde for drift og status </w:t>
      </w:r>
      <w:proofErr w:type="gramStart"/>
      <w:r w:rsidRPr="003B69FB">
        <w:rPr>
          <w:rFonts w:ascii="Tahoma" w:hAnsi="Tahoma" w:cs="Tahoma"/>
          <w:sz w:val="24"/>
          <w:szCs w:val="24"/>
        </w:rPr>
        <w:t>for øvrig</w:t>
      </w:r>
      <w:proofErr w:type="gramEnd"/>
      <w:r w:rsidRPr="003B69FB">
        <w:rPr>
          <w:rFonts w:ascii="Tahoma" w:hAnsi="Tahoma" w:cs="Tahoma"/>
          <w:sz w:val="24"/>
          <w:szCs w:val="24"/>
        </w:rPr>
        <w:t xml:space="preserve"> ble godt mottatt. 100-årsjubileet og jubileumsfeiring var også tema og noe vi skulle komme tilbake til. </w:t>
      </w:r>
    </w:p>
    <w:p w14:paraId="1BAF0D38" w14:textId="77777777" w:rsidR="0037420D" w:rsidRPr="003B69FB" w:rsidRDefault="0037420D" w:rsidP="0037420D">
      <w:pPr>
        <w:spacing w:line="240" w:lineRule="auto"/>
        <w:rPr>
          <w:rFonts w:ascii="Tahoma" w:hAnsi="Tahoma" w:cs="Tahoma"/>
          <w:sz w:val="24"/>
          <w:szCs w:val="24"/>
        </w:rPr>
      </w:pPr>
      <w:r w:rsidRPr="003B69FB">
        <w:rPr>
          <w:rFonts w:ascii="Tahoma" w:hAnsi="Tahoma" w:cs="Tahoma"/>
          <w:sz w:val="24"/>
          <w:szCs w:val="24"/>
        </w:rPr>
        <w:t xml:space="preserve">Klubbens solide økonomi skyldes først og fremst at prognoser og budsjetter har blitt fulgt opp, - der medlemskontingenter, med de forskjellige betalingsløsninger som finnes, har vært en sikker inntektskilde. Salg i klubbens </w:t>
      </w:r>
      <w:proofErr w:type="spellStart"/>
      <w:r w:rsidRPr="003B69FB">
        <w:rPr>
          <w:rFonts w:ascii="Tahoma" w:hAnsi="Tahoma" w:cs="Tahoma"/>
          <w:sz w:val="24"/>
          <w:szCs w:val="24"/>
        </w:rPr>
        <w:t>prohop</w:t>
      </w:r>
      <w:proofErr w:type="spellEnd"/>
      <w:r w:rsidRPr="003B69FB">
        <w:rPr>
          <w:rFonts w:ascii="Tahoma" w:hAnsi="Tahoma" w:cs="Tahoma"/>
          <w:sz w:val="24"/>
          <w:szCs w:val="24"/>
        </w:rPr>
        <w:t xml:space="preserve">, nye medlemmer gjennom VTG-kurs, bra rekruttering – bla flere nye 20 – 35 åringer, </w:t>
      </w:r>
      <w:proofErr w:type="spellStart"/>
      <w:r w:rsidRPr="003B69FB">
        <w:rPr>
          <w:rFonts w:ascii="Tahoma" w:hAnsi="Tahoma" w:cs="Tahoma"/>
          <w:sz w:val="24"/>
          <w:szCs w:val="24"/>
        </w:rPr>
        <w:t>knøtte</w:t>
      </w:r>
      <w:proofErr w:type="spellEnd"/>
      <w:r w:rsidRPr="003B69FB">
        <w:rPr>
          <w:rFonts w:ascii="Tahoma" w:hAnsi="Tahoma" w:cs="Tahoma"/>
          <w:sz w:val="24"/>
          <w:szCs w:val="24"/>
        </w:rPr>
        <w:t xml:space="preserve">- og junior-spillere, overaskende bra greenfeeinntekter, og turneringsinntekter har medvirket til det gode sluttresultatet. </w:t>
      </w:r>
    </w:p>
    <w:p w14:paraId="259ADE4F" w14:textId="5F6AA5C6" w:rsidR="0037420D" w:rsidRPr="003B69FB" w:rsidRDefault="0037420D" w:rsidP="0037420D">
      <w:pPr>
        <w:spacing w:line="240" w:lineRule="auto"/>
        <w:rPr>
          <w:rFonts w:ascii="Tahoma" w:hAnsi="Tahoma" w:cs="Tahoma"/>
          <w:sz w:val="24"/>
          <w:szCs w:val="24"/>
        </w:rPr>
      </w:pPr>
      <w:r w:rsidRPr="003B69FB">
        <w:rPr>
          <w:rFonts w:ascii="Tahoma" w:hAnsi="Tahoma" w:cs="Tahoma"/>
          <w:sz w:val="24"/>
          <w:szCs w:val="24"/>
        </w:rPr>
        <w:t>I løpet av sesongen har det blitt investert i 3stk nye golfbiler, som allerede er tatt i bruk. Ny varmepumpe er installert og på plass i klubbhuset og nytt vanningssystem på banen er ferdigstilt med eget mobilt pumpe</w:t>
      </w:r>
      <w:r w:rsidR="003F7BCE">
        <w:rPr>
          <w:rFonts w:ascii="Tahoma" w:hAnsi="Tahoma" w:cs="Tahoma"/>
          <w:sz w:val="24"/>
          <w:szCs w:val="24"/>
        </w:rPr>
        <w:t>-</w:t>
      </w:r>
      <w:r w:rsidRPr="003B69FB">
        <w:rPr>
          <w:rFonts w:ascii="Tahoma" w:hAnsi="Tahoma" w:cs="Tahoma"/>
          <w:sz w:val="24"/>
          <w:szCs w:val="24"/>
        </w:rPr>
        <w:t xml:space="preserve">hus nede ved Glomma, alt uten låneopptak. </w:t>
      </w:r>
    </w:p>
    <w:p w14:paraId="414F42AF" w14:textId="77777777" w:rsidR="0037420D" w:rsidRDefault="0037420D" w:rsidP="0037420D">
      <w:pPr>
        <w:spacing w:line="240" w:lineRule="auto"/>
        <w:rPr>
          <w:rFonts w:ascii="Tahoma" w:hAnsi="Tahoma" w:cs="Tahoma"/>
          <w:sz w:val="24"/>
          <w:szCs w:val="24"/>
        </w:rPr>
      </w:pPr>
      <w:r w:rsidRPr="003B69FB">
        <w:rPr>
          <w:rFonts w:ascii="Tahoma" w:hAnsi="Tahoma" w:cs="Tahoma"/>
          <w:sz w:val="24"/>
          <w:szCs w:val="24"/>
        </w:rPr>
        <w:t xml:space="preserve">Arbeidet med sikkerhetsnett på rangen, mot </w:t>
      </w:r>
      <w:proofErr w:type="spellStart"/>
      <w:r w:rsidRPr="003B69FB">
        <w:rPr>
          <w:rFonts w:ascii="Tahoma" w:hAnsi="Tahoma" w:cs="Tahoma"/>
          <w:sz w:val="24"/>
          <w:szCs w:val="24"/>
        </w:rPr>
        <w:t>fairway</w:t>
      </w:r>
      <w:proofErr w:type="spellEnd"/>
      <w:r w:rsidRPr="003B69FB">
        <w:rPr>
          <w:rFonts w:ascii="Tahoma" w:hAnsi="Tahoma" w:cs="Tahoma"/>
          <w:sz w:val="24"/>
          <w:szCs w:val="24"/>
        </w:rPr>
        <w:t xml:space="preserve"> på hull 9. var endelig på plass til sesongstart, og alle var godt fornøyde med resultatet, helt til 29.april da voldsomme kastevinder tok tak i nettet og en av mastene brakk og dro med seg nabomastene (dominoeffekt), slik at alt gikk overende. Et sant kaos! Takket være iherdig dugnadsinnsats kunne rangen åpnes etter kort tid; med restriksjoner. Det skulle ta 3 måneder før nye stolper og nett var på plass, en medvirkende årsak til at inntektene på rangen ikke ble som forventet.</w:t>
      </w:r>
    </w:p>
    <w:p w14:paraId="6A539549" w14:textId="5C4F758D" w:rsidR="00AE07D7" w:rsidRPr="003B69FB" w:rsidRDefault="00AE07D7" w:rsidP="00E60E05">
      <w:pPr>
        <w:spacing w:line="240" w:lineRule="auto"/>
        <w:jc w:val="center"/>
        <w:rPr>
          <w:rFonts w:ascii="Tahoma" w:hAnsi="Tahoma" w:cs="Tahoma"/>
          <w:sz w:val="24"/>
          <w:szCs w:val="24"/>
        </w:rPr>
      </w:pPr>
      <w:r>
        <w:rPr>
          <w:rFonts w:ascii="Tahoma" w:hAnsi="Tahoma" w:cs="Tahoma"/>
          <w:noProof/>
          <w:sz w:val="24"/>
          <w:szCs w:val="24"/>
        </w:rPr>
        <w:lastRenderedPageBreak/>
        <w:drawing>
          <wp:inline distT="0" distB="0" distL="0" distR="0" wp14:anchorId="6F5D7E28" wp14:editId="0246A8E0">
            <wp:extent cx="2868295" cy="2072239"/>
            <wp:effectExtent l="0" t="0" r="0" b="0"/>
            <wp:docPr id="215755508" name="Picture 2" descr="A person standing on a golf cou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755508" name="Picture 2" descr="A person standing on a golf course&#10;&#10;Description automatically generated"/>
                    <pic:cNvPicPr/>
                  </pic:nvPicPr>
                  <pic:blipFill rotWithShape="1">
                    <a:blip r:embed="rId32" cstate="print">
                      <a:extLst>
                        <a:ext uri="{28A0092B-C50C-407E-A947-70E740481C1C}">
                          <a14:useLocalDpi xmlns:a14="http://schemas.microsoft.com/office/drawing/2010/main" val="0"/>
                        </a:ext>
                      </a:extLst>
                    </a:blip>
                    <a:srcRect t="37896" b="28783"/>
                    <a:stretch/>
                  </pic:blipFill>
                  <pic:spPr bwMode="auto">
                    <a:xfrm>
                      <a:off x="0" y="0"/>
                      <a:ext cx="2868295" cy="2072239"/>
                    </a:xfrm>
                    <a:prstGeom prst="rect">
                      <a:avLst/>
                    </a:prstGeom>
                    <a:ln>
                      <a:noFill/>
                    </a:ln>
                    <a:extLst>
                      <a:ext uri="{53640926-AAD7-44D8-BBD7-CCE9431645EC}">
                        <a14:shadowObscured xmlns:a14="http://schemas.microsoft.com/office/drawing/2010/main"/>
                      </a:ext>
                    </a:extLst>
                  </pic:spPr>
                </pic:pic>
              </a:graphicData>
            </a:graphic>
          </wp:inline>
        </w:drawing>
      </w:r>
    </w:p>
    <w:p w14:paraId="18BE0014" w14:textId="77777777" w:rsidR="0037420D" w:rsidRPr="003B69FB" w:rsidRDefault="0037420D" w:rsidP="0037420D">
      <w:pPr>
        <w:spacing w:line="240" w:lineRule="auto"/>
        <w:rPr>
          <w:rFonts w:ascii="Tahoma" w:hAnsi="Tahoma" w:cs="Tahoma"/>
          <w:sz w:val="24"/>
          <w:szCs w:val="24"/>
        </w:rPr>
      </w:pPr>
      <w:r w:rsidRPr="003B69FB">
        <w:rPr>
          <w:rFonts w:ascii="Tahoma" w:hAnsi="Tahoma" w:cs="Tahoma"/>
          <w:sz w:val="24"/>
          <w:szCs w:val="24"/>
        </w:rPr>
        <w:t>Fortsatt viser utgiftsposter i regnskapet at de fleste kommunale tjenester og avgifter, samt driftskostnader fortsetter å øke vesentlig. Strømutgiftene er riktignok noe redusert sammenlignet med 2022- sesongen, og styret vil forsøke å ha et lavt strømforbruk ved å holde temperatur i klubbhuset på et minimum. Det nye ventilasjonsanlegget er også med på å sikre dette.</w:t>
      </w:r>
    </w:p>
    <w:p w14:paraId="4C15C433" w14:textId="77777777" w:rsidR="0037420D" w:rsidRPr="003B69FB" w:rsidRDefault="0037420D" w:rsidP="0037420D">
      <w:pPr>
        <w:spacing w:line="240" w:lineRule="auto"/>
        <w:rPr>
          <w:rFonts w:ascii="Tahoma" w:hAnsi="Tahoma" w:cs="Tahoma"/>
          <w:sz w:val="24"/>
          <w:szCs w:val="24"/>
        </w:rPr>
      </w:pPr>
      <w:r w:rsidRPr="003B69FB">
        <w:rPr>
          <w:rFonts w:ascii="Tahoma" w:hAnsi="Tahoma" w:cs="Tahoma"/>
          <w:sz w:val="24"/>
          <w:szCs w:val="24"/>
        </w:rPr>
        <w:t xml:space="preserve">Styret har som det </w:t>
      </w:r>
      <w:proofErr w:type="gramStart"/>
      <w:r w:rsidRPr="003B69FB">
        <w:rPr>
          <w:rFonts w:ascii="Tahoma" w:hAnsi="Tahoma" w:cs="Tahoma"/>
          <w:sz w:val="24"/>
          <w:szCs w:val="24"/>
        </w:rPr>
        <w:t>fremkommer</w:t>
      </w:r>
      <w:proofErr w:type="gramEnd"/>
      <w:r w:rsidRPr="003B69FB">
        <w:rPr>
          <w:rFonts w:ascii="Tahoma" w:hAnsi="Tahoma" w:cs="Tahoma"/>
          <w:sz w:val="24"/>
          <w:szCs w:val="24"/>
        </w:rPr>
        <w:t xml:space="preserve"> i regnskapet i 2023 sesongen, prioritert å sikre banedriften ved å ansette Roar og Egil, i et forpliktende engasjement, i forbindelse med Steinar sin sykemelding. </w:t>
      </w:r>
    </w:p>
    <w:p w14:paraId="7A14B68F" w14:textId="77777777" w:rsidR="0037420D" w:rsidRPr="003B69FB" w:rsidRDefault="0037420D" w:rsidP="0037420D">
      <w:pPr>
        <w:spacing w:line="240" w:lineRule="auto"/>
        <w:rPr>
          <w:rFonts w:ascii="Tahoma" w:hAnsi="Tahoma" w:cs="Tahoma"/>
          <w:sz w:val="24"/>
          <w:szCs w:val="24"/>
        </w:rPr>
      </w:pPr>
      <w:r w:rsidRPr="003B69FB">
        <w:rPr>
          <w:rFonts w:ascii="Tahoma" w:hAnsi="Tahoma" w:cs="Tahoma"/>
          <w:sz w:val="24"/>
          <w:szCs w:val="24"/>
        </w:rPr>
        <w:t xml:space="preserve">Til tross for usikkerhet i forbindelse med økte strømutgifter, drivstoffutgifter, banedriftutgifter etc., så er banebudsjettene overholdt og viser god styring fra GK sin side. </w:t>
      </w:r>
    </w:p>
    <w:p w14:paraId="0C5D6CB3" w14:textId="77777777" w:rsidR="0037420D" w:rsidRPr="003B69FB" w:rsidRDefault="0037420D" w:rsidP="0037420D">
      <w:pPr>
        <w:spacing w:line="240" w:lineRule="auto"/>
        <w:rPr>
          <w:rFonts w:ascii="Tahoma" w:hAnsi="Tahoma" w:cs="Tahoma"/>
          <w:sz w:val="24"/>
          <w:szCs w:val="24"/>
        </w:rPr>
      </w:pPr>
      <w:r w:rsidRPr="003B69FB">
        <w:rPr>
          <w:rFonts w:ascii="Tahoma" w:hAnsi="Tahoma" w:cs="Tahoma"/>
          <w:sz w:val="24"/>
          <w:szCs w:val="24"/>
        </w:rPr>
        <w:t xml:space="preserve">Virksomhetsplanen vår vektlegger også dette med gode baneforhold. Noen utfordringer møter vi riktignok i de tilfeller hvor </w:t>
      </w:r>
      <w:proofErr w:type="spellStart"/>
      <w:r w:rsidRPr="003B69FB">
        <w:rPr>
          <w:rFonts w:ascii="Tahoma" w:hAnsi="Tahoma" w:cs="Tahoma"/>
          <w:sz w:val="24"/>
          <w:szCs w:val="24"/>
        </w:rPr>
        <w:t>fairwayer</w:t>
      </w:r>
      <w:proofErr w:type="spellEnd"/>
      <w:r w:rsidRPr="003B69FB">
        <w:rPr>
          <w:rFonts w:ascii="Tahoma" w:hAnsi="Tahoma" w:cs="Tahoma"/>
          <w:sz w:val="24"/>
          <w:szCs w:val="24"/>
        </w:rPr>
        <w:t xml:space="preserve"> ikke kan vannes, da dette ikke er mulig på Borregaard. Slik opplevde vi i en kort periode i sommer.</w:t>
      </w:r>
    </w:p>
    <w:p w14:paraId="191F38E8" w14:textId="32B302D0" w:rsidR="0037420D" w:rsidRPr="003B69FB" w:rsidRDefault="0037420D" w:rsidP="0037420D">
      <w:pPr>
        <w:spacing w:line="240" w:lineRule="auto"/>
        <w:rPr>
          <w:rFonts w:ascii="Tahoma" w:hAnsi="Tahoma" w:cs="Tahoma"/>
          <w:sz w:val="24"/>
          <w:szCs w:val="24"/>
        </w:rPr>
      </w:pPr>
      <w:r w:rsidRPr="003B69FB">
        <w:rPr>
          <w:rFonts w:ascii="Tahoma" w:hAnsi="Tahoma" w:cs="Tahoma"/>
          <w:sz w:val="24"/>
          <w:szCs w:val="24"/>
        </w:rPr>
        <w:t>Til gjengjeld har vi vann nok til tee-steder og greener – ingen vanningsrestriksjoner eller vannavgifter vi bør ta hensyn til – Glomma har vann nok! - Banen har i høst vært i strålende forfatning og vist seg fra sin beste side.</w:t>
      </w:r>
    </w:p>
    <w:p w14:paraId="60B6220C" w14:textId="1FFBE601" w:rsidR="003A14A9" w:rsidRDefault="0037420D" w:rsidP="00EE204B">
      <w:pPr>
        <w:spacing w:line="240" w:lineRule="auto"/>
        <w:rPr>
          <w:rFonts w:ascii="Tahoma" w:hAnsi="Tahoma" w:cs="Tahoma"/>
          <w:sz w:val="24"/>
          <w:szCs w:val="24"/>
        </w:rPr>
      </w:pPr>
      <w:r w:rsidRPr="003B69FB">
        <w:rPr>
          <w:rFonts w:ascii="Tahoma" w:hAnsi="Tahoma" w:cs="Tahoma"/>
          <w:sz w:val="24"/>
          <w:szCs w:val="24"/>
        </w:rPr>
        <w:t xml:space="preserve">Vår Bane- og Anleggs-plan oppdateres jevnlig ut ifra behov. Rangen har krevd mye tid og innsats. Utslag for herrer på hull 6 og 15 har bla fått </w:t>
      </w:r>
      <w:proofErr w:type="spellStart"/>
      <w:r w:rsidRPr="003B69FB">
        <w:rPr>
          <w:rFonts w:ascii="Tahoma" w:hAnsi="Tahoma" w:cs="Tahoma"/>
          <w:sz w:val="24"/>
          <w:szCs w:val="24"/>
        </w:rPr>
        <w:t>kunstgrass</w:t>
      </w:r>
      <w:proofErr w:type="spellEnd"/>
      <w:r w:rsidRPr="003B69FB">
        <w:rPr>
          <w:rFonts w:ascii="Tahoma" w:hAnsi="Tahoma" w:cs="Tahoma"/>
          <w:sz w:val="24"/>
          <w:szCs w:val="24"/>
        </w:rPr>
        <w:t>. Små utbedringer på banen er påbegynt etter ønsker fra medlemmene og fremkommer gjennom tilbakemeldinger klubben har fått, bla. gjennom Medlemsundersøkelsen / Gjesteundersøkelsen. Utbedringer har også skjedd gjennom fortløpende meldinger som er skrevet ned på lista i Pro-shop gjennom 2023-sesongen.</w:t>
      </w:r>
    </w:p>
    <w:p w14:paraId="18AD2BF5" w14:textId="29ECB6CA" w:rsidR="0037420D" w:rsidRPr="003B69FB" w:rsidRDefault="0037420D" w:rsidP="0037420D">
      <w:pPr>
        <w:rPr>
          <w:rFonts w:ascii="Tahoma" w:hAnsi="Tahoma" w:cs="Tahoma"/>
          <w:sz w:val="24"/>
          <w:szCs w:val="24"/>
        </w:rPr>
      </w:pPr>
      <w:r w:rsidRPr="003B69FB">
        <w:rPr>
          <w:rFonts w:ascii="Tahoma" w:hAnsi="Tahoma" w:cs="Tahoma"/>
          <w:sz w:val="24"/>
          <w:szCs w:val="24"/>
        </w:rPr>
        <w:t xml:space="preserve">En fast dugnadsgjeng, med noen spesielt trofaste dugnadshelter, har sikret at det lille ekstra på banen er blitt ivaretatt. Oppgavene er mange, og vi trenger flere hender for å holde standarden oppe. </w:t>
      </w:r>
    </w:p>
    <w:p w14:paraId="467C0DAD" w14:textId="77777777" w:rsidR="0037420D" w:rsidRPr="003B69FB" w:rsidRDefault="0037420D" w:rsidP="0037420D">
      <w:pPr>
        <w:spacing w:line="240" w:lineRule="auto"/>
        <w:rPr>
          <w:rFonts w:ascii="Tahoma" w:hAnsi="Tahoma" w:cs="Tahoma"/>
          <w:sz w:val="24"/>
          <w:szCs w:val="24"/>
        </w:rPr>
      </w:pPr>
      <w:r w:rsidRPr="003B69FB">
        <w:rPr>
          <w:rFonts w:ascii="Tahoma" w:hAnsi="Tahoma" w:cs="Tahoma"/>
          <w:sz w:val="24"/>
          <w:szCs w:val="24"/>
        </w:rPr>
        <w:t xml:space="preserve">I samsvar med regnskapslovens § 3 – 3 bekreftes det at forutsetningene om fortsatt drift er lagt til grunn ved utarbeidelse av regnskapet. Styret kjenner ikke til noen forhold av viktighet for å bedømme klubbens stilling og resultat som ikke fremgår av årsregnskapet. Det er heller ikke etter regnskapsårets utgang inntruffet forhold som etter styrets syn har betydning for bedømmelsen av regnskapet. </w:t>
      </w:r>
    </w:p>
    <w:p w14:paraId="20257E1E" w14:textId="77777777" w:rsidR="0037420D" w:rsidRPr="003B69FB" w:rsidRDefault="0037420D" w:rsidP="0037420D">
      <w:pPr>
        <w:spacing w:line="240" w:lineRule="auto"/>
        <w:rPr>
          <w:rFonts w:ascii="Tahoma" w:hAnsi="Tahoma" w:cs="Tahoma"/>
          <w:sz w:val="24"/>
          <w:szCs w:val="24"/>
        </w:rPr>
      </w:pPr>
      <w:r w:rsidRPr="003B69FB">
        <w:rPr>
          <w:rFonts w:ascii="Tahoma" w:hAnsi="Tahoma" w:cs="Tahoma"/>
          <w:sz w:val="24"/>
          <w:szCs w:val="24"/>
        </w:rPr>
        <w:t>Klubbens reelle egenkapital er positiv med tanke på ikke balanseførte eiendeler og klubbhus.</w:t>
      </w:r>
    </w:p>
    <w:p w14:paraId="5963F753" w14:textId="77777777" w:rsidR="0037420D" w:rsidRPr="003B69FB" w:rsidRDefault="0037420D" w:rsidP="0037420D">
      <w:pPr>
        <w:spacing w:line="240" w:lineRule="auto"/>
        <w:rPr>
          <w:rFonts w:ascii="Tahoma" w:hAnsi="Tahoma" w:cs="Tahoma"/>
          <w:sz w:val="24"/>
          <w:szCs w:val="24"/>
        </w:rPr>
      </w:pPr>
      <w:r w:rsidRPr="003B69FB">
        <w:rPr>
          <w:rFonts w:ascii="Tahoma" w:hAnsi="Tahoma" w:cs="Tahoma"/>
          <w:sz w:val="24"/>
          <w:szCs w:val="24"/>
        </w:rPr>
        <w:t>Styret mener at regnskapet gir et riktig bilde av Borregaard Golfklubb sin finansielle stilling og resultat.</w:t>
      </w:r>
    </w:p>
    <w:p w14:paraId="6B140E5B" w14:textId="77777777" w:rsidR="0037420D" w:rsidRPr="003B69FB" w:rsidRDefault="0037420D" w:rsidP="0037420D">
      <w:pPr>
        <w:rPr>
          <w:rFonts w:ascii="Tahoma" w:hAnsi="Tahoma" w:cs="Tahoma"/>
          <w:sz w:val="24"/>
          <w:szCs w:val="24"/>
        </w:rPr>
      </w:pPr>
    </w:p>
    <w:p w14:paraId="7B77A5C7" w14:textId="77777777" w:rsidR="0037420D" w:rsidRPr="003B69FB" w:rsidRDefault="0037420D" w:rsidP="0037420D">
      <w:pPr>
        <w:rPr>
          <w:rFonts w:ascii="Tahoma" w:hAnsi="Tahoma" w:cs="Tahoma"/>
          <w:b/>
          <w:bCs/>
          <w:sz w:val="24"/>
          <w:szCs w:val="24"/>
        </w:rPr>
      </w:pPr>
      <w:r w:rsidRPr="003B69FB">
        <w:rPr>
          <w:rFonts w:ascii="Tahoma" w:hAnsi="Tahoma" w:cs="Tahoma"/>
          <w:b/>
          <w:bCs/>
          <w:sz w:val="24"/>
          <w:szCs w:val="24"/>
        </w:rPr>
        <w:lastRenderedPageBreak/>
        <w:t>Proshop</w:t>
      </w:r>
    </w:p>
    <w:p w14:paraId="381FB2B6" w14:textId="77777777" w:rsidR="0037420D" w:rsidRPr="003B69FB" w:rsidRDefault="0037420D" w:rsidP="0037420D">
      <w:pPr>
        <w:rPr>
          <w:rFonts w:ascii="Tahoma" w:hAnsi="Tahoma" w:cs="Tahoma"/>
          <w:sz w:val="24"/>
          <w:szCs w:val="24"/>
        </w:rPr>
      </w:pPr>
      <w:r w:rsidRPr="003B69FB">
        <w:rPr>
          <w:rFonts w:ascii="Tahoma" w:hAnsi="Tahoma" w:cs="Tahoma"/>
          <w:sz w:val="24"/>
          <w:szCs w:val="24"/>
        </w:rPr>
        <w:t xml:space="preserve">Ansvarlig i Proshop i 2023 sesongen har vært Klubbsekretær / klubb-Pro; Cecilie Lundgreen.  </w:t>
      </w:r>
    </w:p>
    <w:p w14:paraId="3317CDDB" w14:textId="77777777" w:rsidR="0037420D" w:rsidRPr="003B69FB" w:rsidRDefault="0037420D" w:rsidP="0037420D">
      <w:pPr>
        <w:rPr>
          <w:rFonts w:ascii="Tahoma" w:hAnsi="Tahoma" w:cs="Tahoma"/>
          <w:sz w:val="24"/>
          <w:szCs w:val="24"/>
        </w:rPr>
      </w:pPr>
      <w:r w:rsidRPr="003B69FB">
        <w:rPr>
          <w:rFonts w:ascii="Tahoma" w:hAnsi="Tahoma" w:cs="Tahoma"/>
          <w:sz w:val="24"/>
          <w:szCs w:val="24"/>
        </w:rPr>
        <w:t>Proshop har i tillegg til Cecilie vært bemannet av Philip, Emil, Jonas og Magnus – en stor takk til de alle for en god og viktig jobb i forhold til å være klubbens ansikt utad, i møte med gjestespillere og medlemmer. Vareutvalget i Proshop har vært rikholdig, fordelt på klær, sko og det meste av golfutstyr. I tillegg til et enkelt mattilbud har «kaffekortet» vært en suksess.</w:t>
      </w:r>
    </w:p>
    <w:p w14:paraId="334106F4" w14:textId="77777777" w:rsidR="0037420D" w:rsidRPr="003B69FB" w:rsidRDefault="0037420D" w:rsidP="0037420D">
      <w:pPr>
        <w:rPr>
          <w:rFonts w:ascii="Tahoma" w:hAnsi="Tahoma" w:cs="Tahoma"/>
          <w:sz w:val="24"/>
          <w:szCs w:val="24"/>
        </w:rPr>
      </w:pPr>
      <w:r w:rsidRPr="003B69FB">
        <w:rPr>
          <w:rFonts w:ascii="Tahoma" w:hAnsi="Tahoma" w:cs="Tahoma"/>
          <w:sz w:val="24"/>
          <w:szCs w:val="24"/>
        </w:rPr>
        <w:t xml:space="preserve">Vi takker Cecilie for hennes innsats i proshopen med ivaretagelse av medlemmer og gjester.  </w:t>
      </w:r>
    </w:p>
    <w:p w14:paraId="60B4818D" w14:textId="77777777" w:rsidR="0037420D" w:rsidRPr="003B69FB" w:rsidRDefault="0037420D" w:rsidP="0037420D">
      <w:pPr>
        <w:rPr>
          <w:rFonts w:ascii="Tahoma" w:hAnsi="Tahoma" w:cs="Tahoma"/>
          <w:sz w:val="24"/>
          <w:szCs w:val="24"/>
        </w:rPr>
      </w:pPr>
      <w:r w:rsidRPr="003B69FB">
        <w:rPr>
          <w:rFonts w:ascii="Tahoma" w:hAnsi="Tahoma" w:cs="Tahoma"/>
          <w:sz w:val="24"/>
          <w:szCs w:val="24"/>
        </w:rPr>
        <w:t>Cecilie har vært ansvarlig for instruksjon og trening med knøttene og juniorene, samt trening med damer og herrer. Hun har ivaretatt all klubbens pro-virksomhet.</w:t>
      </w:r>
    </w:p>
    <w:p w14:paraId="72CD81E7" w14:textId="77777777" w:rsidR="0037420D" w:rsidRPr="003B69FB" w:rsidRDefault="0037420D" w:rsidP="0037420D">
      <w:pPr>
        <w:rPr>
          <w:rFonts w:ascii="Tahoma" w:hAnsi="Tahoma" w:cs="Tahoma"/>
          <w:b/>
          <w:bCs/>
          <w:sz w:val="24"/>
          <w:szCs w:val="24"/>
        </w:rPr>
      </w:pPr>
      <w:proofErr w:type="spellStart"/>
      <w:r w:rsidRPr="003B69FB">
        <w:rPr>
          <w:rFonts w:ascii="Tahoma" w:hAnsi="Tahoma" w:cs="Tahoma"/>
          <w:b/>
          <w:bCs/>
          <w:sz w:val="24"/>
          <w:szCs w:val="24"/>
        </w:rPr>
        <w:t>Kafèen</w:t>
      </w:r>
      <w:proofErr w:type="spellEnd"/>
    </w:p>
    <w:p w14:paraId="50FD6FF5" w14:textId="77777777" w:rsidR="0037420D" w:rsidRPr="003B69FB" w:rsidRDefault="0037420D" w:rsidP="0037420D">
      <w:pPr>
        <w:rPr>
          <w:rFonts w:ascii="Tahoma" w:hAnsi="Tahoma" w:cs="Tahoma"/>
          <w:sz w:val="24"/>
          <w:szCs w:val="24"/>
        </w:rPr>
      </w:pPr>
      <w:r w:rsidRPr="003B69FB">
        <w:rPr>
          <w:rFonts w:ascii="Tahoma" w:hAnsi="Tahoma" w:cs="Tahoma"/>
          <w:sz w:val="24"/>
          <w:szCs w:val="24"/>
        </w:rPr>
        <w:t>Klubben v/ styret har i forkant av sesongen arbeidet med å finne et tilfredsstillende serveringstilbud for medlemmer og gjester, både ved hjelp av ekstern og intern hjelp.</w:t>
      </w:r>
    </w:p>
    <w:p w14:paraId="25BCD95B" w14:textId="77777777" w:rsidR="0037420D" w:rsidRPr="003B69FB" w:rsidRDefault="0037420D" w:rsidP="0037420D">
      <w:pPr>
        <w:rPr>
          <w:rFonts w:ascii="Tahoma" w:hAnsi="Tahoma" w:cs="Tahoma"/>
          <w:sz w:val="24"/>
          <w:szCs w:val="24"/>
        </w:rPr>
      </w:pPr>
      <w:r w:rsidRPr="003B69FB">
        <w:rPr>
          <w:rFonts w:ascii="Tahoma" w:hAnsi="Tahoma" w:cs="Tahoma"/>
          <w:sz w:val="24"/>
          <w:szCs w:val="24"/>
        </w:rPr>
        <w:t xml:space="preserve">Det ble tidlig avklart at klubben skulle stå for innkjøp av råvarer.  - Da vi etter kort tid måtte avslutte samarbeidet med NAV, fant vi via interne kontakter en </w:t>
      </w:r>
      <w:proofErr w:type="spellStart"/>
      <w:r w:rsidRPr="003B69FB">
        <w:rPr>
          <w:rFonts w:ascii="Tahoma" w:hAnsi="Tahoma" w:cs="Tahoma"/>
          <w:sz w:val="24"/>
          <w:szCs w:val="24"/>
        </w:rPr>
        <w:t>kafèløsning</w:t>
      </w:r>
      <w:proofErr w:type="spellEnd"/>
      <w:r w:rsidRPr="003B69FB">
        <w:rPr>
          <w:rFonts w:ascii="Tahoma" w:hAnsi="Tahoma" w:cs="Tahoma"/>
          <w:sz w:val="24"/>
          <w:szCs w:val="24"/>
        </w:rPr>
        <w:t xml:space="preserve"> med en ungdom / skoleelev som varte fram til skolestart i august. Løsningen ble underveis, en kombinasjon mellom Proshop og </w:t>
      </w:r>
      <w:proofErr w:type="spellStart"/>
      <w:r w:rsidRPr="003B69FB">
        <w:rPr>
          <w:rFonts w:ascii="Tahoma" w:hAnsi="Tahoma" w:cs="Tahoma"/>
          <w:sz w:val="24"/>
          <w:szCs w:val="24"/>
        </w:rPr>
        <w:t>Kafèen</w:t>
      </w:r>
      <w:proofErr w:type="spellEnd"/>
      <w:r w:rsidRPr="003B69FB">
        <w:rPr>
          <w:rFonts w:ascii="Tahoma" w:hAnsi="Tahoma" w:cs="Tahoma"/>
          <w:sz w:val="24"/>
          <w:szCs w:val="24"/>
        </w:rPr>
        <w:t xml:space="preserve"> </w:t>
      </w:r>
      <w:proofErr w:type="spellStart"/>
      <w:r w:rsidRPr="003B69FB">
        <w:rPr>
          <w:rFonts w:ascii="Tahoma" w:hAnsi="Tahoma" w:cs="Tahoma"/>
          <w:sz w:val="24"/>
          <w:szCs w:val="24"/>
        </w:rPr>
        <w:t>pga</w:t>
      </w:r>
      <w:proofErr w:type="spellEnd"/>
      <w:r w:rsidRPr="003B69FB">
        <w:rPr>
          <w:rFonts w:ascii="Tahoma" w:hAnsi="Tahoma" w:cs="Tahoma"/>
          <w:sz w:val="24"/>
          <w:szCs w:val="24"/>
        </w:rPr>
        <w:t xml:space="preserve"> arbeid tidskrav som måtte hensyntas. Etter august har </w:t>
      </w:r>
      <w:proofErr w:type="spellStart"/>
      <w:r w:rsidRPr="003B69FB">
        <w:rPr>
          <w:rFonts w:ascii="Tahoma" w:hAnsi="Tahoma" w:cs="Tahoma"/>
          <w:sz w:val="24"/>
          <w:szCs w:val="24"/>
        </w:rPr>
        <w:t>kafèløsningen</w:t>
      </w:r>
      <w:proofErr w:type="spellEnd"/>
      <w:r w:rsidRPr="003B69FB">
        <w:rPr>
          <w:rFonts w:ascii="Tahoma" w:hAnsi="Tahoma" w:cs="Tahoma"/>
          <w:sz w:val="24"/>
          <w:szCs w:val="24"/>
        </w:rPr>
        <w:t xml:space="preserve"> vært lagt til Proshop og Cecilie. </w:t>
      </w:r>
      <w:proofErr w:type="spellStart"/>
      <w:r w:rsidRPr="003B69FB">
        <w:rPr>
          <w:rFonts w:ascii="Tahoma" w:hAnsi="Tahoma" w:cs="Tahoma"/>
          <w:sz w:val="24"/>
          <w:szCs w:val="24"/>
        </w:rPr>
        <w:t>Kafèen</w:t>
      </w:r>
      <w:proofErr w:type="spellEnd"/>
      <w:r w:rsidRPr="003B69FB">
        <w:rPr>
          <w:rFonts w:ascii="Tahoma" w:hAnsi="Tahoma" w:cs="Tahoma"/>
          <w:sz w:val="24"/>
          <w:szCs w:val="24"/>
        </w:rPr>
        <w:t xml:space="preserve"> har da vært stengt for salg.</w:t>
      </w:r>
    </w:p>
    <w:p w14:paraId="58EB393F" w14:textId="77777777" w:rsidR="0037420D" w:rsidRPr="003B69FB" w:rsidRDefault="0037420D" w:rsidP="0037420D">
      <w:pPr>
        <w:rPr>
          <w:rFonts w:ascii="Tahoma" w:hAnsi="Tahoma" w:cs="Tahoma"/>
          <w:sz w:val="24"/>
          <w:szCs w:val="24"/>
        </w:rPr>
      </w:pPr>
      <w:r w:rsidRPr="003B69FB">
        <w:rPr>
          <w:rFonts w:ascii="Tahoma" w:hAnsi="Tahoma" w:cs="Tahoma"/>
          <w:sz w:val="24"/>
          <w:szCs w:val="24"/>
        </w:rPr>
        <w:t>En stor takk til Cecilie for hennes positive innstilling og det ansvar hun har tatt for innkjøp og tilberedning av mat i tillegg til «alle» andre oppgaver. Ikke alt har stått i hennes stillingsinstruks.</w:t>
      </w:r>
    </w:p>
    <w:p w14:paraId="1975926B" w14:textId="77777777" w:rsidR="00EE204B" w:rsidRDefault="00EE204B" w:rsidP="0037420D">
      <w:pPr>
        <w:rPr>
          <w:rFonts w:ascii="Tahoma" w:hAnsi="Tahoma" w:cs="Tahoma"/>
          <w:b/>
          <w:bCs/>
          <w:sz w:val="24"/>
          <w:szCs w:val="24"/>
        </w:rPr>
      </w:pPr>
    </w:p>
    <w:p w14:paraId="422A926F" w14:textId="2E554CF1" w:rsidR="0037420D" w:rsidRPr="003B69FB" w:rsidRDefault="0037420D" w:rsidP="0037420D">
      <w:pPr>
        <w:rPr>
          <w:rFonts w:ascii="Tahoma" w:hAnsi="Tahoma" w:cs="Tahoma"/>
          <w:b/>
          <w:bCs/>
          <w:sz w:val="24"/>
          <w:szCs w:val="24"/>
        </w:rPr>
      </w:pPr>
      <w:r w:rsidRPr="003B69FB">
        <w:rPr>
          <w:rFonts w:ascii="Tahoma" w:hAnsi="Tahoma" w:cs="Tahoma"/>
          <w:b/>
          <w:bCs/>
          <w:sz w:val="24"/>
          <w:szCs w:val="24"/>
        </w:rPr>
        <w:t>Marked.</w:t>
      </w:r>
    </w:p>
    <w:p w14:paraId="76407261" w14:textId="77777777" w:rsidR="0037420D" w:rsidRDefault="0037420D" w:rsidP="0037420D">
      <w:pPr>
        <w:rPr>
          <w:rFonts w:ascii="Tahoma" w:hAnsi="Tahoma" w:cs="Tahoma"/>
          <w:sz w:val="24"/>
          <w:szCs w:val="24"/>
        </w:rPr>
      </w:pPr>
      <w:r w:rsidRPr="003B69FB">
        <w:rPr>
          <w:rFonts w:ascii="Tahoma" w:hAnsi="Tahoma" w:cs="Tahoma"/>
          <w:sz w:val="24"/>
          <w:szCs w:val="24"/>
        </w:rPr>
        <w:t>Klubben har også i 2023 hatt viktige og gunstige samarbeidsavtaler med bedrifter i nærmiljøet. Arbeidet med å få til et samarbeid istedenfor ren støtte er viktig og er vektlagt når vi henvender oss til bedriftene. Vi bør hele tiden se etter nye samarbeidspartnere og muligheter i denne sammenheng. Klubben bør fra neste sesong vektlegge samarbeidsformer som engasjerer og gir mer utbytte for sponsorer.  Klubben bør i større grad synliggjøre for medlemmer hvilke vareprodukter / tilbud, som våre sponsorer / partnere markedsfører, (Nyhetsbrevet) slik at medlemmer kan hente ut rabatter og ‘goder’ i de ulike bedriftene, noe som er positivt for alle. Patrick og Cecilie er pådrivere i denne sammenheng.</w:t>
      </w:r>
    </w:p>
    <w:p w14:paraId="72FEB9CF" w14:textId="77777777" w:rsidR="00EE204B" w:rsidRDefault="00EE204B" w:rsidP="0037420D">
      <w:pPr>
        <w:rPr>
          <w:rFonts w:ascii="Tahoma" w:hAnsi="Tahoma" w:cs="Tahoma"/>
          <w:b/>
          <w:bCs/>
          <w:sz w:val="24"/>
          <w:szCs w:val="24"/>
        </w:rPr>
      </w:pPr>
    </w:p>
    <w:p w14:paraId="0443B2DF" w14:textId="4E7ED6AE" w:rsidR="0037420D" w:rsidRPr="003B69FB" w:rsidRDefault="0037420D" w:rsidP="0037420D">
      <w:pPr>
        <w:rPr>
          <w:rFonts w:ascii="Tahoma" w:hAnsi="Tahoma" w:cs="Tahoma"/>
          <w:b/>
          <w:bCs/>
          <w:sz w:val="24"/>
          <w:szCs w:val="24"/>
        </w:rPr>
      </w:pPr>
      <w:r w:rsidRPr="003B69FB">
        <w:rPr>
          <w:rFonts w:ascii="Tahoma" w:hAnsi="Tahoma" w:cs="Tahoma"/>
          <w:b/>
          <w:bCs/>
          <w:sz w:val="24"/>
          <w:szCs w:val="24"/>
        </w:rPr>
        <w:t>Klubbmiljø, arbeidsmiljø, sykefravær og likestilling.</w:t>
      </w:r>
    </w:p>
    <w:p w14:paraId="3431B4A2" w14:textId="77777777" w:rsidR="0037420D" w:rsidRPr="003B69FB" w:rsidRDefault="0037420D" w:rsidP="0037420D">
      <w:pPr>
        <w:rPr>
          <w:rFonts w:ascii="Tahoma" w:hAnsi="Tahoma" w:cs="Tahoma"/>
          <w:sz w:val="24"/>
          <w:szCs w:val="24"/>
        </w:rPr>
      </w:pPr>
      <w:r w:rsidRPr="003B69FB">
        <w:rPr>
          <w:rFonts w:ascii="Tahoma" w:hAnsi="Tahoma" w:cs="Tahoma"/>
          <w:sz w:val="24"/>
          <w:szCs w:val="24"/>
        </w:rPr>
        <w:t xml:space="preserve">Styret har gjennom sin Virksomhetsplan, gjeldende fra 2021 – 2023, vektlagt flere områder, deriblant organisasjonsverdiene; Glede, Positivitet, Samarbeid, Moro. Et godt klubbmiljø på Borregaard, der alle trives, er et hovedområde som videreføres også i 2024. For å forsterke viktigheten av et godt klubbmiljø er det fra styrets side tatt initiativ til dannelsen av en egen komité som skal ivareta dette. - Det er viktig å skape et positivt inntrykk og omdømme både </w:t>
      </w:r>
      <w:r w:rsidRPr="003B69FB">
        <w:rPr>
          <w:rFonts w:ascii="Tahoma" w:hAnsi="Tahoma" w:cs="Tahoma"/>
          <w:sz w:val="24"/>
          <w:szCs w:val="24"/>
        </w:rPr>
        <w:lastRenderedPageBreak/>
        <w:t xml:space="preserve">innad og utad i klubben. En åpen og bedre kommunikasjon i alle ledd er viktig å få til og der alle må bidra på sin måte. </w:t>
      </w:r>
    </w:p>
    <w:p w14:paraId="71EB775A" w14:textId="77777777" w:rsidR="0037420D" w:rsidRPr="003B69FB" w:rsidRDefault="0037420D" w:rsidP="0037420D">
      <w:pPr>
        <w:rPr>
          <w:rFonts w:ascii="Tahoma" w:hAnsi="Tahoma" w:cs="Tahoma"/>
          <w:sz w:val="24"/>
          <w:szCs w:val="24"/>
        </w:rPr>
      </w:pPr>
      <w:r w:rsidRPr="003B69FB">
        <w:rPr>
          <w:rFonts w:ascii="Tahoma" w:hAnsi="Tahoma" w:cs="Tahoma"/>
          <w:sz w:val="24"/>
          <w:szCs w:val="24"/>
        </w:rPr>
        <w:t xml:space="preserve">Greenkeeper har i store deler av 2023-sesongen, grunnet alvorlig sykdom, vært sykemeldt i perioder med henholdsvis 50 % og 100%. Roar og Egil har i denne perioden sikret at drift / klipping ute på banen er blitt ivaretatt. Også i år har vi hatt </w:t>
      </w:r>
      <w:proofErr w:type="spellStart"/>
      <w:r w:rsidRPr="003B69FB">
        <w:rPr>
          <w:rFonts w:ascii="Tahoma" w:hAnsi="Tahoma" w:cs="Tahoma"/>
          <w:sz w:val="24"/>
          <w:szCs w:val="24"/>
        </w:rPr>
        <w:t>banehjelp</w:t>
      </w:r>
      <w:proofErr w:type="spellEnd"/>
      <w:r w:rsidRPr="003B69FB">
        <w:rPr>
          <w:rFonts w:ascii="Tahoma" w:hAnsi="Tahoma" w:cs="Tahoma"/>
          <w:sz w:val="24"/>
          <w:szCs w:val="24"/>
        </w:rPr>
        <w:t xml:space="preserve"> (Jonas), som steppet inn som sommervikar i 6 uker og som erstattet frivillige og GK. Han har også stilt opp i helger utover høsten.</w:t>
      </w:r>
    </w:p>
    <w:p w14:paraId="714EA2FD" w14:textId="77777777" w:rsidR="0037420D" w:rsidRPr="003B69FB" w:rsidRDefault="0037420D" w:rsidP="0037420D">
      <w:pPr>
        <w:rPr>
          <w:rFonts w:ascii="Tahoma" w:hAnsi="Tahoma" w:cs="Tahoma"/>
          <w:sz w:val="24"/>
          <w:szCs w:val="24"/>
        </w:rPr>
      </w:pPr>
      <w:r w:rsidRPr="003B69FB">
        <w:rPr>
          <w:rFonts w:ascii="Tahoma" w:hAnsi="Tahoma" w:cs="Tahoma"/>
          <w:sz w:val="24"/>
          <w:szCs w:val="24"/>
        </w:rPr>
        <w:t>Styret har i perioden bestått av 2 damer og 5 menn, inkludert vararepresentantene.</w:t>
      </w:r>
    </w:p>
    <w:p w14:paraId="70CFC84E" w14:textId="77777777" w:rsidR="0037420D" w:rsidRPr="003B69FB" w:rsidRDefault="0037420D" w:rsidP="0037420D">
      <w:pPr>
        <w:rPr>
          <w:rFonts w:ascii="Tahoma" w:hAnsi="Tahoma" w:cs="Tahoma"/>
          <w:sz w:val="24"/>
          <w:szCs w:val="24"/>
        </w:rPr>
      </w:pPr>
      <w:r w:rsidRPr="003B69FB">
        <w:rPr>
          <w:rFonts w:ascii="Tahoma" w:hAnsi="Tahoma" w:cs="Tahoma"/>
          <w:sz w:val="24"/>
          <w:szCs w:val="24"/>
        </w:rPr>
        <w:t>Etter styrets vurdering driver ikke klubben virksomhet som medfører miljøforurensing ut over det som er normalt for tilsvarende virksomhet.</w:t>
      </w:r>
    </w:p>
    <w:p w14:paraId="6E44570A" w14:textId="77777777" w:rsidR="0037420D" w:rsidRPr="003B69FB" w:rsidRDefault="0037420D" w:rsidP="0037420D">
      <w:pPr>
        <w:rPr>
          <w:rFonts w:ascii="Tahoma" w:hAnsi="Tahoma" w:cs="Tahoma"/>
          <w:b/>
          <w:bCs/>
          <w:sz w:val="24"/>
          <w:szCs w:val="24"/>
        </w:rPr>
      </w:pPr>
    </w:p>
    <w:p w14:paraId="4ECBFA77" w14:textId="77777777" w:rsidR="0037420D" w:rsidRPr="003B69FB" w:rsidRDefault="0037420D" w:rsidP="0037420D">
      <w:pPr>
        <w:rPr>
          <w:rFonts w:ascii="Tahoma" w:hAnsi="Tahoma" w:cs="Tahoma"/>
          <w:b/>
          <w:bCs/>
          <w:sz w:val="24"/>
          <w:szCs w:val="24"/>
        </w:rPr>
      </w:pPr>
      <w:r w:rsidRPr="003B69FB">
        <w:rPr>
          <w:rFonts w:ascii="Tahoma" w:hAnsi="Tahoma" w:cs="Tahoma"/>
          <w:b/>
          <w:bCs/>
          <w:sz w:val="24"/>
          <w:szCs w:val="24"/>
        </w:rPr>
        <w:t>Oppsummering:</w:t>
      </w:r>
    </w:p>
    <w:p w14:paraId="02548D5D" w14:textId="77777777" w:rsidR="0037420D" w:rsidRPr="003B69FB" w:rsidRDefault="0037420D" w:rsidP="0037420D">
      <w:pPr>
        <w:rPr>
          <w:rFonts w:ascii="Tahoma" w:hAnsi="Tahoma" w:cs="Tahoma"/>
          <w:sz w:val="24"/>
          <w:szCs w:val="24"/>
        </w:rPr>
      </w:pPr>
      <w:r w:rsidRPr="003B69FB">
        <w:rPr>
          <w:rFonts w:ascii="Tahoma" w:hAnsi="Tahoma" w:cs="Tahoma"/>
          <w:sz w:val="24"/>
          <w:szCs w:val="24"/>
        </w:rPr>
        <w:t>Sesongen 2023 har bortsett fra arbeidet på rangen og GK sin sykemelding, forløpt ganske normalt. «Golf som terapi»-turneringen, ble arrangert for 2.gang i juni, med Frode Sørensen som pådriver og initiativtaker. En vellykket turnering med positiv omtale og inntekter til klubben.</w:t>
      </w:r>
    </w:p>
    <w:p w14:paraId="00BFCC01" w14:textId="77777777" w:rsidR="0037420D" w:rsidRPr="003B69FB" w:rsidRDefault="0037420D" w:rsidP="0037420D">
      <w:pPr>
        <w:rPr>
          <w:rFonts w:ascii="Tahoma" w:hAnsi="Tahoma" w:cs="Tahoma"/>
          <w:sz w:val="24"/>
          <w:szCs w:val="24"/>
        </w:rPr>
      </w:pPr>
      <w:r w:rsidRPr="003B69FB">
        <w:rPr>
          <w:rFonts w:ascii="Tahoma" w:hAnsi="Tahoma" w:cs="Tahoma"/>
          <w:sz w:val="24"/>
          <w:szCs w:val="24"/>
        </w:rPr>
        <w:t xml:space="preserve"> Styret har startet planlegging av 100-årsjubileet og ber medlemmer som har noe å bidra med i denne sammenheng om å melde ifra. – Driftsmessig er det bestemt på ekstraordinært årsmøte i oktober, at det skal avsettes 300.000 pr år til «banefornyelse» fram mot jubileet.</w:t>
      </w:r>
    </w:p>
    <w:p w14:paraId="59020414" w14:textId="77777777" w:rsidR="0037420D" w:rsidRPr="003B69FB" w:rsidRDefault="0037420D" w:rsidP="0037420D">
      <w:pPr>
        <w:rPr>
          <w:rFonts w:ascii="Tahoma" w:hAnsi="Tahoma" w:cs="Tahoma"/>
          <w:sz w:val="24"/>
          <w:szCs w:val="24"/>
        </w:rPr>
      </w:pPr>
      <w:r w:rsidRPr="003B69FB">
        <w:rPr>
          <w:rFonts w:ascii="Tahoma" w:hAnsi="Tahoma" w:cs="Tahoma"/>
          <w:sz w:val="24"/>
          <w:szCs w:val="24"/>
        </w:rPr>
        <w:t xml:space="preserve">Styret vil få takke alle ansatte, frivillige hjelpere og dugnadshelter for god innsats også i 2023 sesongen og ønsker alle en spennende og god 2024-sesong. </w:t>
      </w:r>
    </w:p>
    <w:p w14:paraId="22D5D139" w14:textId="6B4E2223" w:rsidR="0037420D" w:rsidRPr="003E5802" w:rsidRDefault="0037420D" w:rsidP="003E5802">
      <w:pPr>
        <w:rPr>
          <w:rFonts w:ascii="Tahoma" w:hAnsi="Tahoma" w:cs="Tahoma"/>
          <w:sz w:val="24"/>
          <w:szCs w:val="24"/>
        </w:rPr>
      </w:pPr>
      <w:r w:rsidRPr="003B69FB">
        <w:rPr>
          <w:rFonts w:ascii="Tahoma" w:hAnsi="Tahoma" w:cs="Tahoma"/>
          <w:sz w:val="24"/>
          <w:szCs w:val="24"/>
        </w:rPr>
        <w:t>For Styret; Harald Sando</w:t>
      </w:r>
    </w:p>
    <w:p w14:paraId="41ED650B" w14:textId="77777777" w:rsidR="0037420D" w:rsidRDefault="0037420D" w:rsidP="00081AD2">
      <w:pPr>
        <w:pStyle w:val="NoSpacing"/>
        <w:rPr>
          <w:rFonts w:ascii="Tahoma" w:hAnsi="Tahoma" w:cs="Tahoma"/>
          <w:b/>
          <w:bCs/>
          <w:sz w:val="32"/>
          <w:szCs w:val="32"/>
        </w:rPr>
      </w:pPr>
    </w:p>
    <w:p w14:paraId="0EE8318C" w14:textId="1080EC16" w:rsidR="00B45387" w:rsidRPr="0037420D" w:rsidRDefault="00B45387" w:rsidP="00081AD2">
      <w:pPr>
        <w:pStyle w:val="NoSpacing"/>
        <w:rPr>
          <w:rFonts w:ascii="Tahoma" w:hAnsi="Tahoma" w:cs="Tahoma"/>
          <w:b/>
          <w:bCs/>
          <w:sz w:val="36"/>
          <w:szCs w:val="36"/>
        </w:rPr>
      </w:pPr>
      <w:r w:rsidRPr="0037420D">
        <w:rPr>
          <w:rFonts w:ascii="Tahoma" w:hAnsi="Tahoma" w:cs="Tahoma"/>
          <w:b/>
          <w:bCs/>
          <w:sz w:val="36"/>
          <w:szCs w:val="36"/>
        </w:rPr>
        <w:t>Rapport fra juniorkomiteen</w:t>
      </w:r>
    </w:p>
    <w:p w14:paraId="59AB5FE5" w14:textId="77777777" w:rsidR="0037420D" w:rsidRPr="0037420D" w:rsidRDefault="0037420D" w:rsidP="0037420D">
      <w:pPr>
        <w:rPr>
          <w:rFonts w:ascii="Tahoma" w:hAnsi="Tahoma" w:cs="Tahoma"/>
          <w:sz w:val="24"/>
          <w:szCs w:val="24"/>
        </w:rPr>
      </w:pPr>
    </w:p>
    <w:p w14:paraId="4A3D4F54" w14:textId="61C76611" w:rsidR="0037420D" w:rsidRPr="0037420D" w:rsidRDefault="0037420D" w:rsidP="0037420D">
      <w:pPr>
        <w:rPr>
          <w:rFonts w:ascii="Tahoma" w:hAnsi="Tahoma" w:cs="Tahoma"/>
          <w:sz w:val="24"/>
          <w:szCs w:val="24"/>
        </w:rPr>
      </w:pPr>
      <w:r w:rsidRPr="0037420D">
        <w:rPr>
          <w:rFonts w:ascii="Tahoma" w:hAnsi="Tahoma" w:cs="Tahoma"/>
          <w:sz w:val="24"/>
          <w:szCs w:val="24"/>
        </w:rPr>
        <w:t>Sesongen 2023 har vært en sesong med mye aktivitet for juniorene for Borregaard Golfklubb.</w:t>
      </w:r>
    </w:p>
    <w:p w14:paraId="36602366" w14:textId="0C1FF751" w:rsidR="0037420D" w:rsidRPr="0037420D" w:rsidRDefault="0037420D" w:rsidP="0037420D">
      <w:pPr>
        <w:rPr>
          <w:rFonts w:ascii="Tahoma" w:hAnsi="Tahoma" w:cs="Tahoma"/>
          <w:sz w:val="24"/>
          <w:szCs w:val="24"/>
        </w:rPr>
      </w:pPr>
      <w:r w:rsidRPr="0037420D">
        <w:rPr>
          <w:rFonts w:ascii="Tahoma" w:hAnsi="Tahoma" w:cs="Tahoma"/>
          <w:sz w:val="24"/>
          <w:szCs w:val="24"/>
        </w:rPr>
        <w:t>Det har vært ukentlige treninger for juniorer i alle aldere, og tilrettelagt for nivå. I de ukentlige treningene har vi hatt øvelser ved treningsfasilitetene, banespill og noen samlinger der vi går igjennom det grunnleggende innen golf. Samlingene var spesielt aktuelle før det skulle spilles lag-NM for junior på Onsøy. Juniorene har vært fornøyd med treningene i år, men har noen ønsker for neste sesong, som å bruke treningsfasilitetene på Skjeberg GK mer, og banespill på andre baner.</w:t>
      </w:r>
    </w:p>
    <w:p w14:paraId="213ACC55" w14:textId="46D11770" w:rsidR="0037420D" w:rsidRPr="0037420D" w:rsidRDefault="0037420D" w:rsidP="0037420D">
      <w:pPr>
        <w:rPr>
          <w:rFonts w:ascii="Tahoma" w:hAnsi="Tahoma" w:cs="Tahoma"/>
          <w:sz w:val="24"/>
          <w:szCs w:val="24"/>
        </w:rPr>
      </w:pPr>
      <w:r w:rsidRPr="0037420D">
        <w:rPr>
          <w:rFonts w:ascii="Tahoma" w:hAnsi="Tahoma" w:cs="Tahoma"/>
          <w:sz w:val="24"/>
          <w:szCs w:val="24"/>
        </w:rPr>
        <w:t>I turneringsspill har det vært god deltakelse fra juniorene, og m</w:t>
      </w:r>
      <w:r w:rsidR="002F650C">
        <w:rPr>
          <w:rFonts w:ascii="Tahoma" w:hAnsi="Tahoma" w:cs="Tahoma"/>
          <w:sz w:val="24"/>
          <w:szCs w:val="24"/>
        </w:rPr>
        <w:t>ange</w:t>
      </w:r>
      <w:r w:rsidRPr="0037420D">
        <w:rPr>
          <w:rFonts w:ascii="Tahoma" w:hAnsi="Tahoma" w:cs="Tahoma"/>
          <w:sz w:val="24"/>
          <w:szCs w:val="24"/>
        </w:rPr>
        <w:t xml:space="preserve"> bra prestasjoner.</w:t>
      </w:r>
    </w:p>
    <w:p w14:paraId="697E2A28" w14:textId="6F830BB9" w:rsidR="004A4539" w:rsidRDefault="0037420D" w:rsidP="0037420D">
      <w:pPr>
        <w:rPr>
          <w:rFonts w:ascii="Tahoma" w:hAnsi="Tahoma" w:cs="Tahoma"/>
          <w:sz w:val="24"/>
          <w:szCs w:val="24"/>
        </w:rPr>
      </w:pPr>
      <w:r w:rsidRPr="0037420D">
        <w:rPr>
          <w:rFonts w:ascii="Tahoma" w:hAnsi="Tahoma" w:cs="Tahoma"/>
          <w:sz w:val="24"/>
          <w:szCs w:val="24"/>
        </w:rPr>
        <w:t xml:space="preserve">Det er lenge siden det har vært så mange fra BOGK som spiller Narvesen-Tour som nå. Når </w:t>
      </w:r>
      <w:proofErr w:type="spellStart"/>
      <w:r w:rsidRPr="0037420D">
        <w:rPr>
          <w:rFonts w:ascii="Tahoma" w:hAnsi="Tahoma" w:cs="Tahoma"/>
          <w:sz w:val="24"/>
          <w:szCs w:val="24"/>
        </w:rPr>
        <w:t>hjemmeklubben</w:t>
      </w:r>
      <w:proofErr w:type="spellEnd"/>
      <w:r w:rsidRPr="0037420D">
        <w:rPr>
          <w:rFonts w:ascii="Tahoma" w:hAnsi="Tahoma" w:cs="Tahoma"/>
          <w:sz w:val="24"/>
          <w:szCs w:val="24"/>
        </w:rPr>
        <w:t xml:space="preserve"> arrangerte denne </w:t>
      </w:r>
      <w:proofErr w:type="spellStart"/>
      <w:r w:rsidRPr="0037420D">
        <w:rPr>
          <w:rFonts w:ascii="Tahoma" w:hAnsi="Tahoma" w:cs="Tahoma"/>
          <w:sz w:val="24"/>
          <w:szCs w:val="24"/>
        </w:rPr>
        <w:t>touren</w:t>
      </w:r>
      <w:proofErr w:type="spellEnd"/>
      <w:r w:rsidRPr="0037420D">
        <w:rPr>
          <w:rFonts w:ascii="Tahoma" w:hAnsi="Tahoma" w:cs="Tahoma"/>
          <w:sz w:val="24"/>
          <w:szCs w:val="24"/>
        </w:rPr>
        <w:t xml:space="preserve"> i år, var det hele 13 av juniorene i alle aldre som deltok! Til sammenligning var det 6 juniorer fra Borregaard som deltok i 2022. Det har også vært mye deltakelse blant de andre turneringene på Østlandet, og juniorene er ivrige til å melde seg på.</w:t>
      </w:r>
    </w:p>
    <w:p w14:paraId="7C8710AB" w14:textId="41F215A9" w:rsidR="002F650C" w:rsidRPr="0037420D" w:rsidRDefault="00CC1587" w:rsidP="0037420D">
      <w:pPr>
        <w:rPr>
          <w:rFonts w:ascii="Tahoma" w:hAnsi="Tahoma" w:cs="Tahoma"/>
          <w:sz w:val="24"/>
          <w:szCs w:val="24"/>
        </w:rPr>
      </w:pPr>
      <w:r w:rsidRPr="00CC1587">
        <w:rPr>
          <w:rFonts w:ascii="Tahoma" w:hAnsi="Tahoma" w:cs="Tahoma"/>
          <w:noProof/>
          <w:sz w:val="24"/>
          <w:szCs w:val="24"/>
        </w:rPr>
        <w:lastRenderedPageBreak/>
        <w:drawing>
          <wp:inline distT="0" distB="0" distL="0" distR="0" wp14:anchorId="1D6DEB8C" wp14:editId="1CF208C4">
            <wp:extent cx="3612193" cy="2149026"/>
            <wp:effectExtent l="0" t="0" r="7620" b="3810"/>
            <wp:docPr id="1234466490" name="Picture 1" descr="A group of men with med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466490" name="Picture 1" descr="A group of men with medals&#10;&#10;Description automatically generated"/>
                    <pic:cNvPicPr/>
                  </pic:nvPicPr>
                  <pic:blipFill>
                    <a:blip r:embed="rId33"/>
                    <a:stretch>
                      <a:fillRect/>
                    </a:stretch>
                  </pic:blipFill>
                  <pic:spPr>
                    <a:xfrm>
                      <a:off x="0" y="0"/>
                      <a:ext cx="3612193" cy="2149026"/>
                    </a:xfrm>
                    <a:prstGeom prst="rect">
                      <a:avLst/>
                    </a:prstGeom>
                  </pic:spPr>
                </pic:pic>
              </a:graphicData>
            </a:graphic>
          </wp:inline>
        </w:drawing>
      </w:r>
      <w:r w:rsidR="004D2658">
        <w:rPr>
          <w:rFonts w:ascii="Tahoma" w:hAnsi="Tahoma" w:cs="Tahoma"/>
          <w:sz w:val="24"/>
          <w:szCs w:val="24"/>
        </w:rPr>
        <w:t xml:space="preserve"> </w:t>
      </w:r>
      <w:r w:rsidR="004D2658" w:rsidRPr="004D2658">
        <w:rPr>
          <w:rFonts w:ascii="Tahoma" w:hAnsi="Tahoma" w:cs="Tahoma"/>
          <w:noProof/>
          <w:sz w:val="24"/>
          <w:szCs w:val="24"/>
        </w:rPr>
        <w:drawing>
          <wp:inline distT="0" distB="0" distL="0" distR="0" wp14:anchorId="7F35C923" wp14:editId="4145D40A">
            <wp:extent cx="2516141" cy="2125979"/>
            <wp:effectExtent l="0" t="0" r="0" b="0"/>
            <wp:docPr id="1916725958" name="Picture 1" descr="Two boys standing together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725958" name="Picture 1" descr="Two boys standing together smiling&#10;&#10;Description automatically generated with medium confidence"/>
                    <pic:cNvPicPr/>
                  </pic:nvPicPr>
                  <pic:blipFill>
                    <a:blip r:embed="rId34"/>
                    <a:stretch>
                      <a:fillRect/>
                    </a:stretch>
                  </pic:blipFill>
                  <pic:spPr>
                    <a:xfrm>
                      <a:off x="0" y="0"/>
                      <a:ext cx="2523209" cy="2131951"/>
                    </a:xfrm>
                    <a:prstGeom prst="rect">
                      <a:avLst/>
                    </a:prstGeom>
                  </pic:spPr>
                </pic:pic>
              </a:graphicData>
            </a:graphic>
          </wp:inline>
        </w:drawing>
      </w:r>
    </w:p>
    <w:p w14:paraId="72F9D476" w14:textId="77777777" w:rsidR="0037420D" w:rsidRPr="0037420D" w:rsidRDefault="0037420D" w:rsidP="0037420D">
      <w:pPr>
        <w:rPr>
          <w:rFonts w:ascii="Tahoma" w:hAnsi="Tahoma" w:cs="Tahoma"/>
          <w:sz w:val="24"/>
          <w:szCs w:val="24"/>
        </w:rPr>
      </w:pPr>
      <w:r w:rsidRPr="0037420D">
        <w:rPr>
          <w:rFonts w:ascii="Tahoma" w:hAnsi="Tahoma" w:cs="Tahoma"/>
          <w:sz w:val="24"/>
          <w:szCs w:val="24"/>
        </w:rPr>
        <w:t xml:space="preserve">Junioren Jonas Kristiansen har også vært aktiv i </w:t>
      </w:r>
      <w:proofErr w:type="spellStart"/>
      <w:r w:rsidRPr="0037420D">
        <w:rPr>
          <w:rFonts w:ascii="Tahoma" w:hAnsi="Tahoma" w:cs="Tahoma"/>
          <w:sz w:val="24"/>
          <w:szCs w:val="24"/>
        </w:rPr>
        <w:t>Srixon</w:t>
      </w:r>
      <w:proofErr w:type="spellEnd"/>
      <w:r w:rsidRPr="0037420D">
        <w:rPr>
          <w:rFonts w:ascii="Tahoma" w:hAnsi="Tahoma" w:cs="Tahoma"/>
          <w:sz w:val="24"/>
          <w:szCs w:val="24"/>
        </w:rPr>
        <w:t xml:space="preserve"> Tour, noe som er meget positivt for Borregaard GK og juniorgruppa! Der har han levert gode resultater, og opptrer meget profesjonelt etter egne erfaringer.</w:t>
      </w:r>
    </w:p>
    <w:p w14:paraId="7558B05F" w14:textId="77777777" w:rsidR="0037420D" w:rsidRPr="0037420D" w:rsidRDefault="0037420D" w:rsidP="0037420D">
      <w:pPr>
        <w:rPr>
          <w:rFonts w:ascii="Tahoma" w:hAnsi="Tahoma" w:cs="Tahoma"/>
          <w:sz w:val="24"/>
          <w:szCs w:val="24"/>
        </w:rPr>
      </w:pPr>
      <w:r w:rsidRPr="0037420D">
        <w:rPr>
          <w:rFonts w:ascii="Tahoma" w:hAnsi="Tahoma" w:cs="Tahoma"/>
          <w:sz w:val="24"/>
          <w:szCs w:val="24"/>
        </w:rPr>
        <w:t>Den største målsetningen til Juniorene i år var å rykke opp til elitedivisjon i Norgesmesterskap lag. Dette klarte de ved å spille solid golf på 1.divisjons mesterskapet på Onsøy GK, der vi kom på en 2.plass. Juniorene ser frem til å spille Norgesmesterskap på Fana GK neste år.</w:t>
      </w:r>
    </w:p>
    <w:p w14:paraId="66730FF1" w14:textId="77777777" w:rsidR="0037420D" w:rsidRDefault="0037420D" w:rsidP="0037420D">
      <w:pPr>
        <w:rPr>
          <w:rFonts w:ascii="Tahoma" w:hAnsi="Tahoma" w:cs="Tahoma"/>
          <w:sz w:val="24"/>
          <w:szCs w:val="24"/>
        </w:rPr>
      </w:pPr>
      <w:r w:rsidRPr="0037420D">
        <w:rPr>
          <w:rFonts w:ascii="Tahoma" w:hAnsi="Tahoma" w:cs="Tahoma"/>
          <w:sz w:val="24"/>
          <w:szCs w:val="24"/>
        </w:rPr>
        <w:t>Under sesongen har vi hatt flere golfturer. I sommerferien var det en golftur til Sunne der det ble spilt mye golf på nye baner. Detter var vellykket, og det ønskes om ny tur neste år. Vi har også hatt andre dagsturer både til golfbaner i Norge og i Sverige.</w:t>
      </w:r>
    </w:p>
    <w:p w14:paraId="0A6FA5EC" w14:textId="77777777" w:rsidR="004D2658" w:rsidRDefault="004D2658" w:rsidP="004D2658">
      <w:pPr>
        <w:jc w:val="center"/>
        <w:rPr>
          <w:rFonts w:ascii="Tahoma" w:hAnsi="Tahoma" w:cs="Tahoma"/>
          <w:sz w:val="24"/>
          <w:szCs w:val="24"/>
        </w:rPr>
      </w:pPr>
      <w:r>
        <w:rPr>
          <w:rFonts w:ascii="Tahoma" w:hAnsi="Tahoma" w:cs="Tahoma"/>
          <w:noProof/>
          <w:sz w:val="24"/>
          <w:szCs w:val="24"/>
        </w:rPr>
        <w:drawing>
          <wp:inline distT="0" distB="0" distL="0" distR="0" wp14:anchorId="6B38F655" wp14:editId="73034B00">
            <wp:extent cx="5082540" cy="1638300"/>
            <wp:effectExtent l="0" t="0" r="0" b="0"/>
            <wp:docPr id="1161537859" name="Picture 6" descr="A group of people standing on a golf cou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537859" name="Picture 6" descr="A group of people standing on a golf course&#10;&#10;Description automatically generated"/>
                    <pic:cNvPicPr/>
                  </pic:nvPicPr>
                  <pic:blipFill rotWithShape="1">
                    <a:blip r:embed="rId35">
                      <a:extLst>
                        <a:ext uri="{28A0092B-C50C-407E-A947-70E740481C1C}">
                          <a14:useLocalDpi xmlns:a14="http://schemas.microsoft.com/office/drawing/2010/main" val="0"/>
                        </a:ext>
                      </a:extLst>
                    </a:blip>
                    <a:srcRect l="8918" t="29956" r="11772" b="35967"/>
                    <a:stretch/>
                  </pic:blipFill>
                  <pic:spPr bwMode="auto">
                    <a:xfrm>
                      <a:off x="0" y="0"/>
                      <a:ext cx="5082540" cy="1638300"/>
                    </a:xfrm>
                    <a:prstGeom prst="rect">
                      <a:avLst/>
                    </a:prstGeom>
                    <a:ln>
                      <a:noFill/>
                    </a:ln>
                    <a:extLst>
                      <a:ext uri="{53640926-AAD7-44D8-BBD7-CCE9431645EC}">
                        <a14:shadowObscured xmlns:a14="http://schemas.microsoft.com/office/drawing/2010/main"/>
                      </a:ext>
                    </a:extLst>
                  </pic:spPr>
                </pic:pic>
              </a:graphicData>
            </a:graphic>
          </wp:inline>
        </w:drawing>
      </w:r>
    </w:p>
    <w:p w14:paraId="04525D7D" w14:textId="60612906" w:rsidR="004D2658" w:rsidRPr="0037420D" w:rsidRDefault="004D2658" w:rsidP="004D2658">
      <w:pPr>
        <w:jc w:val="center"/>
        <w:rPr>
          <w:rFonts w:ascii="Tahoma" w:hAnsi="Tahoma" w:cs="Tahoma"/>
          <w:sz w:val="24"/>
          <w:szCs w:val="24"/>
        </w:rPr>
      </w:pPr>
      <w:r>
        <w:rPr>
          <w:rFonts w:ascii="Tahoma" w:hAnsi="Tahoma" w:cs="Tahoma"/>
          <w:noProof/>
          <w:sz w:val="24"/>
          <w:szCs w:val="24"/>
        </w:rPr>
        <w:drawing>
          <wp:inline distT="0" distB="0" distL="0" distR="0" wp14:anchorId="1BBAD134" wp14:editId="3AC39540">
            <wp:extent cx="4084320" cy="1287780"/>
            <wp:effectExtent l="0" t="0" r="0" b="0"/>
            <wp:docPr id="2014170872" name="Picture 7" descr="A group of people on a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170872" name="Picture 7" descr="A group of people on a green field&#10;&#10;Description automatically generated"/>
                    <pic:cNvPicPr/>
                  </pic:nvPicPr>
                  <pic:blipFill rotWithShape="1">
                    <a:blip r:embed="rId36" cstate="print">
                      <a:extLst>
                        <a:ext uri="{28A0092B-C50C-407E-A947-70E740481C1C}">
                          <a14:useLocalDpi xmlns:a14="http://schemas.microsoft.com/office/drawing/2010/main" val="0"/>
                        </a:ext>
                      </a:extLst>
                    </a:blip>
                    <a:srcRect l="20095" t="27586" r="16171" b="45621"/>
                    <a:stretch/>
                  </pic:blipFill>
                  <pic:spPr bwMode="auto">
                    <a:xfrm>
                      <a:off x="0" y="0"/>
                      <a:ext cx="4084320" cy="1287780"/>
                    </a:xfrm>
                    <a:prstGeom prst="rect">
                      <a:avLst/>
                    </a:prstGeom>
                    <a:ln>
                      <a:noFill/>
                    </a:ln>
                    <a:extLst>
                      <a:ext uri="{53640926-AAD7-44D8-BBD7-CCE9431645EC}">
                        <a14:shadowObscured xmlns:a14="http://schemas.microsoft.com/office/drawing/2010/main"/>
                      </a:ext>
                    </a:extLst>
                  </pic:spPr>
                </pic:pic>
              </a:graphicData>
            </a:graphic>
          </wp:inline>
        </w:drawing>
      </w:r>
    </w:p>
    <w:p w14:paraId="5432CD6A" w14:textId="51FEF482" w:rsidR="0037420D" w:rsidRPr="0037420D" w:rsidRDefault="0037420D" w:rsidP="0037420D">
      <w:pPr>
        <w:rPr>
          <w:rFonts w:ascii="Tahoma" w:hAnsi="Tahoma" w:cs="Tahoma"/>
          <w:sz w:val="24"/>
          <w:szCs w:val="24"/>
        </w:rPr>
      </w:pPr>
      <w:r w:rsidRPr="0037420D">
        <w:rPr>
          <w:rFonts w:ascii="Tahoma" w:hAnsi="Tahoma" w:cs="Tahoma"/>
          <w:sz w:val="24"/>
          <w:szCs w:val="24"/>
        </w:rPr>
        <w:t>Under vinteren har vi treninger på Østfold Golfsenter, og hittil har det vært stor deltakelse.</w:t>
      </w:r>
    </w:p>
    <w:p w14:paraId="47C2B39C" w14:textId="3CF6F59F" w:rsidR="0037420D" w:rsidRPr="0037420D" w:rsidRDefault="0037420D" w:rsidP="0037420D">
      <w:pPr>
        <w:rPr>
          <w:rFonts w:ascii="Tahoma" w:hAnsi="Tahoma" w:cs="Tahoma"/>
          <w:sz w:val="24"/>
          <w:szCs w:val="24"/>
        </w:rPr>
      </w:pPr>
      <w:r w:rsidRPr="0037420D">
        <w:rPr>
          <w:rFonts w:ascii="Tahoma" w:hAnsi="Tahoma" w:cs="Tahoma"/>
          <w:sz w:val="24"/>
          <w:szCs w:val="24"/>
        </w:rPr>
        <w:t>Håper på en kort vinter, og mye golf i 2024!</w:t>
      </w:r>
    </w:p>
    <w:p w14:paraId="0F8E3020" w14:textId="4649AA34" w:rsidR="00BF3BDD" w:rsidRPr="006B1F56" w:rsidRDefault="0037420D" w:rsidP="006B1F56">
      <w:pPr>
        <w:rPr>
          <w:rFonts w:ascii="Tahoma" w:hAnsi="Tahoma" w:cs="Tahoma"/>
          <w:sz w:val="24"/>
          <w:szCs w:val="24"/>
        </w:rPr>
      </w:pPr>
      <w:proofErr w:type="spellStart"/>
      <w:r w:rsidRPr="0037420D">
        <w:rPr>
          <w:rFonts w:ascii="Tahoma" w:hAnsi="Tahoma" w:cs="Tahoma"/>
          <w:sz w:val="24"/>
          <w:szCs w:val="24"/>
        </w:rPr>
        <w:t>Mvh</w:t>
      </w:r>
      <w:proofErr w:type="spellEnd"/>
      <w:r w:rsidR="007F2B1D">
        <w:rPr>
          <w:rFonts w:ascii="Tahoma" w:hAnsi="Tahoma" w:cs="Tahoma"/>
          <w:sz w:val="24"/>
          <w:szCs w:val="24"/>
        </w:rPr>
        <w:t xml:space="preserve">, </w:t>
      </w:r>
      <w:r w:rsidRPr="0037420D">
        <w:rPr>
          <w:rFonts w:ascii="Tahoma" w:hAnsi="Tahoma" w:cs="Tahoma"/>
          <w:sz w:val="24"/>
          <w:szCs w:val="24"/>
        </w:rPr>
        <w:t>Hans Petter Jenseg</w:t>
      </w:r>
    </w:p>
    <w:p w14:paraId="0B2E150A" w14:textId="77777777" w:rsidR="00BF3BDD" w:rsidRDefault="00BF3BDD" w:rsidP="00081AD2">
      <w:pPr>
        <w:pStyle w:val="NoSpacing"/>
        <w:rPr>
          <w:rFonts w:ascii="Tahoma" w:hAnsi="Tahoma" w:cs="Tahoma"/>
          <w:b/>
          <w:bCs/>
          <w:sz w:val="32"/>
          <w:szCs w:val="32"/>
        </w:rPr>
      </w:pPr>
    </w:p>
    <w:p w14:paraId="04FE5460" w14:textId="5CD8FB50" w:rsidR="00B867C0" w:rsidRPr="00BF3BDD" w:rsidRDefault="00B867C0" w:rsidP="00081AD2">
      <w:pPr>
        <w:pStyle w:val="NoSpacing"/>
        <w:rPr>
          <w:rFonts w:ascii="Tahoma" w:hAnsi="Tahoma" w:cs="Tahoma"/>
          <w:b/>
          <w:bCs/>
          <w:sz w:val="32"/>
          <w:szCs w:val="32"/>
        </w:rPr>
      </w:pPr>
      <w:r w:rsidRPr="00BF3BDD">
        <w:rPr>
          <w:rFonts w:ascii="Tahoma" w:hAnsi="Tahoma" w:cs="Tahoma"/>
          <w:b/>
          <w:bCs/>
          <w:sz w:val="32"/>
          <w:szCs w:val="32"/>
        </w:rPr>
        <w:t>Rapport fra turnering og handicap komiteen</w:t>
      </w:r>
    </w:p>
    <w:p w14:paraId="2BF79F26" w14:textId="77777777" w:rsidR="00B867C0" w:rsidRPr="00081AD2" w:rsidRDefault="00B867C0" w:rsidP="00081AD2">
      <w:pPr>
        <w:pStyle w:val="NoSpacing"/>
        <w:rPr>
          <w:rFonts w:ascii="Tahoma" w:hAnsi="Tahoma" w:cs="Tahoma"/>
          <w:sz w:val="24"/>
          <w:szCs w:val="24"/>
        </w:rPr>
      </w:pPr>
    </w:p>
    <w:p w14:paraId="2315EF2B" w14:textId="77777777" w:rsidR="006B1F56" w:rsidRDefault="006B1F56" w:rsidP="00081AD2">
      <w:pPr>
        <w:pStyle w:val="NoSpacing"/>
        <w:rPr>
          <w:rFonts w:ascii="Tahoma" w:hAnsi="Tahoma" w:cs="Tahoma"/>
          <w:sz w:val="24"/>
          <w:szCs w:val="24"/>
        </w:rPr>
      </w:pPr>
      <w:r w:rsidRPr="006B1F56">
        <w:rPr>
          <w:rFonts w:ascii="Tahoma" w:hAnsi="Tahoma" w:cs="Tahoma"/>
          <w:sz w:val="24"/>
          <w:szCs w:val="24"/>
        </w:rPr>
        <w:t xml:space="preserve">I 2023 ble det gjennomført 13 turneringer, hvorav 2 nasjonale (Narvesen og NSG Senior Golf) Totalt antall deltagere på disse turneringene var 632 stk. </w:t>
      </w:r>
    </w:p>
    <w:p w14:paraId="583CDC99" w14:textId="77777777" w:rsidR="006B1F56" w:rsidRDefault="006B1F56" w:rsidP="00081AD2">
      <w:pPr>
        <w:pStyle w:val="NoSpacing"/>
        <w:rPr>
          <w:rFonts w:ascii="Tahoma" w:hAnsi="Tahoma" w:cs="Tahoma"/>
          <w:sz w:val="24"/>
          <w:szCs w:val="24"/>
        </w:rPr>
      </w:pPr>
    </w:p>
    <w:p w14:paraId="203A0F27" w14:textId="77777777" w:rsidR="006B1F56" w:rsidRDefault="006B1F56" w:rsidP="00081AD2">
      <w:pPr>
        <w:pStyle w:val="NoSpacing"/>
        <w:rPr>
          <w:rFonts w:ascii="Tahoma" w:hAnsi="Tahoma" w:cs="Tahoma"/>
          <w:sz w:val="24"/>
          <w:szCs w:val="24"/>
        </w:rPr>
      </w:pPr>
      <w:r w:rsidRPr="006B1F56">
        <w:rPr>
          <w:rFonts w:ascii="Tahoma" w:hAnsi="Tahoma" w:cs="Tahoma"/>
          <w:sz w:val="24"/>
          <w:szCs w:val="24"/>
        </w:rPr>
        <w:t xml:space="preserve">Narvesen, NSG og Slaget om Sarpsborg holdes utenom da vi ikke har tall for disse, men snittet pr turnering ble 58 deltagere. </w:t>
      </w:r>
    </w:p>
    <w:p w14:paraId="0D32915C" w14:textId="77777777" w:rsidR="006B1F56" w:rsidRDefault="006B1F56" w:rsidP="00081AD2">
      <w:pPr>
        <w:pStyle w:val="NoSpacing"/>
        <w:rPr>
          <w:rFonts w:ascii="Tahoma" w:hAnsi="Tahoma" w:cs="Tahoma"/>
          <w:sz w:val="24"/>
          <w:szCs w:val="24"/>
        </w:rPr>
      </w:pPr>
    </w:p>
    <w:p w14:paraId="41A9BD3B" w14:textId="77777777" w:rsidR="006B1F56" w:rsidRDefault="006B1F56" w:rsidP="00081AD2">
      <w:pPr>
        <w:pStyle w:val="NoSpacing"/>
        <w:rPr>
          <w:rFonts w:ascii="Tahoma" w:hAnsi="Tahoma" w:cs="Tahoma"/>
          <w:sz w:val="24"/>
          <w:szCs w:val="24"/>
        </w:rPr>
      </w:pPr>
      <w:r w:rsidRPr="006B1F56">
        <w:rPr>
          <w:rFonts w:ascii="Tahoma" w:hAnsi="Tahoma" w:cs="Tahoma"/>
          <w:sz w:val="24"/>
          <w:szCs w:val="24"/>
        </w:rPr>
        <w:t xml:space="preserve">Etter et litt dårlig fjorår med for mange turneringer, og lav deltagelse prøvde vi i år å legge turnering til hver 14 dag. Vi må også huske på at vi får mange gjester fra Skjeberg, og de får mange fra oss. Dette må vi ta med oss når vi planlegger. </w:t>
      </w:r>
    </w:p>
    <w:p w14:paraId="6B8997E5" w14:textId="77777777" w:rsidR="007F2B1D" w:rsidRDefault="006B1F56" w:rsidP="00081AD2">
      <w:pPr>
        <w:pStyle w:val="NoSpacing"/>
        <w:rPr>
          <w:rFonts w:ascii="Tahoma" w:hAnsi="Tahoma" w:cs="Tahoma"/>
          <w:sz w:val="24"/>
          <w:szCs w:val="24"/>
        </w:rPr>
      </w:pPr>
      <w:r>
        <w:rPr>
          <w:rFonts w:ascii="Tahoma" w:hAnsi="Tahoma" w:cs="Tahoma"/>
          <w:sz w:val="24"/>
          <w:szCs w:val="24"/>
        </w:rPr>
        <w:t>‘</w:t>
      </w:r>
      <w:r w:rsidRPr="006B1F56">
        <w:rPr>
          <w:rFonts w:ascii="Tahoma" w:hAnsi="Tahoma" w:cs="Tahoma"/>
          <w:sz w:val="24"/>
          <w:szCs w:val="24"/>
        </w:rPr>
        <w:t xml:space="preserve">I år har det fungert godt med samarbeidet, slik at det var ett fåtall turneringer som falt på samme dag. Snittet på antall turneringer ble på 2.4 pr mnd. (ekskludert Ertesuppegolfen 1.10) </w:t>
      </w:r>
    </w:p>
    <w:p w14:paraId="52DCA0E9" w14:textId="77777777" w:rsidR="007F2B1D" w:rsidRDefault="007F2B1D" w:rsidP="00081AD2">
      <w:pPr>
        <w:pStyle w:val="NoSpacing"/>
        <w:rPr>
          <w:rFonts w:ascii="Tahoma" w:hAnsi="Tahoma" w:cs="Tahoma"/>
          <w:sz w:val="24"/>
          <w:szCs w:val="24"/>
        </w:rPr>
      </w:pPr>
    </w:p>
    <w:p w14:paraId="6289AAA0" w14:textId="77777777" w:rsidR="007F2B1D" w:rsidRDefault="007F2B1D" w:rsidP="00081AD2">
      <w:pPr>
        <w:pStyle w:val="NoSpacing"/>
        <w:rPr>
          <w:rFonts w:ascii="Tahoma" w:hAnsi="Tahoma" w:cs="Tahoma"/>
          <w:sz w:val="24"/>
          <w:szCs w:val="24"/>
        </w:rPr>
      </w:pPr>
    </w:p>
    <w:p w14:paraId="2A2AF9FB" w14:textId="7515DB44" w:rsidR="006B1F56" w:rsidRDefault="006B1F56" w:rsidP="00081AD2">
      <w:pPr>
        <w:pStyle w:val="NoSpacing"/>
        <w:rPr>
          <w:rFonts w:ascii="Tahoma" w:hAnsi="Tahoma" w:cs="Tahoma"/>
          <w:sz w:val="24"/>
          <w:szCs w:val="24"/>
        </w:rPr>
      </w:pPr>
      <w:r w:rsidRPr="006B1F56">
        <w:rPr>
          <w:rFonts w:ascii="Tahoma" w:hAnsi="Tahoma" w:cs="Tahoma"/>
          <w:sz w:val="24"/>
          <w:szCs w:val="24"/>
        </w:rPr>
        <w:t xml:space="preserve">Fordelingen pr mnd. er som følger: </w:t>
      </w:r>
    </w:p>
    <w:p w14:paraId="6FA91B81" w14:textId="77777777" w:rsidR="006B1F56" w:rsidRDefault="006B1F56" w:rsidP="006B1F56">
      <w:pPr>
        <w:pStyle w:val="NoSpacing"/>
        <w:jc w:val="center"/>
        <w:rPr>
          <w:rFonts w:ascii="Tahoma" w:hAnsi="Tahoma" w:cs="Tahoma"/>
          <w:sz w:val="24"/>
          <w:szCs w:val="24"/>
        </w:rPr>
      </w:pPr>
      <w:r w:rsidRPr="006B1F56">
        <w:rPr>
          <w:rFonts w:ascii="Tahoma" w:hAnsi="Tahoma" w:cs="Tahoma"/>
          <w:noProof/>
          <w:sz w:val="24"/>
          <w:szCs w:val="24"/>
        </w:rPr>
        <w:drawing>
          <wp:inline distT="0" distB="0" distL="0" distR="0" wp14:anchorId="7AF79996" wp14:editId="1960A554">
            <wp:extent cx="4739640" cy="1515437"/>
            <wp:effectExtent l="0" t="0" r="0" b="0"/>
            <wp:docPr id="515794541" name="Picture 1" descr="A graph with blu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794541" name="Picture 1" descr="A graph with blue squares&#10;&#10;Description automatically generated"/>
                    <pic:cNvPicPr/>
                  </pic:nvPicPr>
                  <pic:blipFill>
                    <a:blip r:embed="rId37"/>
                    <a:stretch>
                      <a:fillRect/>
                    </a:stretch>
                  </pic:blipFill>
                  <pic:spPr>
                    <a:xfrm>
                      <a:off x="0" y="0"/>
                      <a:ext cx="4796127" cy="1533498"/>
                    </a:xfrm>
                    <a:prstGeom prst="rect">
                      <a:avLst/>
                    </a:prstGeom>
                  </pic:spPr>
                </pic:pic>
              </a:graphicData>
            </a:graphic>
          </wp:inline>
        </w:drawing>
      </w:r>
    </w:p>
    <w:p w14:paraId="6B35BC86" w14:textId="77777777" w:rsidR="006B1F56" w:rsidRDefault="006B1F56" w:rsidP="00081AD2">
      <w:pPr>
        <w:pStyle w:val="NoSpacing"/>
        <w:rPr>
          <w:rFonts w:ascii="Tahoma" w:hAnsi="Tahoma" w:cs="Tahoma"/>
          <w:sz w:val="24"/>
          <w:szCs w:val="24"/>
        </w:rPr>
      </w:pPr>
    </w:p>
    <w:p w14:paraId="6CDFEDF0" w14:textId="45911DEC" w:rsidR="006B1F56" w:rsidRDefault="006B1F56" w:rsidP="00081AD2">
      <w:pPr>
        <w:pStyle w:val="NoSpacing"/>
        <w:rPr>
          <w:rFonts w:ascii="Tahoma" w:hAnsi="Tahoma" w:cs="Tahoma"/>
          <w:sz w:val="24"/>
          <w:szCs w:val="24"/>
        </w:rPr>
      </w:pPr>
      <w:r w:rsidRPr="006B1F56">
        <w:rPr>
          <w:rFonts w:ascii="Tahoma" w:hAnsi="Tahoma" w:cs="Tahoma"/>
          <w:sz w:val="24"/>
          <w:szCs w:val="24"/>
        </w:rPr>
        <w:t xml:space="preserve">Vi har prøvd i noen år å få deltagere til å stille på singel-turneringer men det viser seg å være vanskeligere enn antatt. Ett eksempel er Golf Nordic som ble avlyst </w:t>
      </w:r>
      <w:proofErr w:type="spellStart"/>
      <w:r w:rsidRPr="006B1F56">
        <w:rPr>
          <w:rFonts w:ascii="Tahoma" w:hAnsi="Tahoma" w:cs="Tahoma"/>
          <w:sz w:val="24"/>
          <w:szCs w:val="24"/>
        </w:rPr>
        <w:t>pga</w:t>
      </w:r>
      <w:proofErr w:type="spellEnd"/>
      <w:r w:rsidRPr="006B1F56">
        <w:rPr>
          <w:rFonts w:ascii="Tahoma" w:hAnsi="Tahoma" w:cs="Tahoma"/>
          <w:sz w:val="24"/>
          <w:szCs w:val="24"/>
        </w:rPr>
        <w:t xml:space="preserve"> for få deltagere, årets klubbmesterskap med kun 46 deltagere selv om vi åpnet for å spille fra 39 (gult) for spillere over 65 år. </w:t>
      </w:r>
    </w:p>
    <w:p w14:paraId="5E48E174" w14:textId="77777777" w:rsidR="006B1F56" w:rsidRDefault="006B1F56" w:rsidP="00081AD2">
      <w:pPr>
        <w:pStyle w:val="NoSpacing"/>
        <w:rPr>
          <w:rFonts w:ascii="Tahoma" w:hAnsi="Tahoma" w:cs="Tahoma"/>
          <w:sz w:val="24"/>
          <w:szCs w:val="24"/>
        </w:rPr>
      </w:pPr>
    </w:p>
    <w:p w14:paraId="7C07F131" w14:textId="77777777" w:rsidR="006B1F56" w:rsidRDefault="006B1F56" w:rsidP="00081AD2">
      <w:pPr>
        <w:pStyle w:val="NoSpacing"/>
        <w:rPr>
          <w:rFonts w:ascii="Tahoma" w:hAnsi="Tahoma" w:cs="Tahoma"/>
          <w:sz w:val="24"/>
          <w:szCs w:val="24"/>
        </w:rPr>
      </w:pPr>
      <w:r w:rsidRPr="006B1F56">
        <w:rPr>
          <w:rFonts w:ascii="Tahoma" w:hAnsi="Tahoma" w:cs="Tahoma"/>
          <w:sz w:val="24"/>
          <w:szCs w:val="24"/>
        </w:rPr>
        <w:t xml:space="preserve">Det er noen få spillere som ønsker flere turneringer i singel, men vi må nok erkjenne at disse ikke er mange nok til å få god deltagelse på slike turneringer. Selv årets utgave av Slaget om Sarpsborg viser lavere deltagelse også. Hva som er årsaken er vanskelig å si noe om, men det er et faktum at medlemmene våre liker veldig godt lagspill, spesielt </w:t>
      </w:r>
      <w:proofErr w:type="spellStart"/>
      <w:r w:rsidRPr="006B1F56">
        <w:rPr>
          <w:rFonts w:ascii="Tahoma" w:hAnsi="Tahoma" w:cs="Tahoma"/>
          <w:sz w:val="24"/>
          <w:szCs w:val="24"/>
        </w:rPr>
        <w:t>Scramble</w:t>
      </w:r>
      <w:proofErr w:type="spellEnd"/>
      <w:r w:rsidRPr="006B1F56">
        <w:rPr>
          <w:rFonts w:ascii="Tahoma" w:hAnsi="Tahoma" w:cs="Tahoma"/>
          <w:sz w:val="24"/>
          <w:szCs w:val="24"/>
        </w:rPr>
        <w:t xml:space="preserve">, noe statistikken viser: </w:t>
      </w:r>
    </w:p>
    <w:p w14:paraId="6715920A" w14:textId="62DC041C" w:rsidR="006B1F56" w:rsidRDefault="006B1F56" w:rsidP="006B1F56">
      <w:pPr>
        <w:pStyle w:val="NoSpacing"/>
        <w:jc w:val="center"/>
        <w:rPr>
          <w:rFonts w:ascii="Tahoma" w:hAnsi="Tahoma" w:cs="Tahoma"/>
          <w:sz w:val="24"/>
          <w:szCs w:val="24"/>
        </w:rPr>
      </w:pPr>
      <w:r w:rsidRPr="006B1F56">
        <w:rPr>
          <w:rFonts w:ascii="Tahoma" w:hAnsi="Tahoma" w:cs="Tahoma"/>
          <w:noProof/>
          <w:sz w:val="24"/>
          <w:szCs w:val="24"/>
        </w:rPr>
        <w:drawing>
          <wp:inline distT="0" distB="0" distL="0" distR="0" wp14:anchorId="2D9684A8" wp14:editId="4FF14F16">
            <wp:extent cx="3771900" cy="1615641"/>
            <wp:effectExtent l="0" t="0" r="0" b="0"/>
            <wp:docPr id="1176998306" name="Picture 1" descr="A blue and white lis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998306" name="Picture 1" descr="A blue and white list with black text&#10;&#10;Description automatically generated"/>
                    <pic:cNvPicPr/>
                  </pic:nvPicPr>
                  <pic:blipFill>
                    <a:blip r:embed="rId38"/>
                    <a:stretch>
                      <a:fillRect/>
                    </a:stretch>
                  </pic:blipFill>
                  <pic:spPr>
                    <a:xfrm>
                      <a:off x="0" y="0"/>
                      <a:ext cx="3794135" cy="1625165"/>
                    </a:xfrm>
                    <a:prstGeom prst="rect">
                      <a:avLst/>
                    </a:prstGeom>
                  </pic:spPr>
                </pic:pic>
              </a:graphicData>
            </a:graphic>
          </wp:inline>
        </w:drawing>
      </w:r>
    </w:p>
    <w:p w14:paraId="477F6475" w14:textId="77777777" w:rsidR="0079302C" w:rsidRDefault="0079302C" w:rsidP="00081AD2">
      <w:pPr>
        <w:pStyle w:val="NoSpacing"/>
        <w:rPr>
          <w:rFonts w:ascii="Tahoma" w:hAnsi="Tahoma" w:cs="Tahoma"/>
          <w:sz w:val="24"/>
          <w:szCs w:val="24"/>
        </w:rPr>
      </w:pPr>
    </w:p>
    <w:p w14:paraId="302EBD5D" w14:textId="365A7676" w:rsidR="006B1F56" w:rsidRDefault="006B1F56" w:rsidP="00081AD2">
      <w:pPr>
        <w:pStyle w:val="NoSpacing"/>
        <w:rPr>
          <w:rFonts w:ascii="Tahoma" w:hAnsi="Tahoma" w:cs="Tahoma"/>
          <w:sz w:val="24"/>
          <w:szCs w:val="24"/>
        </w:rPr>
      </w:pPr>
      <w:r w:rsidRPr="006B1F56">
        <w:rPr>
          <w:rFonts w:ascii="Tahoma" w:hAnsi="Tahoma" w:cs="Tahoma"/>
          <w:sz w:val="24"/>
          <w:szCs w:val="24"/>
        </w:rPr>
        <w:t xml:space="preserve">Ser vi bort fra Avslutningsturnering og ertesuppegolfen så blir snittet vesentlig høyere. Dette viser også at spilleformen er attraktiv. </w:t>
      </w:r>
    </w:p>
    <w:p w14:paraId="45AC6469" w14:textId="77777777" w:rsidR="006B1F56" w:rsidRDefault="006B1F56" w:rsidP="00081AD2">
      <w:pPr>
        <w:pStyle w:val="NoSpacing"/>
        <w:rPr>
          <w:rFonts w:ascii="Tahoma" w:hAnsi="Tahoma" w:cs="Tahoma"/>
          <w:sz w:val="24"/>
          <w:szCs w:val="24"/>
        </w:rPr>
      </w:pPr>
    </w:p>
    <w:p w14:paraId="0F7E8FD7" w14:textId="795EC6BE" w:rsidR="0080119A" w:rsidRDefault="006B1F56" w:rsidP="00081AD2">
      <w:pPr>
        <w:pStyle w:val="NoSpacing"/>
        <w:rPr>
          <w:rFonts w:ascii="Tahoma" w:hAnsi="Tahoma" w:cs="Tahoma"/>
          <w:sz w:val="24"/>
          <w:szCs w:val="24"/>
        </w:rPr>
      </w:pPr>
      <w:r w:rsidRPr="006B1F56">
        <w:rPr>
          <w:rFonts w:ascii="Tahoma" w:hAnsi="Tahoma" w:cs="Tahoma"/>
          <w:sz w:val="24"/>
          <w:szCs w:val="24"/>
        </w:rPr>
        <w:t xml:space="preserve">Turneringene fra våre sponsorer, Dickens og </w:t>
      </w:r>
      <w:proofErr w:type="spellStart"/>
      <w:r w:rsidRPr="006B1F56">
        <w:rPr>
          <w:rFonts w:ascii="Tahoma" w:hAnsi="Tahoma" w:cs="Tahoma"/>
          <w:sz w:val="24"/>
          <w:szCs w:val="24"/>
        </w:rPr>
        <w:t>Bierstube</w:t>
      </w:r>
      <w:proofErr w:type="spellEnd"/>
      <w:r w:rsidRPr="006B1F56">
        <w:rPr>
          <w:rFonts w:ascii="Tahoma" w:hAnsi="Tahoma" w:cs="Tahoma"/>
          <w:sz w:val="24"/>
          <w:szCs w:val="24"/>
        </w:rPr>
        <w:t xml:space="preserve"> med sosial faktor, og </w:t>
      </w:r>
      <w:proofErr w:type="spellStart"/>
      <w:r w:rsidRPr="006B1F56">
        <w:rPr>
          <w:rFonts w:ascii="Tahoma" w:hAnsi="Tahoma" w:cs="Tahoma"/>
          <w:sz w:val="24"/>
          <w:szCs w:val="24"/>
        </w:rPr>
        <w:t>Matauk</w:t>
      </w:r>
      <w:proofErr w:type="spellEnd"/>
      <w:r w:rsidRPr="006B1F56">
        <w:rPr>
          <w:rFonts w:ascii="Tahoma" w:hAnsi="Tahoma" w:cs="Tahoma"/>
          <w:sz w:val="24"/>
          <w:szCs w:val="24"/>
        </w:rPr>
        <w:t xml:space="preserve"> med stort premiebord, er åpenbart de turneringene som trekker mest folk. Selv om det er mange som mener at formatet ikke hører hjemme i en idrettsklubb så mener jeg at dette styrker klubbtilhørigheten – i alle fall for de som deltar. Det er høy stemning – og noen ganger litt for</w:t>
      </w:r>
      <w:r>
        <w:rPr>
          <w:rFonts w:ascii="Tahoma" w:hAnsi="Tahoma" w:cs="Tahoma"/>
          <w:sz w:val="24"/>
          <w:szCs w:val="24"/>
        </w:rPr>
        <w:t xml:space="preserve"> </w:t>
      </w:r>
      <w:r w:rsidRPr="006B1F56">
        <w:rPr>
          <w:rFonts w:ascii="Tahoma" w:hAnsi="Tahoma" w:cs="Tahoma"/>
          <w:sz w:val="24"/>
          <w:szCs w:val="24"/>
        </w:rPr>
        <w:t xml:space="preserve">høyt. Erfaringene viser at det er ett fåtall spillere/lag som lager vel mye støy, disse skal vi håndtere på en litt annen måte neste sesong. </w:t>
      </w:r>
    </w:p>
    <w:p w14:paraId="35F7162B" w14:textId="77777777" w:rsidR="006B1F56" w:rsidRDefault="006B1F56" w:rsidP="00081AD2">
      <w:pPr>
        <w:pStyle w:val="NoSpacing"/>
        <w:rPr>
          <w:rFonts w:ascii="Tahoma" w:hAnsi="Tahoma" w:cs="Tahoma"/>
          <w:sz w:val="24"/>
          <w:szCs w:val="24"/>
        </w:rPr>
      </w:pPr>
    </w:p>
    <w:p w14:paraId="7F61E97D" w14:textId="77777777" w:rsidR="006B1F56" w:rsidRDefault="006B1F56" w:rsidP="00081AD2">
      <w:pPr>
        <w:pStyle w:val="NoSpacing"/>
        <w:rPr>
          <w:rFonts w:ascii="Tahoma" w:hAnsi="Tahoma" w:cs="Tahoma"/>
          <w:sz w:val="24"/>
          <w:szCs w:val="24"/>
        </w:rPr>
      </w:pPr>
      <w:r w:rsidRPr="006B1F56">
        <w:rPr>
          <w:rFonts w:ascii="Tahoma" w:hAnsi="Tahoma" w:cs="Tahoma"/>
          <w:sz w:val="24"/>
          <w:szCs w:val="24"/>
        </w:rPr>
        <w:t xml:space="preserve">Det er med tungt hjerte jeg vil informere styret om at jeg dessverre ikke stiller til gjenvalg som leder av turneringskomiteen og HCP komiteen for sesongen 2024. Helsen, kombinert med ny jobb gjør at jeg ikke har overskudd til å kunne bidra på det nivået jeg ønsker. Dog skal jeg </w:t>
      </w:r>
      <w:r w:rsidRPr="006B1F56">
        <w:rPr>
          <w:rFonts w:ascii="Tahoma" w:hAnsi="Tahoma" w:cs="Tahoma"/>
          <w:sz w:val="24"/>
          <w:szCs w:val="24"/>
        </w:rPr>
        <w:lastRenderedPageBreak/>
        <w:t xml:space="preserve">fortsatt være medlem og ønsker sterkt å bidra i turneringskomiteen og vil også ta på meg ansvaret for å være turneringsleder for noen turneringer. Dette synes jeg fortsatt gir meg mye – jeg har fått mange gode venner for livet. </w:t>
      </w:r>
    </w:p>
    <w:p w14:paraId="4E77C29C" w14:textId="77777777" w:rsidR="006B1F56" w:rsidRDefault="006B1F56" w:rsidP="00081AD2">
      <w:pPr>
        <w:pStyle w:val="NoSpacing"/>
        <w:rPr>
          <w:rFonts w:ascii="Tahoma" w:hAnsi="Tahoma" w:cs="Tahoma"/>
          <w:sz w:val="24"/>
          <w:szCs w:val="24"/>
        </w:rPr>
      </w:pPr>
    </w:p>
    <w:p w14:paraId="1E126126" w14:textId="77777777" w:rsidR="006B1F56" w:rsidRDefault="006B1F56" w:rsidP="00081AD2">
      <w:pPr>
        <w:pStyle w:val="NoSpacing"/>
        <w:rPr>
          <w:rFonts w:ascii="Tahoma" w:hAnsi="Tahoma" w:cs="Tahoma"/>
          <w:sz w:val="24"/>
          <w:szCs w:val="24"/>
        </w:rPr>
      </w:pPr>
      <w:r w:rsidRPr="006B1F56">
        <w:rPr>
          <w:rFonts w:ascii="Tahoma" w:hAnsi="Tahoma" w:cs="Tahoma"/>
          <w:sz w:val="24"/>
          <w:szCs w:val="24"/>
        </w:rPr>
        <w:t xml:space="preserve">Vi krysser fingrene for ett godt og spennende golfår i 2024. </w:t>
      </w:r>
    </w:p>
    <w:p w14:paraId="3C5EACD5" w14:textId="77777777" w:rsidR="006B1F56" w:rsidRDefault="006B1F56" w:rsidP="00081AD2">
      <w:pPr>
        <w:pStyle w:val="NoSpacing"/>
        <w:rPr>
          <w:rFonts w:ascii="Tahoma" w:hAnsi="Tahoma" w:cs="Tahoma"/>
          <w:sz w:val="24"/>
          <w:szCs w:val="24"/>
        </w:rPr>
      </w:pPr>
    </w:p>
    <w:p w14:paraId="3E88F749" w14:textId="77777777" w:rsidR="006B1F56" w:rsidRDefault="006B1F56" w:rsidP="00081AD2">
      <w:pPr>
        <w:pStyle w:val="NoSpacing"/>
        <w:rPr>
          <w:rFonts w:ascii="Tahoma" w:hAnsi="Tahoma" w:cs="Tahoma"/>
          <w:sz w:val="24"/>
          <w:szCs w:val="24"/>
        </w:rPr>
      </w:pPr>
      <w:r w:rsidRPr="006B1F56">
        <w:rPr>
          <w:rFonts w:ascii="Tahoma" w:hAnsi="Tahoma" w:cs="Tahoma"/>
          <w:sz w:val="24"/>
          <w:szCs w:val="24"/>
        </w:rPr>
        <w:t xml:space="preserve">Jon Stokstad </w:t>
      </w:r>
    </w:p>
    <w:p w14:paraId="3C30DB97" w14:textId="17193EC0" w:rsidR="006B1F56" w:rsidRPr="006B1F56" w:rsidRDefault="006B1F56" w:rsidP="00081AD2">
      <w:pPr>
        <w:pStyle w:val="NoSpacing"/>
        <w:rPr>
          <w:rFonts w:ascii="Tahoma" w:hAnsi="Tahoma" w:cs="Tahoma"/>
          <w:sz w:val="24"/>
          <w:szCs w:val="24"/>
        </w:rPr>
      </w:pPr>
      <w:r w:rsidRPr="006B1F56">
        <w:rPr>
          <w:rFonts w:ascii="Tahoma" w:hAnsi="Tahoma" w:cs="Tahoma"/>
          <w:sz w:val="24"/>
          <w:szCs w:val="24"/>
        </w:rPr>
        <w:t>Leder turneringskomiteen</w:t>
      </w:r>
    </w:p>
    <w:p w14:paraId="761A6D59" w14:textId="77777777" w:rsidR="006B1F56" w:rsidRPr="00081AD2" w:rsidRDefault="006B1F56" w:rsidP="00081AD2">
      <w:pPr>
        <w:pStyle w:val="NoSpacing"/>
        <w:rPr>
          <w:rFonts w:ascii="Tahoma" w:hAnsi="Tahoma" w:cs="Tahoma"/>
          <w:sz w:val="24"/>
          <w:szCs w:val="24"/>
        </w:rPr>
      </w:pPr>
    </w:p>
    <w:p w14:paraId="1EED6B3C" w14:textId="77777777" w:rsidR="00545C58" w:rsidRDefault="00545C58" w:rsidP="00081AD2">
      <w:pPr>
        <w:pStyle w:val="NoSpacing"/>
        <w:rPr>
          <w:rFonts w:ascii="Tahoma" w:hAnsi="Tahoma" w:cs="Tahoma"/>
          <w:b/>
          <w:bCs/>
          <w:sz w:val="32"/>
          <w:szCs w:val="32"/>
        </w:rPr>
      </w:pPr>
    </w:p>
    <w:p w14:paraId="0FC63DAF" w14:textId="77777777" w:rsidR="00545C58" w:rsidRDefault="00545C58" w:rsidP="00081AD2">
      <w:pPr>
        <w:pStyle w:val="NoSpacing"/>
        <w:rPr>
          <w:rFonts w:ascii="Tahoma" w:hAnsi="Tahoma" w:cs="Tahoma"/>
          <w:b/>
          <w:bCs/>
          <w:sz w:val="32"/>
          <w:szCs w:val="32"/>
        </w:rPr>
      </w:pPr>
    </w:p>
    <w:p w14:paraId="5C2B9386" w14:textId="5B5F7CD5" w:rsidR="00A82C84" w:rsidRDefault="00A82C84" w:rsidP="00081AD2">
      <w:pPr>
        <w:pStyle w:val="NoSpacing"/>
        <w:rPr>
          <w:rFonts w:ascii="Tahoma" w:hAnsi="Tahoma" w:cs="Tahoma"/>
          <w:b/>
          <w:bCs/>
          <w:sz w:val="32"/>
          <w:szCs w:val="32"/>
        </w:rPr>
      </w:pPr>
      <w:r w:rsidRPr="00CD0223">
        <w:rPr>
          <w:rFonts w:ascii="Tahoma" w:hAnsi="Tahoma" w:cs="Tahoma"/>
          <w:b/>
          <w:bCs/>
          <w:sz w:val="32"/>
          <w:szCs w:val="32"/>
        </w:rPr>
        <w:t>ÅRSBERETNING 202</w:t>
      </w:r>
      <w:r w:rsidR="00D273A1">
        <w:rPr>
          <w:rFonts w:ascii="Tahoma" w:hAnsi="Tahoma" w:cs="Tahoma"/>
          <w:b/>
          <w:bCs/>
          <w:sz w:val="32"/>
          <w:szCs w:val="32"/>
        </w:rPr>
        <w:t>3</w:t>
      </w:r>
      <w:r w:rsidRPr="00CD0223">
        <w:rPr>
          <w:rFonts w:ascii="Tahoma" w:hAnsi="Tahoma" w:cs="Tahoma"/>
          <w:b/>
          <w:bCs/>
          <w:sz w:val="32"/>
          <w:szCs w:val="32"/>
        </w:rPr>
        <w:t xml:space="preserve"> – DAMEGRUPPA </w:t>
      </w:r>
      <w:proofErr w:type="spellStart"/>
      <w:r w:rsidRPr="00CD0223">
        <w:rPr>
          <w:rFonts w:ascii="Tahoma" w:hAnsi="Tahoma" w:cs="Tahoma"/>
          <w:b/>
          <w:bCs/>
          <w:sz w:val="32"/>
          <w:szCs w:val="32"/>
        </w:rPr>
        <w:t>B</w:t>
      </w:r>
      <w:r w:rsidR="00DD56F7">
        <w:rPr>
          <w:rFonts w:ascii="Tahoma" w:hAnsi="Tahoma" w:cs="Tahoma"/>
          <w:b/>
          <w:bCs/>
          <w:sz w:val="32"/>
          <w:szCs w:val="32"/>
        </w:rPr>
        <w:t>o</w:t>
      </w:r>
      <w:r w:rsidRPr="00CD0223">
        <w:rPr>
          <w:rFonts w:ascii="Tahoma" w:hAnsi="Tahoma" w:cs="Tahoma"/>
          <w:b/>
          <w:bCs/>
          <w:sz w:val="32"/>
          <w:szCs w:val="32"/>
        </w:rPr>
        <w:t>GK</w:t>
      </w:r>
      <w:proofErr w:type="spellEnd"/>
    </w:p>
    <w:p w14:paraId="13D3C4E9" w14:textId="77777777" w:rsidR="00CD0223" w:rsidRPr="00CD0223" w:rsidRDefault="00CD0223" w:rsidP="00081AD2">
      <w:pPr>
        <w:pStyle w:val="NoSpacing"/>
        <w:rPr>
          <w:rFonts w:ascii="Tahoma" w:hAnsi="Tahoma" w:cs="Tahoma"/>
          <w:b/>
          <w:bCs/>
          <w:sz w:val="24"/>
          <w:szCs w:val="24"/>
        </w:rPr>
      </w:pPr>
    </w:p>
    <w:p w14:paraId="4D6D5C26" w14:textId="77777777" w:rsidR="00D273A1" w:rsidRDefault="00D273A1" w:rsidP="00D273A1">
      <w:pPr>
        <w:rPr>
          <w:rFonts w:ascii="Tahoma" w:hAnsi="Tahoma" w:cs="Tahoma"/>
          <w:sz w:val="24"/>
          <w:szCs w:val="24"/>
        </w:rPr>
      </w:pPr>
      <w:r w:rsidRPr="00D273A1">
        <w:rPr>
          <w:rFonts w:ascii="Tahoma" w:hAnsi="Tahoma" w:cs="Tahoma"/>
          <w:sz w:val="24"/>
          <w:szCs w:val="24"/>
        </w:rPr>
        <w:t xml:space="preserve">2023-sesongen er over, og vi kan se tilbake på en flott sesong med mange ivrige og flinke damespillere. Vi vil også i år takke Cecile for hennes positivitet og engasjement. Hennes engasjement er en viktig faktor for Damegruppas utvikling. Vi vil også takke alle de positive og engasjerte damene som stiller opp på både treninger og </w:t>
      </w:r>
      <w:proofErr w:type="spellStart"/>
      <w:r w:rsidRPr="00D273A1">
        <w:rPr>
          <w:rFonts w:ascii="Tahoma" w:hAnsi="Tahoma" w:cs="Tahoma"/>
          <w:sz w:val="24"/>
          <w:szCs w:val="24"/>
        </w:rPr>
        <w:t>Damedagene</w:t>
      </w:r>
      <w:proofErr w:type="spellEnd"/>
      <w:r w:rsidRPr="00D273A1">
        <w:rPr>
          <w:rFonts w:ascii="Tahoma" w:hAnsi="Tahoma" w:cs="Tahoma"/>
          <w:sz w:val="24"/>
          <w:szCs w:val="24"/>
        </w:rPr>
        <w:t xml:space="preserve">. Dette er en hyggelig møteplass hvor alle som deltar har mulighet til å påvirke opplevelsen. </w:t>
      </w:r>
    </w:p>
    <w:p w14:paraId="581DE4CB" w14:textId="5411F594" w:rsidR="00D273A1" w:rsidRPr="00D273A1" w:rsidRDefault="00D273A1" w:rsidP="00D273A1">
      <w:pPr>
        <w:rPr>
          <w:rFonts w:ascii="Tahoma" w:hAnsi="Tahoma" w:cs="Tahoma"/>
          <w:b/>
          <w:bCs/>
          <w:sz w:val="24"/>
          <w:szCs w:val="24"/>
        </w:rPr>
      </w:pPr>
      <w:r w:rsidRPr="00D273A1">
        <w:rPr>
          <w:rFonts w:ascii="Tahoma" w:hAnsi="Tahoma" w:cs="Tahoma"/>
          <w:b/>
          <w:bCs/>
          <w:sz w:val="24"/>
          <w:szCs w:val="24"/>
        </w:rPr>
        <w:t>Styret</w:t>
      </w:r>
    </w:p>
    <w:p w14:paraId="00B2D343" w14:textId="77777777" w:rsidR="00D273A1" w:rsidRDefault="00D273A1" w:rsidP="00D273A1">
      <w:pPr>
        <w:rPr>
          <w:rFonts w:ascii="Tahoma" w:hAnsi="Tahoma" w:cs="Tahoma"/>
          <w:sz w:val="24"/>
          <w:szCs w:val="24"/>
        </w:rPr>
      </w:pPr>
      <w:r w:rsidRPr="00D273A1">
        <w:rPr>
          <w:rFonts w:ascii="Tahoma" w:hAnsi="Tahoma" w:cs="Tahoma"/>
          <w:sz w:val="24"/>
          <w:szCs w:val="24"/>
        </w:rPr>
        <w:t xml:space="preserve">Styret i damegruppa har i 2023 bestått av Astrid Lunåshaug, Anne Berit Schaug, Åsta Grøtvedt, Åse Myhre Nilsen, Bente Ljungberg, Eva Rød og Marit S. Asklien. </w:t>
      </w:r>
    </w:p>
    <w:p w14:paraId="461E5C0C" w14:textId="3B34F936" w:rsidR="00D273A1" w:rsidRPr="00D273A1" w:rsidRDefault="00D273A1" w:rsidP="00D273A1">
      <w:pPr>
        <w:rPr>
          <w:rFonts w:ascii="Tahoma" w:hAnsi="Tahoma" w:cs="Tahoma"/>
          <w:b/>
          <w:bCs/>
          <w:sz w:val="24"/>
          <w:szCs w:val="24"/>
        </w:rPr>
      </w:pPr>
      <w:proofErr w:type="spellStart"/>
      <w:r w:rsidRPr="00D273A1">
        <w:rPr>
          <w:rFonts w:ascii="Tahoma" w:hAnsi="Tahoma" w:cs="Tahoma"/>
          <w:b/>
          <w:bCs/>
          <w:sz w:val="24"/>
          <w:szCs w:val="24"/>
        </w:rPr>
        <w:t>Damedag</w:t>
      </w:r>
      <w:proofErr w:type="spellEnd"/>
      <w:r w:rsidRPr="00D273A1">
        <w:rPr>
          <w:rFonts w:ascii="Tahoma" w:hAnsi="Tahoma" w:cs="Tahoma"/>
          <w:b/>
          <w:bCs/>
          <w:sz w:val="24"/>
          <w:szCs w:val="24"/>
        </w:rPr>
        <w:t xml:space="preserve"> og arrangementer</w:t>
      </w:r>
    </w:p>
    <w:p w14:paraId="15BE1845" w14:textId="120E19D0" w:rsidR="00D273A1" w:rsidRPr="00D273A1" w:rsidRDefault="00D273A1" w:rsidP="00D273A1">
      <w:pPr>
        <w:rPr>
          <w:rFonts w:ascii="Tahoma" w:hAnsi="Tahoma" w:cs="Tahoma"/>
          <w:sz w:val="24"/>
          <w:szCs w:val="24"/>
        </w:rPr>
      </w:pPr>
      <w:r w:rsidRPr="00D273A1">
        <w:rPr>
          <w:rFonts w:ascii="Tahoma" w:hAnsi="Tahoma" w:cs="Tahoma"/>
          <w:sz w:val="24"/>
          <w:szCs w:val="24"/>
        </w:rPr>
        <w:t>Vi startet sesongen tirsdag 18. april med å spille 9 hull og deretter e</w:t>
      </w:r>
      <w:r w:rsidR="003C25FC">
        <w:rPr>
          <w:rFonts w:ascii="Tahoma" w:hAnsi="Tahoma" w:cs="Tahoma"/>
          <w:sz w:val="24"/>
          <w:szCs w:val="24"/>
        </w:rPr>
        <w:t xml:space="preserve">n </w:t>
      </w:r>
      <w:r w:rsidRPr="00D273A1">
        <w:rPr>
          <w:rFonts w:ascii="Tahoma" w:hAnsi="Tahoma" w:cs="Tahoma"/>
          <w:sz w:val="24"/>
          <w:szCs w:val="24"/>
        </w:rPr>
        <w:t xml:space="preserve">fellessamling hvor vi gikk gjennom planene for sesongen. </w:t>
      </w:r>
      <w:r w:rsidRPr="00D273A1">
        <w:rPr>
          <w:rFonts w:ascii="Tahoma" w:hAnsi="Tahoma" w:cs="Tahoma"/>
          <w:sz w:val="24"/>
          <w:szCs w:val="24"/>
        </w:rPr>
        <w:br/>
        <w:t>Lørdag 22. april hadde vi Kick-</w:t>
      </w:r>
      <w:proofErr w:type="spellStart"/>
      <w:r w:rsidRPr="00D273A1">
        <w:rPr>
          <w:rFonts w:ascii="Tahoma" w:hAnsi="Tahoma" w:cs="Tahoma"/>
          <w:sz w:val="24"/>
          <w:szCs w:val="24"/>
        </w:rPr>
        <w:t>Off</w:t>
      </w:r>
      <w:proofErr w:type="spellEnd"/>
      <w:r w:rsidRPr="00D273A1">
        <w:rPr>
          <w:rFonts w:ascii="Tahoma" w:hAnsi="Tahoma" w:cs="Tahoma"/>
          <w:sz w:val="24"/>
          <w:szCs w:val="24"/>
        </w:rPr>
        <w:t xml:space="preserve"> på Borregaard Golfklubb. Da var det trening med Cecilie og spill på banen. Mange deltok på dette, og det var en fin måte å komme i gang med sesongen. Det er viktig å få gode golftips før sesongen starter, men også en viktig sosial møteplass i starten av sesongen.</w:t>
      </w:r>
    </w:p>
    <w:p w14:paraId="38B5D5B9" w14:textId="77777777" w:rsidR="00D273A1" w:rsidRPr="00D273A1" w:rsidRDefault="00D273A1" w:rsidP="00D273A1">
      <w:pPr>
        <w:rPr>
          <w:rFonts w:ascii="Tahoma" w:eastAsia="Calibri" w:hAnsi="Tahoma" w:cs="Tahoma"/>
          <w:sz w:val="24"/>
          <w:szCs w:val="24"/>
        </w:rPr>
      </w:pPr>
      <w:r w:rsidRPr="00D273A1">
        <w:rPr>
          <w:rFonts w:ascii="Tahoma" w:hAnsi="Tahoma" w:cs="Tahoma"/>
          <w:sz w:val="24"/>
          <w:szCs w:val="24"/>
        </w:rPr>
        <w:t xml:space="preserve">Høsten bruker å være en travel til for mange i damegruppe derfor ønsket vi i år å arrangere en vårtur i stedet for høsttur som har vært tradisjon tidligere. Turen gikk til </w:t>
      </w:r>
      <w:proofErr w:type="spellStart"/>
      <w:r w:rsidRPr="00D273A1">
        <w:rPr>
          <w:rFonts w:ascii="Tahoma" w:eastAsia="Calibri" w:hAnsi="Tahoma" w:cs="Tahoma"/>
          <w:color w:val="000000" w:themeColor="text1"/>
          <w:sz w:val="24"/>
          <w:szCs w:val="24"/>
        </w:rPr>
        <w:t>Skaftö</w:t>
      </w:r>
      <w:proofErr w:type="spellEnd"/>
      <w:r w:rsidRPr="00D273A1">
        <w:rPr>
          <w:rFonts w:ascii="Tahoma" w:eastAsia="Calibri" w:hAnsi="Tahoma" w:cs="Tahoma"/>
          <w:color w:val="000000" w:themeColor="text1"/>
          <w:sz w:val="24"/>
          <w:szCs w:val="24"/>
        </w:rPr>
        <w:t xml:space="preserve"> i Sverige 29-30 april. Det var mange deltagere og foreløpige har det bare vært positive tilbakemeldinger på denne turen.</w:t>
      </w:r>
    </w:p>
    <w:p w14:paraId="32D4FF10" w14:textId="42010187" w:rsidR="00D273A1" w:rsidRPr="00D273A1" w:rsidRDefault="00D273A1" w:rsidP="00D273A1">
      <w:pPr>
        <w:rPr>
          <w:rFonts w:ascii="Tahoma" w:hAnsi="Tahoma" w:cs="Tahoma"/>
          <w:sz w:val="24"/>
          <w:szCs w:val="24"/>
        </w:rPr>
      </w:pPr>
      <w:proofErr w:type="spellStart"/>
      <w:r w:rsidRPr="00D273A1">
        <w:rPr>
          <w:rFonts w:ascii="Tahoma" w:hAnsi="Tahoma" w:cs="Tahoma"/>
          <w:sz w:val="24"/>
          <w:szCs w:val="24"/>
        </w:rPr>
        <w:t>Damedagene</w:t>
      </w:r>
      <w:proofErr w:type="spellEnd"/>
      <w:r w:rsidRPr="00D273A1">
        <w:rPr>
          <w:rFonts w:ascii="Tahoma" w:hAnsi="Tahoma" w:cs="Tahoma"/>
          <w:sz w:val="24"/>
          <w:szCs w:val="24"/>
        </w:rPr>
        <w:t xml:space="preserve"> er gjennomført med deltagelse av 10-20 damer hver tirsdag, Det var god oppslutning helt frem til siste aktivitet var avviklet 25. september. Noen nye damer har blitt med på </w:t>
      </w:r>
      <w:proofErr w:type="spellStart"/>
      <w:r w:rsidRPr="00D273A1">
        <w:rPr>
          <w:rFonts w:ascii="Tahoma" w:hAnsi="Tahoma" w:cs="Tahoma"/>
          <w:sz w:val="24"/>
          <w:szCs w:val="24"/>
        </w:rPr>
        <w:t>Damedagene</w:t>
      </w:r>
      <w:proofErr w:type="spellEnd"/>
      <w:r w:rsidRPr="00D273A1">
        <w:rPr>
          <w:rFonts w:ascii="Tahoma" w:hAnsi="Tahoma" w:cs="Tahoma"/>
          <w:sz w:val="24"/>
          <w:szCs w:val="24"/>
        </w:rPr>
        <w:t>, men dessverre har litt flere uteblitt. For å få med flere deltagere har vi i denne sesongen lagt til rette for at de som ønsker det, kunne melde seg på 9 hulls runde. Selv om tilbudet var etterspurt</w:t>
      </w:r>
      <w:r w:rsidR="003C25FC">
        <w:rPr>
          <w:rFonts w:ascii="Tahoma" w:hAnsi="Tahoma" w:cs="Tahoma"/>
          <w:sz w:val="24"/>
          <w:szCs w:val="24"/>
        </w:rPr>
        <w:t>,</w:t>
      </w:r>
      <w:r w:rsidRPr="00D273A1">
        <w:rPr>
          <w:rFonts w:ascii="Tahoma" w:hAnsi="Tahoma" w:cs="Tahoma"/>
          <w:sz w:val="24"/>
          <w:szCs w:val="24"/>
        </w:rPr>
        <w:t xml:space="preserve"> ble det lite benyttet.</w:t>
      </w:r>
    </w:p>
    <w:p w14:paraId="5EC3A28C" w14:textId="77777777" w:rsidR="00D273A1" w:rsidRDefault="00D273A1" w:rsidP="00D273A1">
      <w:pPr>
        <w:rPr>
          <w:rFonts w:ascii="Tahoma" w:hAnsi="Tahoma" w:cs="Tahoma"/>
          <w:sz w:val="24"/>
          <w:szCs w:val="24"/>
        </w:rPr>
      </w:pPr>
      <w:r w:rsidRPr="00D273A1">
        <w:rPr>
          <w:rFonts w:ascii="Tahoma" w:hAnsi="Tahoma" w:cs="Tahoma"/>
          <w:sz w:val="24"/>
          <w:szCs w:val="24"/>
        </w:rPr>
        <w:t xml:space="preserve">Det har vært stor variasjon i spilleform, noe de fleste har satt stor pris på. I parturneringen har vi i år spilt </w:t>
      </w:r>
      <w:proofErr w:type="spellStart"/>
      <w:r w:rsidRPr="00D273A1">
        <w:rPr>
          <w:rFonts w:ascii="Tahoma" w:hAnsi="Tahoma" w:cs="Tahoma"/>
          <w:sz w:val="24"/>
          <w:szCs w:val="24"/>
        </w:rPr>
        <w:t>Bestball</w:t>
      </w:r>
      <w:proofErr w:type="spellEnd"/>
      <w:r w:rsidRPr="00D273A1">
        <w:rPr>
          <w:rFonts w:ascii="Tahoma" w:hAnsi="Tahoma" w:cs="Tahoma"/>
          <w:sz w:val="24"/>
          <w:szCs w:val="24"/>
        </w:rPr>
        <w:t xml:space="preserve">, dette har blitt godt mottatt. </w:t>
      </w:r>
    </w:p>
    <w:p w14:paraId="1A97D43A" w14:textId="379809FB" w:rsidR="00D273A1" w:rsidRPr="00D273A1" w:rsidRDefault="00D273A1" w:rsidP="00D273A1">
      <w:pPr>
        <w:rPr>
          <w:rFonts w:ascii="Tahoma" w:hAnsi="Tahoma" w:cs="Tahoma"/>
          <w:sz w:val="24"/>
          <w:szCs w:val="24"/>
        </w:rPr>
      </w:pPr>
      <w:r w:rsidRPr="00D273A1">
        <w:rPr>
          <w:rFonts w:ascii="Tahoma" w:hAnsi="Tahoma" w:cs="Tahoma"/>
          <w:sz w:val="24"/>
          <w:szCs w:val="24"/>
        </w:rPr>
        <w:t xml:space="preserve">Noen Damedager ble dessverre avlyst på grunn av dårlig vær. </w:t>
      </w:r>
    </w:p>
    <w:p w14:paraId="4DB56DA4" w14:textId="77777777" w:rsidR="00D273A1" w:rsidRPr="00D273A1" w:rsidRDefault="00D273A1" w:rsidP="00D273A1">
      <w:pPr>
        <w:rPr>
          <w:rFonts w:ascii="Tahoma" w:hAnsi="Tahoma" w:cs="Tahoma"/>
          <w:sz w:val="24"/>
          <w:szCs w:val="24"/>
        </w:rPr>
      </w:pPr>
      <w:r w:rsidRPr="00D273A1">
        <w:rPr>
          <w:rFonts w:ascii="Tahoma" w:hAnsi="Tahoma" w:cs="Tahoma"/>
          <w:sz w:val="24"/>
          <w:szCs w:val="24"/>
        </w:rPr>
        <w:t xml:space="preserve">Også i år har vi gjennomført konkurransen “Årets Lady”. I denne konkurransen spiller vi normalt 5 turneringer, hvor de tre beste er tellende. Pga. været ble det i år gjennomført 4 </w:t>
      </w:r>
      <w:r w:rsidRPr="00D273A1">
        <w:rPr>
          <w:rFonts w:ascii="Tahoma" w:hAnsi="Tahoma" w:cs="Tahoma"/>
          <w:sz w:val="24"/>
          <w:szCs w:val="24"/>
        </w:rPr>
        <w:lastRenderedPageBreak/>
        <w:t xml:space="preserve">konkurranser, men Anne Berit Schaug ble likevel en verdig vinner av denne konkurransen. </w:t>
      </w:r>
      <w:r w:rsidRPr="00D273A1">
        <w:rPr>
          <w:rFonts w:ascii="Tahoma" w:hAnsi="Tahoma" w:cs="Tahoma"/>
          <w:sz w:val="24"/>
          <w:szCs w:val="24"/>
        </w:rPr>
        <w:br/>
        <w:t>Denne sesongen hadde vi satt ned deltageravgiften for disse turneringsdagene med hensikt å få med flere deltagere. Men dessverre har vi ikke lykkes med det.</w:t>
      </w:r>
    </w:p>
    <w:p w14:paraId="443C0BBD" w14:textId="440677A4" w:rsidR="00D273A1" w:rsidRPr="00D273A1" w:rsidRDefault="00D273A1" w:rsidP="00D273A1">
      <w:pPr>
        <w:rPr>
          <w:rFonts w:ascii="Tahoma" w:hAnsi="Tahoma" w:cs="Tahoma"/>
          <w:sz w:val="24"/>
          <w:szCs w:val="24"/>
        </w:rPr>
      </w:pPr>
      <w:r w:rsidRPr="00D273A1">
        <w:rPr>
          <w:rFonts w:ascii="Tahoma" w:hAnsi="Tahoma" w:cs="Tahoma"/>
          <w:sz w:val="24"/>
          <w:szCs w:val="24"/>
        </w:rPr>
        <w:t>«Damene inviterer» arrangementet ble gjennomført 20. juni</w:t>
      </w:r>
      <w:r>
        <w:rPr>
          <w:rFonts w:ascii="Tahoma" w:hAnsi="Tahoma" w:cs="Tahoma"/>
          <w:sz w:val="24"/>
          <w:szCs w:val="24"/>
        </w:rPr>
        <w:t xml:space="preserve">, </w:t>
      </w:r>
      <w:r w:rsidRPr="00D273A1">
        <w:rPr>
          <w:rFonts w:ascii="Tahoma" w:hAnsi="Tahoma" w:cs="Tahoma"/>
          <w:sz w:val="24"/>
          <w:szCs w:val="24"/>
        </w:rPr>
        <w:t>med 16 «par» som deltok. P</w:t>
      </w:r>
      <w:r>
        <w:rPr>
          <w:rFonts w:ascii="Tahoma" w:hAnsi="Tahoma" w:cs="Tahoma"/>
          <w:sz w:val="24"/>
          <w:szCs w:val="24"/>
        </w:rPr>
        <w:t xml:space="preserve">å grunn </w:t>
      </w:r>
      <w:r w:rsidRPr="00D273A1">
        <w:rPr>
          <w:rFonts w:ascii="Tahoma" w:hAnsi="Tahoma" w:cs="Tahoma"/>
          <w:sz w:val="24"/>
          <w:szCs w:val="24"/>
        </w:rPr>
        <w:t>av sykdom på kjøkkenet stilte Cecil</w:t>
      </w:r>
      <w:r>
        <w:rPr>
          <w:rFonts w:ascii="Tahoma" w:hAnsi="Tahoma" w:cs="Tahoma"/>
          <w:sz w:val="24"/>
          <w:szCs w:val="24"/>
        </w:rPr>
        <w:t>i</w:t>
      </w:r>
      <w:r w:rsidRPr="00D273A1">
        <w:rPr>
          <w:rFonts w:ascii="Tahoma" w:hAnsi="Tahoma" w:cs="Tahoma"/>
          <w:sz w:val="24"/>
          <w:szCs w:val="24"/>
        </w:rPr>
        <w:t xml:space="preserve">e opp, med hjelp av Anne Berit, med å lage en veldig god Kyllinggryte til alle sammen. Dette var sporty gjort og reddet arrangementet. </w:t>
      </w:r>
    </w:p>
    <w:p w14:paraId="4E9B1F5C" w14:textId="2BB7FF0C" w:rsidR="00D273A1" w:rsidRPr="00D273A1" w:rsidRDefault="00D273A1" w:rsidP="00D273A1">
      <w:pPr>
        <w:rPr>
          <w:rFonts w:ascii="Tahoma" w:hAnsi="Tahoma" w:cs="Tahoma"/>
          <w:sz w:val="24"/>
          <w:szCs w:val="24"/>
        </w:rPr>
      </w:pPr>
      <w:r w:rsidRPr="00D273A1">
        <w:rPr>
          <w:rFonts w:ascii="Tahoma" w:hAnsi="Tahoma" w:cs="Tahoma"/>
          <w:sz w:val="24"/>
          <w:szCs w:val="24"/>
        </w:rPr>
        <w:t xml:space="preserve">Det tradisjonelle besøket fra Skjeberg </w:t>
      </w:r>
      <w:proofErr w:type="spellStart"/>
      <w:r w:rsidRPr="00D273A1">
        <w:rPr>
          <w:rFonts w:ascii="Tahoma" w:hAnsi="Tahoma" w:cs="Tahoma"/>
          <w:sz w:val="24"/>
          <w:szCs w:val="24"/>
        </w:rPr>
        <w:t>GK’s</w:t>
      </w:r>
      <w:proofErr w:type="spellEnd"/>
      <w:r w:rsidRPr="00D273A1">
        <w:rPr>
          <w:rFonts w:ascii="Tahoma" w:hAnsi="Tahoma" w:cs="Tahoma"/>
          <w:sz w:val="24"/>
          <w:szCs w:val="24"/>
        </w:rPr>
        <w:t xml:space="preserve"> damer, og vise versa, fikk vi også gjennomført. Dessverre var det også i år få av Borregaard </w:t>
      </w:r>
      <w:proofErr w:type="spellStart"/>
      <w:r w:rsidRPr="00D273A1">
        <w:rPr>
          <w:rFonts w:ascii="Tahoma" w:hAnsi="Tahoma" w:cs="Tahoma"/>
          <w:sz w:val="24"/>
          <w:szCs w:val="24"/>
        </w:rPr>
        <w:t>GK’s</w:t>
      </w:r>
      <w:proofErr w:type="spellEnd"/>
      <w:r w:rsidRPr="00D273A1">
        <w:rPr>
          <w:rFonts w:ascii="Tahoma" w:hAnsi="Tahoma" w:cs="Tahoma"/>
          <w:sz w:val="24"/>
          <w:szCs w:val="24"/>
        </w:rPr>
        <w:t xml:space="preserve"> damer som besøkte Skjeberg </w:t>
      </w:r>
      <w:r w:rsidR="003C25FC">
        <w:rPr>
          <w:rFonts w:ascii="Tahoma" w:hAnsi="Tahoma" w:cs="Tahoma"/>
          <w:sz w:val="24"/>
          <w:szCs w:val="24"/>
        </w:rPr>
        <w:t>G</w:t>
      </w:r>
      <w:r w:rsidRPr="00D273A1">
        <w:rPr>
          <w:rFonts w:ascii="Tahoma" w:hAnsi="Tahoma" w:cs="Tahoma"/>
          <w:sz w:val="24"/>
          <w:szCs w:val="24"/>
        </w:rPr>
        <w:t xml:space="preserve">olfklubb selv om vi fikk flyttet turneringen til senere i sesongen. Men mange av Skjebergdamene møtte heldigvis opp på Borregaard golfklubb. </w:t>
      </w:r>
    </w:p>
    <w:p w14:paraId="138629A3" w14:textId="77777777" w:rsidR="00D273A1" w:rsidRDefault="00D273A1" w:rsidP="00D273A1">
      <w:pPr>
        <w:rPr>
          <w:rFonts w:ascii="Tahoma" w:hAnsi="Tahoma" w:cs="Tahoma"/>
          <w:sz w:val="24"/>
          <w:szCs w:val="24"/>
        </w:rPr>
      </w:pPr>
      <w:r w:rsidRPr="00D273A1">
        <w:rPr>
          <w:rFonts w:ascii="Tahoma" w:hAnsi="Tahoma" w:cs="Tahoma"/>
          <w:sz w:val="24"/>
          <w:szCs w:val="24"/>
        </w:rPr>
        <w:t>«Jenter Uten Grenser», ble gjennomført på Borregaard GK allerede 21. April. Det var godt frammøte. JUG har denne sesongen også blitt gjennomført på   Hankø og Huseby GK, Gamle Fredrikstad GK og Hvaler GK. Damer fra Borregaard GK var representert på alle arrangementene.</w:t>
      </w:r>
    </w:p>
    <w:p w14:paraId="48B83216" w14:textId="6B7F5899" w:rsidR="00D273A1" w:rsidRPr="00D273A1" w:rsidRDefault="00D273A1" w:rsidP="00D273A1">
      <w:pPr>
        <w:rPr>
          <w:rFonts w:ascii="Tahoma" w:hAnsi="Tahoma" w:cs="Tahoma"/>
          <w:b/>
          <w:bCs/>
          <w:sz w:val="24"/>
          <w:szCs w:val="24"/>
        </w:rPr>
      </w:pPr>
      <w:r w:rsidRPr="00D273A1">
        <w:rPr>
          <w:rFonts w:ascii="Tahoma" w:hAnsi="Tahoma" w:cs="Tahoma"/>
          <w:b/>
          <w:bCs/>
          <w:sz w:val="24"/>
          <w:szCs w:val="24"/>
        </w:rPr>
        <w:t>Trening</w:t>
      </w:r>
    </w:p>
    <w:p w14:paraId="254AAF74" w14:textId="77777777" w:rsidR="00D273A1" w:rsidRDefault="00D273A1" w:rsidP="00D273A1">
      <w:pPr>
        <w:rPr>
          <w:rFonts w:ascii="Tahoma" w:hAnsi="Tahoma" w:cs="Tahoma"/>
          <w:sz w:val="24"/>
          <w:szCs w:val="24"/>
        </w:rPr>
      </w:pPr>
      <w:r w:rsidRPr="00D273A1">
        <w:rPr>
          <w:rFonts w:ascii="Tahoma" w:hAnsi="Tahoma" w:cs="Tahoma"/>
          <w:sz w:val="24"/>
          <w:szCs w:val="24"/>
        </w:rPr>
        <w:t xml:space="preserve">Fellestreninger på mandagene er gjennomført gjennom hele sesongen.  Anne Berit og Cecilie har hatt ansvaret for disse. Vi har klart å rekruttere noen av damene som er på trening til også å bli med på </w:t>
      </w:r>
      <w:proofErr w:type="spellStart"/>
      <w:r w:rsidRPr="00D273A1">
        <w:rPr>
          <w:rFonts w:ascii="Tahoma" w:hAnsi="Tahoma" w:cs="Tahoma"/>
          <w:sz w:val="24"/>
          <w:szCs w:val="24"/>
        </w:rPr>
        <w:t>damedagene</w:t>
      </w:r>
      <w:proofErr w:type="spellEnd"/>
      <w:r w:rsidRPr="00D273A1">
        <w:rPr>
          <w:rFonts w:ascii="Tahoma" w:hAnsi="Tahoma" w:cs="Tahoma"/>
          <w:sz w:val="24"/>
          <w:szCs w:val="24"/>
        </w:rPr>
        <w:t>.  Et flott tiltak og som vi tror bidrar til trivsel og rekruttering.</w:t>
      </w:r>
    </w:p>
    <w:p w14:paraId="2418791E" w14:textId="77777777" w:rsidR="00824D72" w:rsidRDefault="00824D72" w:rsidP="00D273A1">
      <w:pPr>
        <w:rPr>
          <w:rFonts w:ascii="Tahoma" w:hAnsi="Tahoma" w:cs="Tahoma"/>
          <w:sz w:val="24"/>
          <w:szCs w:val="24"/>
        </w:rPr>
      </w:pPr>
    </w:p>
    <w:p w14:paraId="31A7EDA1" w14:textId="3BB8EEBE" w:rsidR="00824D72" w:rsidRDefault="00824D72" w:rsidP="00824D72">
      <w:pPr>
        <w:jc w:val="center"/>
        <w:rPr>
          <w:rFonts w:ascii="Tahoma" w:hAnsi="Tahoma" w:cs="Tahoma"/>
          <w:sz w:val="24"/>
          <w:szCs w:val="24"/>
        </w:rPr>
      </w:pPr>
      <w:r>
        <w:rPr>
          <w:rFonts w:ascii="Tahoma" w:hAnsi="Tahoma" w:cs="Tahoma"/>
          <w:noProof/>
          <w:sz w:val="24"/>
          <w:szCs w:val="24"/>
        </w:rPr>
        <w:drawing>
          <wp:inline distT="0" distB="0" distL="0" distR="0" wp14:anchorId="40ABD081" wp14:editId="07151915">
            <wp:extent cx="6118860" cy="1653540"/>
            <wp:effectExtent l="0" t="0" r="0" b="0"/>
            <wp:docPr id="1646863401" name="Picture 8" descr="A group of people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863401" name="Picture 8" descr="A group of people in a field&#10;&#10;Description automatically generated"/>
                    <pic:cNvPicPr/>
                  </pic:nvPicPr>
                  <pic:blipFill rotWithShape="1">
                    <a:blip r:embed="rId39">
                      <a:extLst>
                        <a:ext uri="{28A0092B-C50C-407E-A947-70E740481C1C}">
                          <a14:useLocalDpi xmlns:a14="http://schemas.microsoft.com/office/drawing/2010/main" val="0"/>
                        </a:ext>
                      </a:extLst>
                    </a:blip>
                    <a:srcRect l="4518" t="25836" b="39770"/>
                    <a:stretch/>
                  </pic:blipFill>
                  <pic:spPr bwMode="auto">
                    <a:xfrm>
                      <a:off x="0" y="0"/>
                      <a:ext cx="6118860" cy="1653540"/>
                    </a:xfrm>
                    <a:prstGeom prst="rect">
                      <a:avLst/>
                    </a:prstGeom>
                    <a:ln>
                      <a:noFill/>
                    </a:ln>
                    <a:extLst>
                      <a:ext uri="{53640926-AAD7-44D8-BBD7-CCE9431645EC}">
                        <a14:shadowObscured xmlns:a14="http://schemas.microsoft.com/office/drawing/2010/main"/>
                      </a:ext>
                    </a:extLst>
                  </pic:spPr>
                </pic:pic>
              </a:graphicData>
            </a:graphic>
          </wp:inline>
        </w:drawing>
      </w:r>
    </w:p>
    <w:p w14:paraId="39BB086C" w14:textId="751E4504" w:rsidR="00D273A1" w:rsidRPr="00D273A1" w:rsidRDefault="00D273A1" w:rsidP="00D273A1">
      <w:pPr>
        <w:rPr>
          <w:rFonts w:ascii="Tahoma" w:hAnsi="Tahoma" w:cs="Tahoma"/>
          <w:b/>
          <w:bCs/>
          <w:sz w:val="24"/>
          <w:szCs w:val="24"/>
        </w:rPr>
      </w:pPr>
      <w:r w:rsidRPr="00D273A1">
        <w:rPr>
          <w:rFonts w:ascii="Tahoma" w:hAnsi="Tahoma" w:cs="Tahoma"/>
          <w:b/>
          <w:bCs/>
          <w:sz w:val="24"/>
          <w:szCs w:val="24"/>
        </w:rPr>
        <w:t>Høstfest</w:t>
      </w:r>
    </w:p>
    <w:p w14:paraId="139B58A8" w14:textId="29C616AC" w:rsidR="00824D72" w:rsidRPr="002064E7" w:rsidRDefault="00D273A1" w:rsidP="00D273A1">
      <w:pPr>
        <w:rPr>
          <w:rFonts w:ascii="Tahoma" w:hAnsi="Tahoma" w:cs="Tahoma"/>
          <w:sz w:val="24"/>
          <w:szCs w:val="24"/>
        </w:rPr>
      </w:pPr>
      <w:r w:rsidRPr="00D273A1">
        <w:rPr>
          <w:rFonts w:ascii="Tahoma" w:hAnsi="Tahoma" w:cs="Tahoma"/>
          <w:sz w:val="24"/>
          <w:szCs w:val="24"/>
        </w:rPr>
        <w:t xml:space="preserve">I år har vi ikke gjennomført en avslutningsfest for sesongen. Det var få påmelde på festen og derfor ønske om at vi heller skal ha en oppstarts-fest føre sesongstart.  </w:t>
      </w:r>
    </w:p>
    <w:p w14:paraId="22B0AEBA" w14:textId="4F6FEB1B" w:rsidR="00D273A1" w:rsidRPr="00D273A1" w:rsidRDefault="00D273A1" w:rsidP="00D273A1">
      <w:pPr>
        <w:rPr>
          <w:rFonts w:ascii="Tahoma" w:hAnsi="Tahoma" w:cs="Tahoma"/>
          <w:b/>
          <w:bCs/>
          <w:sz w:val="24"/>
          <w:szCs w:val="24"/>
        </w:rPr>
      </w:pPr>
      <w:r w:rsidRPr="00D273A1">
        <w:rPr>
          <w:rFonts w:ascii="Tahoma" w:hAnsi="Tahoma" w:cs="Tahoma"/>
          <w:b/>
          <w:bCs/>
          <w:sz w:val="24"/>
          <w:szCs w:val="24"/>
        </w:rPr>
        <w:t>Dugnad</w:t>
      </w:r>
    </w:p>
    <w:p w14:paraId="7F0BB4AC" w14:textId="317561AC" w:rsidR="00D273A1" w:rsidRPr="00D273A1" w:rsidRDefault="00D273A1" w:rsidP="00D273A1">
      <w:pPr>
        <w:rPr>
          <w:rFonts w:ascii="Tahoma" w:hAnsi="Tahoma" w:cs="Tahoma"/>
          <w:sz w:val="24"/>
          <w:szCs w:val="24"/>
        </w:rPr>
      </w:pPr>
      <w:r w:rsidRPr="00D273A1">
        <w:rPr>
          <w:rFonts w:ascii="Tahoma" w:hAnsi="Tahoma" w:cs="Tahoma"/>
          <w:sz w:val="24"/>
          <w:szCs w:val="24"/>
        </w:rPr>
        <w:t xml:space="preserve">Vi har hatt flere dugnadsrunder med vask av kjøkkenet. Dette var en stor jobb. Vi har også i år pusset pokalene og vinduene i klubbhuset under dugnaden. </w:t>
      </w:r>
    </w:p>
    <w:p w14:paraId="7F1F2D3B" w14:textId="77777777" w:rsidR="00D273A1" w:rsidRPr="00D273A1" w:rsidRDefault="00D273A1" w:rsidP="00D273A1">
      <w:pPr>
        <w:rPr>
          <w:rFonts w:ascii="Tahoma" w:hAnsi="Tahoma" w:cs="Tahoma"/>
          <w:sz w:val="24"/>
          <w:szCs w:val="24"/>
        </w:rPr>
      </w:pPr>
      <w:r w:rsidRPr="00D273A1">
        <w:rPr>
          <w:rFonts w:ascii="Tahoma" w:hAnsi="Tahoma" w:cs="Tahoma"/>
          <w:sz w:val="24"/>
          <w:szCs w:val="24"/>
        </w:rPr>
        <w:t>TAKK FOR I ÅR</w:t>
      </w:r>
    </w:p>
    <w:p w14:paraId="6A172F49" w14:textId="77777777" w:rsidR="00D273A1" w:rsidRDefault="00D273A1" w:rsidP="00D273A1">
      <w:pPr>
        <w:rPr>
          <w:rFonts w:ascii="Tahoma" w:hAnsi="Tahoma" w:cs="Tahoma"/>
          <w:sz w:val="24"/>
          <w:szCs w:val="24"/>
        </w:rPr>
      </w:pPr>
      <w:r w:rsidRPr="00D273A1">
        <w:rPr>
          <w:rFonts w:ascii="Tahoma" w:hAnsi="Tahoma" w:cs="Tahoma"/>
          <w:sz w:val="24"/>
          <w:szCs w:val="24"/>
        </w:rPr>
        <w:t>DAMEGRUPPA</w:t>
      </w:r>
    </w:p>
    <w:p w14:paraId="5324C0B2" w14:textId="77777777" w:rsidR="00983CCC" w:rsidRPr="00081AD2" w:rsidRDefault="00983CCC" w:rsidP="00081AD2">
      <w:pPr>
        <w:pStyle w:val="NoSpacing"/>
        <w:rPr>
          <w:rFonts w:ascii="Tahoma" w:hAnsi="Tahoma" w:cs="Tahoma"/>
          <w:sz w:val="24"/>
          <w:szCs w:val="24"/>
        </w:rPr>
      </w:pPr>
    </w:p>
    <w:p w14:paraId="55B67204" w14:textId="77777777" w:rsidR="00824D72" w:rsidRDefault="00824D72" w:rsidP="006B040A">
      <w:pPr>
        <w:pStyle w:val="NoSpacing"/>
        <w:rPr>
          <w:rFonts w:ascii="Tahoma" w:hAnsi="Tahoma" w:cs="Tahoma"/>
          <w:b/>
          <w:bCs/>
          <w:sz w:val="32"/>
          <w:szCs w:val="32"/>
        </w:rPr>
      </w:pPr>
    </w:p>
    <w:p w14:paraId="7C36C3BD" w14:textId="77777777" w:rsidR="00824D72" w:rsidRDefault="00824D72" w:rsidP="006B040A">
      <w:pPr>
        <w:pStyle w:val="NoSpacing"/>
        <w:rPr>
          <w:rFonts w:ascii="Tahoma" w:hAnsi="Tahoma" w:cs="Tahoma"/>
          <w:b/>
          <w:bCs/>
          <w:sz w:val="32"/>
          <w:szCs w:val="32"/>
        </w:rPr>
      </w:pPr>
    </w:p>
    <w:p w14:paraId="27BFB3B6" w14:textId="77777777" w:rsidR="005B3E53" w:rsidRDefault="005B3E53" w:rsidP="006B040A">
      <w:pPr>
        <w:pStyle w:val="NoSpacing"/>
        <w:rPr>
          <w:rFonts w:ascii="Tahoma" w:hAnsi="Tahoma" w:cs="Tahoma"/>
          <w:b/>
          <w:bCs/>
          <w:sz w:val="32"/>
          <w:szCs w:val="32"/>
        </w:rPr>
      </w:pPr>
    </w:p>
    <w:p w14:paraId="3DB890AE" w14:textId="1B710EB1" w:rsidR="006B040A" w:rsidRPr="006B040A" w:rsidRDefault="005B3E53" w:rsidP="006B040A">
      <w:pPr>
        <w:pStyle w:val="NoSpacing"/>
        <w:rPr>
          <w:rFonts w:ascii="Tahoma" w:hAnsi="Tahoma" w:cs="Tahoma"/>
          <w:b/>
          <w:bCs/>
          <w:sz w:val="32"/>
          <w:szCs w:val="32"/>
        </w:rPr>
      </w:pPr>
      <w:r>
        <w:rPr>
          <w:rFonts w:ascii="Tahoma" w:hAnsi="Tahoma" w:cs="Tahoma"/>
          <w:b/>
          <w:bCs/>
          <w:sz w:val="32"/>
          <w:szCs w:val="32"/>
        </w:rPr>
        <w:t>R</w:t>
      </w:r>
      <w:r w:rsidR="006B040A" w:rsidRPr="006B040A">
        <w:rPr>
          <w:rFonts w:ascii="Tahoma" w:hAnsi="Tahoma" w:cs="Tahoma"/>
          <w:b/>
          <w:bCs/>
          <w:sz w:val="32"/>
          <w:szCs w:val="32"/>
        </w:rPr>
        <w:t>apport fra banekomiteen 202</w:t>
      </w:r>
      <w:r w:rsidR="00824D72">
        <w:rPr>
          <w:rFonts w:ascii="Tahoma" w:hAnsi="Tahoma" w:cs="Tahoma"/>
          <w:b/>
          <w:bCs/>
          <w:sz w:val="32"/>
          <w:szCs w:val="32"/>
        </w:rPr>
        <w:t>3</w:t>
      </w:r>
      <w:r w:rsidR="006B040A" w:rsidRPr="006B040A">
        <w:rPr>
          <w:rFonts w:ascii="Tahoma" w:hAnsi="Tahoma" w:cs="Tahoma"/>
          <w:b/>
          <w:bCs/>
          <w:sz w:val="32"/>
          <w:szCs w:val="32"/>
        </w:rPr>
        <w:t xml:space="preserve">                                                                                                 </w:t>
      </w:r>
    </w:p>
    <w:p w14:paraId="6C9340B8" w14:textId="77777777" w:rsidR="006B040A" w:rsidRPr="006B040A" w:rsidRDefault="006B040A" w:rsidP="006B040A">
      <w:pPr>
        <w:pStyle w:val="NoSpacing"/>
        <w:rPr>
          <w:rFonts w:ascii="Tahoma" w:hAnsi="Tahoma" w:cs="Tahoma"/>
          <w:sz w:val="24"/>
          <w:szCs w:val="24"/>
        </w:rPr>
      </w:pPr>
    </w:p>
    <w:p w14:paraId="53FA3DA8" w14:textId="77777777" w:rsidR="005B3E53" w:rsidRDefault="005B3E53" w:rsidP="006B040A">
      <w:pPr>
        <w:pStyle w:val="NoSpacing"/>
        <w:rPr>
          <w:rFonts w:ascii="Tahoma" w:hAnsi="Tahoma" w:cs="Tahoma"/>
          <w:i/>
          <w:iCs/>
          <w:sz w:val="24"/>
          <w:szCs w:val="24"/>
        </w:rPr>
      </w:pPr>
    </w:p>
    <w:p w14:paraId="6826C70E" w14:textId="3AC28878" w:rsidR="006B040A" w:rsidRPr="00CB0D93" w:rsidRDefault="006B040A" w:rsidP="006B040A">
      <w:pPr>
        <w:pStyle w:val="NoSpacing"/>
        <w:rPr>
          <w:rFonts w:ascii="Tahoma" w:hAnsi="Tahoma" w:cs="Tahoma"/>
          <w:i/>
          <w:iCs/>
          <w:sz w:val="24"/>
          <w:szCs w:val="24"/>
        </w:rPr>
      </w:pPr>
      <w:r w:rsidRPr="00CB0D93">
        <w:rPr>
          <w:rFonts w:ascii="Tahoma" w:hAnsi="Tahoma" w:cs="Tahoma"/>
          <w:i/>
          <w:iCs/>
          <w:sz w:val="24"/>
          <w:szCs w:val="24"/>
        </w:rPr>
        <w:t>Målsetning for banen:</w:t>
      </w:r>
    </w:p>
    <w:p w14:paraId="32AF59CD" w14:textId="77777777" w:rsidR="006B040A" w:rsidRPr="00CB0D93" w:rsidRDefault="006B040A" w:rsidP="006B040A">
      <w:pPr>
        <w:pStyle w:val="NoSpacing"/>
        <w:rPr>
          <w:rFonts w:ascii="Tahoma" w:hAnsi="Tahoma" w:cs="Tahoma"/>
          <w:sz w:val="24"/>
          <w:szCs w:val="24"/>
        </w:rPr>
      </w:pPr>
      <w:r w:rsidRPr="00CB0D93">
        <w:rPr>
          <w:rFonts w:ascii="Tahoma" w:hAnsi="Tahoma" w:cs="Tahoma"/>
          <w:sz w:val="24"/>
          <w:szCs w:val="24"/>
        </w:rPr>
        <w:t>En bane som er tilpasset brukernes ønsker og behov og som bidrar til å utfordre og utvikle den enkelte spiller.</w:t>
      </w:r>
    </w:p>
    <w:p w14:paraId="0C14CEAA" w14:textId="77777777" w:rsidR="006B040A" w:rsidRPr="00CB0D93" w:rsidRDefault="006B040A" w:rsidP="006B040A">
      <w:pPr>
        <w:pStyle w:val="NoSpacing"/>
        <w:rPr>
          <w:rFonts w:ascii="Tahoma" w:hAnsi="Tahoma" w:cs="Tahoma"/>
          <w:sz w:val="24"/>
          <w:szCs w:val="24"/>
        </w:rPr>
      </w:pPr>
    </w:p>
    <w:p w14:paraId="2D3624A9" w14:textId="7F298B42" w:rsidR="006B040A" w:rsidRPr="00CB0D93" w:rsidRDefault="006B040A" w:rsidP="006B040A">
      <w:pPr>
        <w:pStyle w:val="NoSpacing"/>
        <w:rPr>
          <w:rFonts w:ascii="Tahoma" w:hAnsi="Tahoma" w:cs="Tahoma"/>
          <w:sz w:val="24"/>
          <w:szCs w:val="24"/>
        </w:rPr>
      </w:pPr>
      <w:r w:rsidRPr="00CB0D93">
        <w:rPr>
          <w:rFonts w:ascii="Tahoma" w:hAnsi="Tahoma" w:cs="Tahoma"/>
          <w:sz w:val="24"/>
          <w:szCs w:val="24"/>
        </w:rPr>
        <w:t>Også i 202</w:t>
      </w:r>
      <w:r w:rsidR="00451245" w:rsidRPr="00CB0D93">
        <w:rPr>
          <w:rFonts w:ascii="Tahoma" w:hAnsi="Tahoma" w:cs="Tahoma"/>
          <w:sz w:val="24"/>
          <w:szCs w:val="24"/>
        </w:rPr>
        <w:t>3</w:t>
      </w:r>
      <w:r w:rsidRPr="00CB0D93">
        <w:rPr>
          <w:rFonts w:ascii="Tahoma" w:hAnsi="Tahoma" w:cs="Tahoma"/>
          <w:sz w:val="24"/>
          <w:szCs w:val="24"/>
        </w:rPr>
        <w:t xml:space="preserve"> har vi hatt fokus på:</w:t>
      </w:r>
    </w:p>
    <w:p w14:paraId="11292D75" w14:textId="77777777" w:rsidR="006B040A" w:rsidRPr="00CB0D93" w:rsidRDefault="006B040A" w:rsidP="006B040A">
      <w:pPr>
        <w:pStyle w:val="NoSpacing"/>
        <w:numPr>
          <w:ilvl w:val="0"/>
          <w:numId w:val="17"/>
        </w:numPr>
        <w:rPr>
          <w:rFonts w:ascii="Tahoma" w:hAnsi="Tahoma" w:cs="Tahoma"/>
          <w:sz w:val="24"/>
          <w:szCs w:val="24"/>
        </w:rPr>
      </w:pPr>
      <w:r w:rsidRPr="00CB0D93">
        <w:rPr>
          <w:rFonts w:ascii="Tahoma" w:hAnsi="Tahoma" w:cs="Tahoma"/>
          <w:sz w:val="24"/>
          <w:szCs w:val="24"/>
        </w:rPr>
        <w:t>En godt vedlikeholdt bane som innbyr til spill og turneringer.</w:t>
      </w:r>
    </w:p>
    <w:p w14:paraId="73C18E9C" w14:textId="77777777" w:rsidR="006B040A" w:rsidRPr="00CB0D93" w:rsidRDefault="006B040A" w:rsidP="006B040A">
      <w:pPr>
        <w:pStyle w:val="NoSpacing"/>
        <w:numPr>
          <w:ilvl w:val="0"/>
          <w:numId w:val="17"/>
        </w:numPr>
        <w:rPr>
          <w:rFonts w:ascii="Tahoma" w:hAnsi="Tahoma" w:cs="Tahoma"/>
          <w:sz w:val="24"/>
          <w:szCs w:val="24"/>
        </w:rPr>
      </w:pPr>
      <w:r w:rsidRPr="00CB0D93">
        <w:rPr>
          <w:rFonts w:ascii="Tahoma" w:hAnsi="Tahoma" w:cs="Tahoma"/>
          <w:sz w:val="24"/>
          <w:szCs w:val="24"/>
        </w:rPr>
        <w:t>Et klubbhus område tilrettelagt for trening, lek og utvikling.</w:t>
      </w:r>
    </w:p>
    <w:p w14:paraId="14B3AC52" w14:textId="33794F4B" w:rsidR="006B040A" w:rsidRPr="00CB0D93" w:rsidRDefault="00451245" w:rsidP="00371858">
      <w:pPr>
        <w:pStyle w:val="NoSpacing"/>
        <w:numPr>
          <w:ilvl w:val="0"/>
          <w:numId w:val="17"/>
        </w:numPr>
        <w:rPr>
          <w:rFonts w:ascii="Tahoma" w:hAnsi="Tahoma" w:cs="Tahoma"/>
          <w:sz w:val="24"/>
          <w:szCs w:val="24"/>
        </w:rPr>
      </w:pPr>
      <w:r w:rsidRPr="00CB0D93">
        <w:rPr>
          <w:rFonts w:ascii="Tahoma" w:hAnsi="Tahoma" w:cs="Tahoma"/>
          <w:sz w:val="24"/>
          <w:szCs w:val="24"/>
        </w:rPr>
        <w:t>Nytt</w:t>
      </w:r>
      <w:r w:rsidR="006B040A" w:rsidRPr="00CB0D93">
        <w:rPr>
          <w:rFonts w:ascii="Tahoma" w:hAnsi="Tahoma" w:cs="Tahoma"/>
          <w:sz w:val="24"/>
          <w:szCs w:val="24"/>
        </w:rPr>
        <w:t xml:space="preserve"> sikkerhet på </w:t>
      </w:r>
      <w:r w:rsidRPr="00CB0D93">
        <w:rPr>
          <w:rFonts w:ascii="Tahoma" w:hAnsi="Tahoma" w:cs="Tahoma"/>
          <w:sz w:val="24"/>
          <w:szCs w:val="24"/>
        </w:rPr>
        <w:t>driving</w:t>
      </w:r>
      <w:r w:rsidR="00A341BA">
        <w:rPr>
          <w:rFonts w:ascii="Tahoma" w:hAnsi="Tahoma" w:cs="Tahoma"/>
          <w:sz w:val="24"/>
          <w:szCs w:val="24"/>
        </w:rPr>
        <w:t xml:space="preserve"> </w:t>
      </w:r>
      <w:r w:rsidRPr="00CB0D93">
        <w:rPr>
          <w:rFonts w:ascii="Tahoma" w:hAnsi="Tahoma" w:cs="Tahoma"/>
          <w:sz w:val="24"/>
          <w:szCs w:val="24"/>
        </w:rPr>
        <w:t>rangen</w:t>
      </w:r>
      <w:r w:rsidR="006B040A" w:rsidRPr="00CB0D93">
        <w:rPr>
          <w:rFonts w:ascii="Tahoma" w:hAnsi="Tahoma" w:cs="Tahoma"/>
          <w:sz w:val="24"/>
          <w:szCs w:val="24"/>
        </w:rPr>
        <w:t>.</w:t>
      </w:r>
    </w:p>
    <w:p w14:paraId="4BE67B23" w14:textId="77777777" w:rsidR="006B040A" w:rsidRDefault="006B040A" w:rsidP="006B040A">
      <w:pPr>
        <w:pStyle w:val="NoSpacing"/>
        <w:rPr>
          <w:rFonts w:ascii="Tahoma" w:hAnsi="Tahoma" w:cs="Tahoma"/>
          <w:sz w:val="24"/>
          <w:szCs w:val="24"/>
        </w:rPr>
      </w:pPr>
    </w:p>
    <w:p w14:paraId="7D107F17" w14:textId="77777777" w:rsidR="00CB0D93" w:rsidRDefault="00CB0D93" w:rsidP="006B040A">
      <w:pPr>
        <w:pStyle w:val="NoSpacing"/>
        <w:rPr>
          <w:rFonts w:ascii="Tahoma" w:hAnsi="Tahoma" w:cs="Tahoma"/>
          <w:sz w:val="24"/>
          <w:szCs w:val="24"/>
        </w:rPr>
      </w:pPr>
    </w:p>
    <w:p w14:paraId="504DF9B3" w14:textId="378DF89E" w:rsidR="005B3E53" w:rsidRDefault="00334C9C" w:rsidP="00334C9C">
      <w:pPr>
        <w:pStyle w:val="NoSpacing"/>
        <w:jc w:val="center"/>
        <w:rPr>
          <w:rFonts w:ascii="Tahoma" w:hAnsi="Tahoma" w:cs="Tahoma"/>
          <w:sz w:val="24"/>
          <w:szCs w:val="24"/>
        </w:rPr>
      </w:pPr>
      <w:r>
        <w:rPr>
          <w:rFonts w:ascii="Tahoma" w:hAnsi="Tahoma" w:cs="Tahoma"/>
          <w:noProof/>
          <w:sz w:val="24"/>
          <w:szCs w:val="24"/>
        </w:rPr>
        <w:drawing>
          <wp:inline distT="0" distB="0" distL="0" distR="0" wp14:anchorId="5C87A6E1" wp14:editId="4923D311">
            <wp:extent cx="4815840" cy="2250446"/>
            <wp:effectExtent l="0" t="0" r="0" b="0"/>
            <wp:docPr id="635112656" name="Picture 10" descr="A grassy area with trees and water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12656" name="Picture 10" descr="A grassy area with trees and water in the background&#10;&#10;Description automatically generated"/>
                    <pic:cNvPicPr/>
                  </pic:nvPicPr>
                  <pic:blipFill rotWithShape="1">
                    <a:blip r:embed="rId40" cstate="print">
                      <a:extLst>
                        <a:ext uri="{28A0092B-C50C-407E-A947-70E740481C1C}">
                          <a14:useLocalDpi xmlns:a14="http://schemas.microsoft.com/office/drawing/2010/main" val="0"/>
                        </a:ext>
                      </a:extLst>
                    </a:blip>
                    <a:srcRect t="19659" b="18034"/>
                    <a:stretch/>
                  </pic:blipFill>
                  <pic:spPr bwMode="auto">
                    <a:xfrm>
                      <a:off x="0" y="0"/>
                      <a:ext cx="4823824" cy="2254177"/>
                    </a:xfrm>
                    <a:prstGeom prst="rect">
                      <a:avLst/>
                    </a:prstGeom>
                    <a:ln>
                      <a:noFill/>
                    </a:ln>
                    <a:extLst>
                      <a:ext uri="{53640926-AAD7-44D8-BBD7-CCE9431645EC}">
                        <a14:shadowObscured xmlns:a14="http://schemas.microsoft.com/office/drawing/2010/main"/>
                      </a:ext>
                    </a:extLst>
                  </pic:spPr>
                </pic:pic>
              </a:graphicData>
            </a:graphic>
          </wp:inline>
        </w:drawing>
      </w:r>
    </w:p>
    <w:p w14:paraId="705FEF5A" w14:textId="77777777" w:rsidR="00334C9C" w:rsidRPr="00CB0D93" w:rsidRDefault="00334C9C" w:rsidP="00334C9C">
      <w:pPr>
        <w:pStyle w:val="NoSpacing"/>
        <w:jc w:val="center"/>
        <w:rPr>
          <w:rFonts w:ascii="Tahoma" w:hAnsi="Tahoma" w:cs="Tahoma"/>
          <w:sz w:val="24"/>
          <w:szCs w:val="24"/>
        </w:rPr>
      </w:pPr>
    </w:p>
    <w:p w14:paraId="27ED4E88" w14:textId="48FC8E24" w:rsidR="006B040A" w:rsidRPr="00CB0D93" w:rsidRDefault="006B040A" w:rsidP="006B040A">
      <w:pPr>
        <w:pStyle w:val="NoSpacing"/>
        <w:rPr>
          <w:rFonts w:ascii="Tahoma" w:hAnsi="Tahoma" w:cs="Tahoma"/>
          <w:i/>
          <w:iCs/>
          <w:sz w:val="24"/>
          <w:szCs w:val="24"/>
        </w:rPr>
      </w:pPr>
      <w:r w:rsidRPr="00CB0D93">
        <w:rPr>
          <w:rFonts w:ascii="Tahoma" w:hAnsi="Tahoma" w:cs="Tahoma"/>
          <w:i/>
          <w:iCs/>
          <w:sz w:val="24"/>
          <w:szCs w:val="24"/>
        </w:rPr>
        <w:t>Dugnad.</w:t>
      </w:r>
    </w:p>
    <w:p w14:paraId="227CB371" w14:textId="400940DC" w:rsidR="006B040A" w:rsidRPr="00CB0D93" w:rsidRDefault="006B040A" w:rsidP="006B040A">
      <w:pPr>
        <w:pStyle w:val="NoSpacing"/>
        <w:rPr>
          <w:rFonts w:ascii="Tahoma" w:hAnsi="Tahoma" w:cs="Tahoma"/>
          <w:sz w:val="24"/>
          <w:szCs w:val="24"/>
        </w:rPr>
      </w:pPr>
      <w:r w:rsidRPr="00CB0D93">
        <w:rPr>
          <w:rFonts w:ascii="Tahoma" w:hAnsi="Tahoma" w:cs="Tahoma"/>
          <w:sz w:val="24"/>
          <w:szCs w:val="24"/>
        </w:rPr>
        <w:t>I løpet av vinteren har det blitt foretatt en del rydding av trær som har falt ned i skogen på forskjellige områder. Jeg vil rette en stor takk til de av våre medlemmer som har utført ett stort dugnad arbeide samt de ansatte for vel utført rydding.</w:t>
      </w:r>
    </w:p>
    <w:p w14:paraId="0E215E34" w14:textId="77777777" w:rsidR="006B040A" w:rsidRPr="00CB0D93" w:rsidRDefault="006B040A" w:rsidP="006B040A">
      <w:pPr>
        <w:pStyle w:val="NoSpacing"/>
        <w:rPr>
          <w:rFonts w:ascii="Tahoma" w:hAnsi="Tahoma" w:cs="Tahoma"/>
          <w:sz w:val="24"/>
          <w:szCs w:val="24"/>
        </w:rPr>
      </w:pPr>
    </w:p>
    <w:p w14:paraId="24FCB19F" w14:textId="10544C98" w:rsidR="006B040A" w:rsidRPr="00CB0D93" w:rsidRDefault="006B040A" w:rsidP="006B040A">
      <w:pPr>
        <w:pStyle w:val="NoSpacing"/>
        <w:rPr>
          <w:rFonts w:ascii="Tahoma" w:hAnsi="Tahoma" w:cs="Tahoma"/>
          <w:sz w:val="24"/>
          <w:szCs w:val="24"/>
        </w:rPr>
      </w:pPr>
      <w:r w:rsidRPr="00CB0D93">
        <w:rPr>
          <w:rFonts w:ascii="Tahoma" w:hAnsi="Tahoma" w:cs="Tahoma"/>
          <w:sz w:val="24"/>
          <w:szCs w:val="24"/>
        </w:rPr>
        <w:t xml:space="preserve">Det ble utført dugnad/rydding i forbindelse med sesong åpning som var </w:t>
      </w:r>
      <w:r w:rsidR="00451245" w:rsidRPr="00CB0D93">
        <w:rPr>
          <w:rFonts w:ascii="Tahoma" w:hAnsi="Tahoma" w:cs="Tahoma"/>
          <w:sz w:val="24"/>
          <w:szCs w:val="24"/>
        </w:rPr>
        <w:t>i</w:t>
      </w:r>
      <w:r w:rsidRPr="00CB0D93">
        <w:rPr>
          <w:rFonts w:ascii="Tahoma" w:hAnsi="Tahoma" w:cs="Tahoma"/>
          <w:sz w:val="24"/>
          <w:szCs w:val="24"/>
        </w:rPr>
        <w:t xml:space="preserve"> april. Dette førte til at banen virket ryddig og klar til sesongåpningen. Det ble spilt på banen til midt i oktober.</w:t>
      </w:r>
    </w:p>
    <w:p w14:paraId="0D36E3C0" w14:textId="73A263F7" w:rsidR="006B040A" w:rsidRPr="00CB0D93" w:rsidRDefault="006B040A" w:rsidP="006B040A">
      <w:pPr>
        <w:pStyle w:val="NoSpacing"/>
        <w:rPr>
          <w:rFonts w:ascii="Tahoma" w:hAnsi="Tahoma" w:cs="Tahoma"/>
          <w:sz w:val="24"/>
          <w:szCs w:val="24"/>
        </w:rPr>
      </w:pPr>
      <w:r w:rsidRPr="00CB0D93">
        <w:rPr>
          <w:rFonts w:ascii="Tahoma" w:hAnsi="Tahoma" w:cs="Tahoma"/>
          <w:sz w:val="24"/>
          <w:szCs w:val="24"/>
        </w:rPr>
        <w:t xml:space="preserve">Vi har under alle år benyttet vann fra vannverket til vanning av banen. I løpet av sesongen mistet vi den vann kilden og </w:t>
      </w:r>
      <w:r w:rsidR="00451245" w:rsidRPr="00CB0D93">
        <w:rPr>
          <w:rFonts w:ascii="Tahoma" w:hAnsi="Tahoma" w:cs="Tahoma"/>
          <w:sz w:val="24"/>
          <w:szCs w:val="24"/>
        </w:rPr>
        <w:t>vi koblet oss til vår egen vannpumpe som ble plassert i Glomma.</w:t>
      </w:r>
    </w:p>
    <w:p w14:paraId="4EB9728A" w14:textId="77777777" w:rsidR="006B040A" w:rsidRPr="00CB0D93" w:rsidRDefault="006B040A" w:rsidP="006B040A">
      <w:pPr>
        <w:pStyle w:val="NoSpacing"/>
        <w:rPr>
          <w:rFonts w:ascii="Tahoma" w:hAnsi="Tahoma" w:cs="Tahoma"/>
          <w:sz w:val="24"/>
          <w:szCs w:val="24"/>
        </w:rPr>
      </w:pPr>
    </w:p>
    <w:p w14:paraId="5BA193D5" w14:textId="2A9B99D9" w:rsidR="00451245" w:rsidRPr="00CB0D93" w:rsidRDefault="006B040A" w:rsidP="00451245">
      <w:pPr>
        <w:pStyle w:val="Standard"/>
        <w:rPr>
          <w:rFonts w:ascii="Tahoma" w:hAnsi="Tahoma" w:cs="Tahoma"/>
        </w:rPr>
      </w:pPr>
      <w:r w:rsidRPr="00CB0D93">
        <w:rPr>
          <w:rFonts w:ascii="Tahoma" w:hAnsi="Tahoma" w:cs="Tahoma"/>
        </w:rPr>
        <w:t xml:space="preserve">Det er også utført dugnad for å bedre sikkerheten på </w:t>
      </w:r>
      <w:proofErr w:type="spellStart"/>
      <w:r w:rsidRPr="00CB0D93">
        <w:rPr>
          <w:rFonts w:ascii="Tahoma" w:hAnsi="Tahoma" w:cs="Tahoma"/>
        </w:rPr>
        <w:t>fairway</w:t>
      </w:r>
      <w:proofErr w:type="spellEnd"/>
      <w:r w:rsidRPr="00CB0D93">
        <w:rPr>
          <w:rFonts w:ascii="Tahoma" w:hAnsi="Tahoma" w:cs="Tahoma"/>
        </w:rPr>
        <w:t xml:space="preserve"> 9 og 8. Det har blitt innkjøpt master slik at høyden på sikkerhetsnettet blir mye høyere. Fundamenter til mastene er støpt og mastene blir reist slik at sikkerheten er mye bedre 2023 sesongen. </w:t>
      </w:r>
      <w:r w:rsidR="00451245" w:rsidRPr="00CB0D93">
        <w:rPr>
          <w:rFonts w:ascii="Tahoma" w:hAnsi="Tahoma" w:cs="Tahoma"/>
        </w:rPr>
        <w:t>Under en stormfull dag knakk de nye mastene. Resultatet ble redusert høyde på mastene, dette fungerte meget bra. En stor takk til alle som har deltatt i de forskjellige dugnader.</w:t>
      </w:r>
    </w:p>
    <w:p w14:paraId="2FECD3B8" w14:textId="77777777" w:rsidR="00451245" w:rsidRPr="00CB0D93" w:rsidRDefault="00451245" w:rsidP="00451245">
      <w:pPr>
        <w:pStyle w:val="Standard"/>
        <w:rPr>
          <w:rFonts w:ascii="Tahoma" w:hAnsi="Tahoma" w:cs="Tahoma"/>
        </w:rPr>
      </w:pPr>
    </w:p>
    <w:p w14:paraId="6E963924" w14:textId="77777777" w:rsidR="00A341BA" w:rsidRDefault="00A341BA" w:rsidP="006B040A">
      <w:pPr>
        <w:pStyle w:val="NoSpacing"/>
        <w:rPr>
          <w:rFonts w:ascii="Tahoma" w:hAnsi="Tahoma" w:cs="Tahoma"/>
          <w:i/>
          <w:iCs/>
          <w:sz w:val="24"/>
          <w:szCs w:val="24"/>
        </w:rPr>
      </w:pPr>
    </w:p>
    <w:p w14:paraId="33AA44E2" w14:textId="4FE3BB53" w:rsidR="006B040A" w:rsidRPr="00CB0D93" w:rsidRDefault="006B040A" w:rsidP="006B040A">
      <w:pPr>
        <w:pStyle w:val="NoSpacing"/>
        <w:rPr>
          <w:rFonts w:ascii="Tahoma" w:hAnsi="Tahoma" w:cs="Tahoma"/>
          <w:i/>
          <w:iCs/>
          <w:sz w:val="24"/>
          <w:szCs w:val="24"/>
        </w:rPr>
      </w:pPr>
      <w:r w:rsidRPr="00CB0D93">
        <w:rPr>
          <w:rFonts w:ascii="Tahoma" w:hAnsi="Tahoma" w:cs="Tahoma"/>
          <w:i/>
          <w:iCs/>
          <w:sz w:val="24"/>
          <w:szCs w:val="24"/>
        </w:rPr>
        <w:t>Vedlikehold.</w:t>
      </w:r>
    </w:p>
    <w:p w14:paraId="0B5A0716" w14:textId="7944D6B0" w:rsidR="00451245" w:rsidRPr="00CB0D93" w:rsidRDefault="00451245" w:rsidP="00451245">
      <w:pPr>
        <w:pStyle w:val="Standard"/>
        <w:rPr>
          <w:rFonts w:ascii="Tahoma" w:hAnsi="Tahoma" w:cs="Tahoma"/>
        </w:rPr>
      </w:pPr>
      <w:r w:rsidRPr="00CB0D93">
        <w:rPr>
          <w:rFonts w:ascii="Tahoma" w:hAnsi="Tahoma" w:cs="Tahoma"/>
        </w:rPr>
        <w:t>Under sesongen ble vår greenkipper syk, noe som medførte redusert arbeid</w:t>
      </w:r>
      <w:r w:rsidR="00DD56F7">
        <w:rPr>
          <w:rFonts w:ascii="Tahoma" w:hAnsi="Tahoma" w:cs="Tahoma"/>
        </w:rPr>
        <w:t>s</w:t>
      </w:r>
      <w:r w:rsidRPr="00CB0D93">
        <w:rPr>
          <w:rFonts w:ascii="Tahoma" w:hAnsi="Tahoma" w:cs="Tahoma"/>
        </w:rPr>
        <w:t>kapasitet.</w:t>
      </w:r>
    </w:p>
    <w:p w14:paraId="17CE9EC7" w14:textId="580C9F67" w:rsidR="00451245" w:rsidRPr="00CB0D93" w:rsidRDefault="00451245" w:rsidP="00451245">
      <w:pPr>
        <w:pStyle w:val="Standard"/>
        <w:rPr>
          <w:rFonts w:ascii="Tahoma" w:hAnsi="Tahoma" w:cs="Tahoma"/>
        </w:rPr>
      </w:pPr>
      <w:r w:rsidRPr="00CB0D93">
        <w:rPr>
          <w:rFonts w:ascii="Tahoma" w:hAnsi="Tahoma" w:cs="Tahoma"/>
        </w:rPr>
        <w:t xml:space="preserve">Vedlikehold er først og fremst utført av Steinar Kristiansen, Roar Kristiansen, Ole Petter Klausen og Egil Kristiansen. Jeg må berømmer Roar og Egil som jobbet mot en mindre godtgjørelse. Ole Petter Klausen som under hele sesongen har utført klipping av rough uten noen form for </w:t>
      </w:r>
      <w:r w:rsidR="007E47F2" w:rsidRPr="00CB0D93">
        <w:rPr>
          <w:rFonts w:ascii="Tahoma" w:hAnsi="Tahoma" w:cs="Tahoma"/>
        </w:rPr>
        <w:t>godtgjørelse</w:t>
      </w:r>
      <w:r w:rsidRPr="00CB0D93">
        <w:rPr>
          <w:rFonts w:ascii="Tahoma" w:hAnsi="Tahoma" w:cs="Tahoma"/>
        </w:rPr>
        <w:t xml:space="preserve">. Dette har ført til store besparelser lønnsmessig dette året. Dette førte til at banen ble vedlikeholdt på    ett reduserte kostnader. Under sesongen har de fleste observert at Per Øivind </w:t>
      </w:r>
      <w:proofErr w:type="spellStart"/>
      <w:r w:rsidRPr="00CB0D93">
        <w:rPr>
          <w:rFonts w:ascii="Tahoma" w:hAnsi="Tahoma" w:cs="Tahoma"/>
        </w:rPr>
        <w:t>Myhrene</w:t>
      </w:r>
      <w:proofErr w:type="spellEnd"/>
      <w:r w:rsidRPr="00CB0D93">
        <w:rPr>
          <w:rFonts w:ascii="Tahoma" w:hAnsi="Tahoma" w:cs="Tahoma"/>
        </w:rPr>
        <w:t xml:space="preserve"> har stått for </w:t>
      </w:r>
      <w:r w:rsidR="007E47F2" w:rsidRPr="00CB0D93">
        <w:rPr>
          <w:rFonts w:ascii="Tahoma" w:hAnsi="Tahoma" w:cs="Tahoma"/>
        </w:rPr>
        <w:t>reparasjoner</w:t>
      </w:r>
      <w:r w:rsidRPr="00CB0D93">
        <w:rPr>
          <w:rFonts w:ascii="Tahoma" w:hAnsi="Tahoma" w:cs="Tahoma"/>
        </w:rPr>
        <w:t xml:space="preserve"> av våre tee</w:t>
      </w:r>
      <w:r w:rsidR="007E47F2">
        <w:rPr>
          <w:rFonts w:ascii="Tahoma" w:hAnsi="Tahoma" w:cs="Tahoma"/>
        </w:rPr>
        <w:t>-</w:t>
      </w:r>
      <w:r w:rsidRPr="00CB0D93">
        <w:rPr>
          <w:rFonts w:ascii="Tahoma" w:hAnsi="Tahoma" w:cs="Tahoma"/>
        </w:rPr>
        <w:t xml:space="preserve">steder, dette er en viktig jobb. Arne J. Halvorsen, Kjell Larsen og Øyvind Amundsen har utført vedlikehold på </w:t>
      </w:r>
      <w:proofErr w:type="spellStart"/>
      <w:r w:rsidRPr="00CB0D93">
        <w:rPr>
          <w:rFonts w:ascii="Tahoma" w:hAnsi="Tahoma" w:cs="Tahoma"/>
        </w:rPr>
        <w:lastRenderedPageBreak/>
        <w:t>utslags</w:t>
      </w:r>
      <w:r w:rsidR="007E47F2">
        <w:rPr>
          <w:rFonts w:ascii="Tahoma" w:hAnsi="Tahoma" w:cs="Tahoma"/>
        </w:rPr>
        <w:t>s</w:t>
      </w:r>
      <w:r w:rsidRPr="00CB0D93">
        <w:rPr>
          <w:rFonts w:ascii="Tahoma" w:hAnsi="Tahoma" w:cs="Tahoma"/>
        </w:rPr>
        <w:t>tedene</w:t>
      </w:r>
      <w:proofErr w:type="spellEnd"/>
      <w:r w:rsidRPr="00CB0D93">
        <w:rPr>
          <w:rFonts w:ascii="Tahoma" w:hAnsi="Tahoma" w:cs="Tahoma"/>
        </w:rPr>
        <w:t xml:space="preserve"> hull 4 og 7. Noen av våre medlemmer har jobbet dugnad hver torsdag og utført divers</w:t>
      </w:r>
      <w:r w:rsidR="007E47F2">
        <w:rPr>
          <w:rFonts w:ascii="Tahoma" w:hAnsi="Tahoma" w:cs="Tahoma"/>
        </w:rPr>
        <w:t>e</w:t>
      </w:r>
      <w:r w:rsidRPr="00CB0D93">
        <w:rPr>
          <w:rFonts w:ascii="Tahoma" w:hAnsi="Tahoma" w:cs="Tahoma"/>
        </w:rPr>
        <w:t xml:space="preserve"> oppgaver.</w:t>
      </w:r>
      <w:r w:rsidR="007E47F2">
        <w:rPr>
          <w:rFonts w:ascii="Tahoma" w:hAnsi="Tahoma" w:cs="Tahoma"/>
        </w:rPr>
        <w:t xml:space="preserve"> </w:t>
      </w:r>
      <w:r w:rsidRPr="00CB0D93">
        <w:rPr>
          <w:rFonts w:ascii="Tahoma" w:hAnsi="Tahoma" w:cs="Tahoma"/>
        </w:rPr>
        <w:t>Greenene har også blitt valset i forkant av turneringer. Dette har blitt berømmet både av greenfee spillere og egne medlemmer. Banen har vært i meget god stand, og spillere som har spilt vår bane gjennom mange år har uttrykt at de aldri har spilt på en bedre Borregaard GK.</w:t>
      </w:r>
    </w:p>
    <w:p w14:paraId="5FEC86F0" w14:textId="77777777" w:rsidR="006B040A" w:rsidRPr="00CB0D93" w:rsidRDefault="006B040A" w:rsidP="006B040A">
      <w:pPr>
        <w:pStyle w:val="NoSpacing"/>
        <w:rPr>
          <w:rFonts w:ascii="Tahoma" w:hAnsi="Tahoma" w:cs="Tahoma"/>
          <w:sz w:val="24"/>
          <w:szCs w:val="24"/>
        </w:rPr>
      </w:pPr>
    </w:p>
    <w:p w14:paraId="2558F6DF" w14:textId="1A36B107" w:rsidR="006B040A" w:rsidRPr="00CB0D93" w:rsidRDefault="006B040A" w:rsidP="006B040A">
      <w:pPr>
        <w:pStyle w:val="NoSpacing"/>
        <w:rPr>
          <w:rFonts w:ascii="Tahoma" w:hAnsi="Tahoma" w:cs="Tahoma"/>
          <w:i/>
          <w:iCs/>
          <w:sz w:val="24"/>
          <w:szCs w:val="24"/>
        </w:rPr>
      </w:pPr>
      <w:r w:rsidRPr="00CB0D93">
        <w:rPr>
          <w:rFonts w:ascii="Tahoma" w:hAnsi="Tahoma" w:cs="Tahoma"/>
          <w:i/>
          <w:iCs/>
          <w:sz w:val="24"/>
          <w:szCs w:val="24"/>
        </w:rPr>
        <w:t>Ansatte.</w:t>
      </w:r>
    </w:p>
    <w:p w14:paraId="18DDBD43" w14:textId="77777777" w:rsidR="00451245" w:rsidRPr="00CB0D93" w:rsidRDefault="00451245" w:rsidP="00451245">
      <w:pPr>
        <w:pStyle w:val="Standard"/>
        <w:rPr>
          <w:rFonts w:ascii="Tahoma" w:hAnsi="Tahoma" w:cs="Tahoma"/>
        </w:rPr>
      </w:pPr>
      <w:r w:rsidRPr="00CB0D93">
        <w:rPr>
          <w:rFonts w:ascii="Tahoma" w:hAnsi="Tahoma" w:cs="Tahoma"/>
        </w:rPr>
        <w:t xml:space="preserve">Steinar Kristiansen har vært ansatt som vår </w:t>
      </w:r>
      <w:proofErr w:type="spellStart"/>
      <w:r w:rsidRPr="00CB0D93">
        <w:rPr>
          <w:rFonts w:ascii="Tahoma" w:hAnsi="Tahoma" w:cs="Tahoma"/>
        </w:rPr>
        <w:t>greenkeeper</w:t>
      </w:r>
      <w:proofErr w:type="spellEnd"/>
      <w:r w:rsidRPr="00CB0D93">
        <w:rPr>
          <w:rFonts w:ascii="Tahoma" w:hAnsi="Tahoma" w:cs="Tahoma"/>
        </w:rPr>
        <w:t>.  Steinar har også selv utført all sliping av våre aggregater. Steiner har vært under sesongen vært sykemeldt, noe som har ført til reduserte lønnsutgifter.</w:t>
      </w:r>
    </w:p>
    <w:p w14:paraId="0DB26026" w14:textId="344AB5E2" w:rsidR="00451245" w:rsidRPr="00CB0D93" w:rsidRDefault="00451245" w:rsidP="00451245">
      <w:pPr>
        <w:pStyle w:val="Standard"/>
        <w:rPr>
          <w:rFonts w:ascii="Tahoma" w:hAnsi="Tahoma" w:cs="Tahoma"/>
        </w:rPr>
      </w:pPr>
      <w:r w:rsidRPr="00CB0D93">
        <w:rPr>
          <w:rFonts w:ascii="Tahoma" w:hAnsi="Tahoma" w:cs="Tahoma"/>
        </w:rPr>
        <w:t>Jonas Kristiansen ble ansatt som banearbeider under sommeren og utført en meget god jobb.</w:t>
      </w:r>
    </w:p>
    <w:p w14:paraId="0F1F5D1C" w14:textId="7CE89242" w:rsidR="00451245" w:rsidRPr="00CB0D93" w:rsidRDefault="00451245" w:rsidP="00451245">
      <w:pPr>
        <w:pStyle w:val="Standard"/>
        <w:rPr>
          <w:rFonts w:ascii="Tahoma" w:hAnsi="Tahoma" w:cs="Tahoma"/>
        </w:rPr>
      </w:pPr>
    </w:p>
    <w:p w14:paraId="4143C3B4" w14:textId="77777777" w:rsidR="00451245" w:rsidRPr="00CB0D93" w:rsidRDefault="00451245" w:rsidP="00451245">
      <w:pPr>
        <w:pStyle w:val="Standard"/>
        <w:rPr>
          <w:rFonts w:ascii="Tahoma" w:hAnsi="Tahoma" w:cs="Tahoma"/>
        </w:rPr>
      </w:pPr>
      <w:r w:rsidRPr="00CB0D93">
        <w:rPr>
          <w:rFonts w:ascii="Tahoma" w:hAnsi="Tahoma" w:cs="Tahoma"/>
        </w:rPr>
        <w:t>Arne Jonny Halvorsen har utført div. forfallet arbeide. Han er alltid klar til innsats.</w:t>
      </w:r>
    </w:p>
    <w:p w14:paraId="5FB7A3A2" w14:textId="3358B787" w:rsidR="00451245" w:rsidRPr="00CB0D93" w:rsidRDefault="00451245" w:rsidP="00451245">
      <w:pPr>
        <w:pStyle w:val="Standard"/>
        <w:rPr>
          <w:rFonts w:ascii="Tahoma" w:hAnsi="Tahoma" w:cs="Tahoma"/>
        </w:rPr>
      </w:pPr>
      <w:r w:rsidRPr="00CB0D93">
        <w:rPr>
          <w:rFonts w:ascii="Tahoma" w:hAnsi="Tahoma" w:cs="Tahoma"/>
        </w:rPr>
        <w:t>En stor takk til vår</w:t>
      </w:r>
      <w:r w:rsidR="000934E5">
        <w:rPr>
          <w:rFonts w:ascii="Tahoma" w:hAnsi="Tahoma" w:cs="Tahoma"/>
        </w:rPr>
        <w:t>t</w:t>
      </w:r>
      <w:r w:rsidRPr="00CB0D93">
        <w:rPr>
          <w:rFonts w:ascii="Tahoma" w:hAnsi="Tahoma" w:cs="Tahoma"/>
        </w:rPr>
        <w:t xml:space="preserve"> banemannskap og andre som har hjulpet oss. Alle har gjort sitt til at omdømme av banen ble så positiv i 2023</w:t>
      </w:r>
    </w:p>
    <w:p w14:paraId="0607DA34" w14:textId="47BF1505" w:rsidR="006B040A" w:rsidRPr="00CB0D93" w:rsidRDefault="006B040A" w:rsidP="006B040A">
      <w:pPr>
        <w:pStyle w:val="NoSpacing"/>
        <w:rPr>
          <w:rFonts w:ascii="Tahoma" w:hAnsi="Tahoma" w:cs="Tahoma"/>
          <w:sz w:val="24"/>
          <w:szCs w:val="24"/>
        </w:rPr>
      </w:pPr>
    </w:p>
    <w:p w14:paraId="29F83C59" w14:textId="08963ACF" w:rsidR="006B040A" w:rsidRPr="00CB0D93" w:rsidRDefault="006B040A" w:rsidP="006B040A">
      <w:pPr>
        <w:pStyle w:val="NoSpacing"/>
        <w:rPr>
          <w:rFonts w:ascii="Tahoma" w:hAnsi="Tahoma" w:cs="Tahoma"/>
          <w:i/>
          <w:iCs/>
          <w:sz w:val="24"/>
          <w:szCs w:val="24"/>
        </w:rPr>
      </w:pPr>
      <w:r w:rsidRPr="00CB0D93">
        <w:rPr>
          <w:rFonts w:ascii="Tahoma" w:hAnsi="Tahoma" w:cs="Tahoma"/>
          <w:i/>
          <w:iCs/>
          <w:sz w:val="24"/>
          <w:szCs w:val="24"/>
        </w:rPr>
        <w:t>Maskinpark og verksted.</w:t>
      </w:r>
    </w:p>
    <w:p w14:paraId="18640C83" w14:textId="77777777" w:rsidR="00451245" w:rsidRPr="00CB0D93" w:rsidRDefault="00451245" w:rsidP="00451245">
      <w:pPr>
        <w:pStyle w:val="Standard"/>
        <w:rPr>
          <w:rFonts w:ascii="Tahoma" w:hAnsi="Tahoma" w:cs="Tahoma"/>
        </w:rPr>
      </w:pPr>
      <w:r w:rsidRPr="00CB0D93">
        <w:rPr>
          <w:rFonts w:ascii="Tahoma" w:hAnsi="Tahoma" w:cs="Tahoma"/>
        </w:rPr>
        <w:t>Vi sparer store summer på vedlikehold av maskinparken ved at store deler av vedlikeholdet blir utført på eget verksted.</w:t>
      </w:r>
    </w:p>
    <w:p w14:paraId="52E512E3" w14:textId="52B457CF" w:rsidR="00451245" w:rsidRPr="00CB0D93" w:rsidRDefault="00451245" w:rsidP="00451245">
      <w:pPr>
        <w:pStyle w:val="Standard"/>
        <w:rPr>
          <w:rFonts w:ascii="Tahoma" w:hAnsi="Tahoma" w:cs="Tahoma"/>
        </w:rPr>
      </w:pPr>
      <w:r w:rsidRPr="00CB0D93">
        <w:rPr>
          <w:rFonts w:ascii="Tahoma" w:hAnsi="Tahoma" w:cs="Tahoma"/>
        </w:rPr>
        <w:t xml:space="preserve"> </w:t>
      </w:r>
    </w:p>
    <w:p w14:paraId="3912678E" w14:textId="77777777" w:rsidR="00451245" w:rsidRPr="00CB0D93" w:rsidRDefault="00451245" w:rsidP="00451245">
      <w:pPr>
        <w:pStyle w:val="Standard"/>
        <w:rPr>
          <w:rFonts w:ascii="Tahoma" w:hAnsi="Tahoma" w:cs="Tahoma"/>
        </w:rPr>
      </w:pPr>
      <w:r w:rsidRPr="00CB0D93">
        <w:rPr>
          <w:rFonts w:ascii="Tahoma" w:hAnsi="Tahoma" w:cs="Tahoma"/>
        </w:rPr>
        <w:t>Vår maskinpark er i brukbar stand, men er i en slik forfatning at klubben må se på maskinparken slik at dette ikke blir en sovepute. Vi bør være påpasselige slik at vi ikke kommer i den situasjon at flere maskiner må byttes samme sesong.</w:t>
      </w:r>
    </w:p>
    <w:p w14:paraId="30E254C6" w14:textId="77777777" w:rsidR="006B040A" w:rsidRPr="00CB0D93" w:rsidRDefault="006B040A" w:rsidP="006B040A">
      <w:pPr>
        <w:pStyle w:val="NoSpacing"/>
        <w:rPr>
          <w:rFonts w:ascii="Tahoma" w:hAnsi="Tahoma" w:cs="Tahoma"/>
          <w:sz w:val="24"/>
          <w:szCs w:val="24"/>
        </w:rPr>
      </w:pPr>
    </w:p>
    <w:p w14:paraId="75DAFADB" w14:textId="77777777" w:rsidR="006B040A" w:rsidRPr="00CB0D93" w:rsidRDefault="006B040A" w:rsidP="006B040A">
      <w:pPr>
        <w:pStyle w:val="NoSpacing"/>
        <w:rPr>
          <w:rFonts w:ascii="Tahoma" w:hAnsi="Tahoma" w:cs="Tahoma"/>
          <w:sz w:val="24"/>
          <w:szCs w:val="24"/>
        </w:rPr>
      </w:pPr>
      <w:r w:rsidRPr="00CB0D93">
        <w:rPr>
          <w:rFonts w:ascii="Tahoma" w:hAnsi="Tahoma" w:cs="Tahoma"/>
          <w:sz w:val="24"/>
          <w:szCs w:val="24"/>
        </w:rPr>
        <w:t>Status på maskinparken er som følger:</w:t>
      </w:r>
    </w:p>
    <w:p w14:paraId="6CD695F9" w14:textId="77777777" w:rsidR="006B040A" w:rsidRPr="00CB0D93" w:rsidRDefault="006B040A" w:rsidP="006B040A">
      <w:pPr>
        <w:pStyle w:val="NoSpacing"/>
        <w:rPr>
          <w:rFonts w:ascii="Tahoma" w:hAnsi="Tahoma" w:cs="Tahoma"/>
          <w:sz w:val="24"/>
          <w:szCs w:val="24"/>
        </w:rPr>
      </w:pPr>
    </w:p>
    <w:p w14:paraId="7C25DC0A" w14:textId="357AA36B" w:rsidR="006B040A" w:rsidRPr="00CB0D93" w:rsidRDefault="006B040A" w:rsidP="006B040A">
      <w:pPr>
        <w:pStyle w:val="NoSpacing"/>
        <w:rPr>
          <w:rFonts w:ascii="Tahoma" w:hAnsi="Tahoma" w:cs="Tahoma"/>
          <w:sz w:val="24"/>
          <w:szCs w:val="24"/>
        </w:rPr>
      </w:pPr>
      <w:r w:rsidRPr="00CB0D93">
        <w:rPr>
          <w:rFonts w:ascii="Tahoma" w:hAnsi="Tahoma" w:cs="Tahoma"/>
          <w:sz w:val="24"/>
          <w:szCs w:val="24"/>
        </w:rPr>
        <w:t xml:space="preserve">Type                         </w:t>
      </w:r>
      <w:proofErr w:type="spellStart"/>
      <w:r w:rsidRPr="00CB0D93">
        <w:rPr>
          <w:rFonts w:ascii="Tahoma" w:hAnsi="Tahoma" w:cs="Tahoma"/>
          <w:sz w:val="24"/>
          <w:szCs w:val="24"/>
        </w:rPr>
        <w:t>Årsm</w:t>
      </w:r>
      <w:proofErr w:type="spellEnd"/>
      <w:r w:rsidRPr="00CB0D93">
        <w:rPr>
          <w:rFonts w:ascii="Tahoma" w:hAnsi="Tahoma" w:cs="Tahoma"/>
          <w:sz w:val="24"/>
          <w:szCs w:val="24"/>
        </w:rPr>
        <w:t xml:space="preserve">.                   </w:t>
      </w:r>
    </w:p>
    <w:p w14:paraId="274E440B" w14:textId="64FB768F" w:rsidR="006B040A" w:rsidRPr="00CB0D93" w:rsidRDefault="006B040A" w:rsidP="006B040A">
      <w:pPr>
        <w:pStyle w:val="NoSpacing"/>
        <w:rPr>
          <w:rFonts w:ascii="Tahoma" w:hAnsi="Tahoma" w:cs="Tahoma"/>
          <w:sz w:val="24"/>
          <w:szCs w:val="24"/>
        </w:rPr>
      </w:pPr>
      <w:r w:rsidRPr="00CB0D93">
        <w:rPr>
          <w:rFonts w:ascii="Tahoma" w:hAnsi="Tahoma" w:cs="Tahoma"/>
          <w:sz w:val="24"/>
          <w:szCs w:val="24"/>
        </w:rPr>
        <w:t xml:space="preserve">Greenklipper              2012                                       </w:t>
      </w:r>
    </w:p>
    <w:p w14:paraId="73D62E3C" w14:textId="1E00414A" w:rsidR="006B040A" w:rsidRPr="00CB0D93" w:rsidRDefault="006B040A" w:rsidP="006B040A">
      <w:pPr>
        <w:pStyle w:val="NoSpacing"/>
        <w:rPr>
          <w:rFonts w:ascii="Tahoma" w:hAnsi="Tahoma" w:cs="Tahoma"/>
          <w:sz w:val="24"/>
          <w:szCs w:val="24"/>
        </w:rPr>
      </w:pPr>
      <w:r w:rsidRPr="00CB0D93">
        <w:rPr>
          <w:rFonts w:ascii="Tahoma" w:hAnsi="Tahoma" w:cs="Tahoma"/>
          <w:sz w:val="24"/>
          <w:szCs w:val="24"/>
        </w:rPr>
        <w:t xml:space="preserve">Greenklipper              2005                                  </w:t>
      </w:r>
    </w:p>
    <w:p w14:paraId="1965B228" w14:textId="6198C2F6" w:rsidR="006B040A" w:rsidRPr="00CB0D93" w:rsidRDefault="006B040A" w:rsidP="006B040A">
      <w:pPr>
        <w:pStyle w:val="NoSpacing"/>
        <w:rPr>
          <w:rFonts w:ascii="Tahoma" w:hAnsi="Tahoma" w:cs="Tahoma"/>
          <w:sz w:val="24"/>
          <w:szCs w:val="24"/>
        </w:rPr>
      </w:pPr>
      <w:proofErr w:type="spellStart"/>
      <w:r w:rsidRPr="00CB0D93">
        <w:rPr>
          <w:rFonts w:ascii="Tahoma" w:hAnsi="Tahoma" w:cs="Tahoma"/>
          <w:sz w:val="24"/>
          <w:szCs w:val="24"/>
        </w:rPr>
        <w:t>Fairway</w:t>
      </w:r>
      <w:proofErr w:type="spellEnd"/>
      <w:r w:rsidRPr="00CB0D93">
        <w:rPr>
          <w:rFonts w:ascii="Tahoma" w:hAnsi="Tahoma" w:cs="Tahoma"/>
          <w:sz w:val="24"/>
          <w:szCs w:val="24"/>
        </w:rPr>
        <w:t xml:space="preserve"> klipper           2007                                                                     </w:t>
      </w:r>
    </w:p>
    <w:p w14:paraId="0ABA4813" w14:textId="0C323CE8" w:rsidR="006B040A" w:rsidRPr="00CB0D93" w:rsidRDefault="006B040A" w:rsidP="006B040A">
      <w:pPr>
        <w:pStyle w:val="NoSpacing"/>
        <w:rPr>
          <w:rFonts w:ascii="Tahoma" w:hAnsi="Tahoma" w:cs="Tahoma"/>
          <w:sz w:val="24"/>
          <w:szCs w:val="24"/>
        </w:rPr>
      </w:pPr>
      <w:r w:rsidRPr="00CB0D93">
        <w:rPr>
          <w:rFonts w:ascii="Tahoma" w:hAnsi="Tahoma" w:cs="Tahoma"/>
          <w:sz w:val="24"/>
          <w:szCs w:val="24"/>
        </w:rPr>
        <w:t>Roughklipper              20</w:t>
      </w:r>
      <w:r w:rsidR="00C7286C" w:rsidRPr="00CB0D93">
        <w:rPr>
          <w:rFonts w:ascii="Tahoma" w:hAnsi="Tahoma" w:cs="Tahoma"/>
          <w:sz w:val="24"/>
          <w:szCs w:val="24"/>
        </w:rPr>
        <w:t>20</w:t>
      </w:r>
      <w:r w:rsidRPr="00CB0D93">
        <w:rPr>
          <w:rFonts w:ascii="Tahoma" w:hAnsi="Tahoma" w:cs="Tahoma"/>
          <w:sz w:val="24"/>
          <w:szCs w:val="24"/>
        </w:rPr>
        <w:t xml:space="preserve">                                                               </w:t>
      </w:r>
    </w:p>
    <w:p w14:paraId="6A443B49" w14:textId="7873ACE6" w:rsidR="006B040A" w:rsidRPr="00CB0D93" w:rsidRDefault="006B040A" w:rsidP="006B040A">
      <w:pPr>
        <w:pStyle w:val="NoSpacing"/>
        <w:rPr>
          <w:rFonts w:ascii="Tahoma" w:hAnsi="Tahoma" w:cs="Tahoma"/>
          <w:sz w:val="24"/>
          <w:szCs w:val="24"/>
        </w:rPr>
      </w:pPr>
      <w:proofErr w:type="spellStart"/>
      <w:r w:rsidRPr="00CB0D93">
        <w:rPr>
          <w:rFonts w:ascii="Tahoma" w:hAnsi="Tahoma" w:cs="Tahoma"/>
          <w:sz w:val="24"/>
          <w:szCs w:val="24"/>
        </w:rPr>
        <w:t>Workman</w:t>
      </w:r>
      <w:proofErr w:type="spellEnd"/>
      <w:r w:rsidRPr="00CB0D93">
        <w:rPr>
          <w:rFonts w:ascii="Tahoma" w:hAnsi="Tahoma" w:cs="Tahoma"/>
          <w:sz w:val="24"/>
          <w:szCs w:val="24"/>
        </w:rPr>
        <w:t xml:space="preserve">                   2002</w:t>
      </w:r>
    </w:p>
    <w:p w14:paraId="547F4F2C" w14:textId="45A63948" w:rsidR="006B040A" w:rsidRPr="00CB0D93" w:rsidRDefault="006B040A" w:rsidP="006B040A">
      <w:pPr>
        <w:pStyle w:val="NoSpacing"/>
        <w:rPr>
          <w:rFonts w:ascii="Tahoma" w:hAnsi="Tahoma" w:cs="Tahoma"/>
          <w:sz w:val="24"/>
          <w:szCs w:val="24"/>
        </w:rPr>
      </w:pPr>
      <w:proofErr w:type="spellStart"/>
      <w:r w:rsidRPr="00CB0D93">
        <w:rPr>
          <w:rFonts w:ascii="Tahoma" w:hAnsi="Tahoma" w:cs="Tahoma"/>
          <w:sz w:val="24"/>
          <w:szCs w:val="24"/>
        </w:rPr>
        <w:t>Workman</w:t>
      </w:r>
      <w:proofErr w:type="spellEnd"/>
      <w:r w:rsidRPr="00CB0D93">
        <w:rPr>
          <w:rFonts w:ascii="Tahoma" w:hAnsi="Tahoma" w:cs="Tahoma"/>
          <w:sz w:val="24"/>
          <w:szCs w:val="24"/>
        </w:rPr>
        <w:t xml:space="preserve">                   2021                                </w:t>
      </w:r>
    </w:p>
    <w:p w14:paraId="1AA68030" w14:textId="14F0698F" w:rsidR="006B040A" w:rsidRPr="00CB0D93" w:rsidRDefault="006B040A" w:rsidP="006B040A">
      <w:pPr>
        <w:pStyle w:val="NoSpacing"/>
        <w:rPr>
          <w:rFonts w:ascii="Tahoma" w:hAnsi="Tahoma" w:cs="Tahoma"/>
          <w:sz w:val="24"/>
          <w:szCs w:val="24"/>
        </w:rPr>
      </w:pPr>
      <w:r w:rsidRPr="00CB0D93">
        <w:rPr>
          <w:rFonts w:ascii="Tahoma" w:hAnsi="Tahoma" w:cs="Tahoma"/>
          <w:sz w:val="24"/>
          <w:szCs w:val="24"/>
        </w:rPr>
        <w:t xml:space="preserve">Traktor                      2010                                    </w:t>
      </w:r>
    </w:p>
    <w:p w14:paraId="41A6D236" w14:textId="660E43BA" w:rsidR="006B040A" w:rsidRPr="00CB0D93" w:rsidRDefault="006B040A" w:rsidP="006B040A">
      <w:pPr>
        <w:pStyle w:val="NoSpacing"/>
        <w:rPr>
          <w:rFonts w:ascii="Tahoma" w:hAnsi="Tahoma" w:cs="Tahoma"/>
          <w:sz w:val="24"/>
          <w:szCs w:val="24"/>
        </w:rPr>
      </w:pPr>
      <w:r w:rsidRPr="00CB0D93">
        <w:rPr>
          <w:rFonts w:ascii="Tahoma" w:hAnsi="Tahoma" w:cs="Tahoma"/>
          <w:sz w:val="24"/>
          <w:szCs w:val="24"/>
        </w:rPr>
        <w:t xml:space="preserve">Singelklipper                                                           </w:t>
      </w:r>
    </w:p>
    <w:p w14:paraId="2371356E" w14:textId="77777777" w:rsidR="00CB0D93" w:rsidRPr="00CB0D93" w:rsidRDefault="006B040A" w:rsidP="006B040A">
      <w:pPr>
        <w:pStyle w:val="NoSpacing"/>
        <w:rPr>
          <w:rFonts w:ascii="Tahoma" w:hAnsi="Tahoma" w:cs="Tahoma"/>
          <w:sz w:val="24"/>
          <w:szCs w:val="24"/>
        </w:rPr>
      </w:pPr>
      <w:r w:rsidRPr="00CB0D93">
        <w:rPr>
          <w:rFonts w:ascii="Tahoma" w:hAnsi="Tahoma" w:cs="Tahoma"/>
          <w:sz w:val="24"/>
          <w:szCs w:val="24"/>
        </w:rPr>
        <w:t xml:space="preserve">Singel klipper     </w:t>
      </w:r>
    </w:p>
    <w:p w14:paraId="567584C2" w14:textId="77777777" w:rsidR="00CB0D93" w:rsidRPr="00CB0D93" w:rsidRDefault="00CB0D93" w:rsidP="006B040A">
      <w:pPr>
        <w:pStyle w:val="NoSpacing"/>
        <w:rPr>
          <w:rFonts w:ascii="Tahoma" w:hAnsi="Tahoma" w:cs="Tahoma"/>
          <w:sz w:val="24"/>
          <w:szCs w:val="24"/>
        </w:rPr>
      </w:pPr>
    </w:p>
    <w:p w14:paraId="7572DA65" w14:textId="4608D4D8" w:rsidR="00CB0D93" w:rsidRPr="00CB0D93" w:rsidRDefault="00CB0D93" w:rsidP="00CB0D93">
      <w:pPr>
        <w:pStyle w:val="Standard"/>
        <w:rPr>
          <w:rFonts w:ascii="Tahoma" w:hAnsi="Tahoma" w:cs="Tahoma"/>
        </w:rPr>
      </w:pPr>
      <w:r w:rsidRPr="00CB0D93">
        <w:rPr>
          <w:rFonts w:ascii="Tahoma" w:hAnsi="Tahoma" w:cs="Tahoma"/>
        </w:rPr>
        <w:t>Nytt klippe aggregat til å bruke bak vår traktor til å klippe rough. Den har mye større bredde slik at klippingen ble gjort mye raskere.</w:t>
      </w:r>
    </w:p>
    <w:p w14:paraId="5B7CB492" w14:textId="5C423DDB" w:rsidR="00CB0D93" w:rsidRDefault="006B040A" w:rsidP="006B040A">
      <w:pPr>
        <w:pStyle w:val="NoSpacing"/>
        <w:rPr>
          <w:rFonts w:ascii="Tahoma" w:hAnsi="Tahoma" w:cs="Tahoma"/>
          <w:sz w:val="24"/>
          <w:szCs w:val="24"/>
        </w:rPr>
      </w:pPr>
      <w:r w:rsidRPr="00CB0D93">
        <w:rPr>
          <w:rFonts w:ascii="Tahoma" w:hAnsi="Tahoma" w:cs="Tahoma"/>
          <w:sz w:val="24"/>
          <w:szCs w:val="24"/>
        </w:rPr>
        <w:t xml:space="preserve">                                                                                                          </w:t>
      </w:r>
    </w:p>
    <w:p w14:paraId="54711EA7" w14:textId="77777777" w:rsidR="00CB0D93" w:rsidRDefault="00CB0D93" w:rsidP="006B040A">
      <w:pPr>
        <w:pStyle w:val="NoSpacing"/>
        <w:rPr>
          <w:rFonts w:ascii="Tahoma" w:hAnsi="Tahoma" w:cs="Tahoma"/>
          <w:sz w:val="24"/>
          <w:szCs w:val="24"/>
        </w:rPr>
      </w:pPr>
    </w:p>
    <w:p w14:paraId="16EC36AE" w14:textId="12B1D951" w:rsidR="006B040A" w:rsidRPr="00CB0D93" w:rsidRDefault="006B040A" w:rsidP="006B040A">
      <w:pPr>
        <w:pStyle w:val="NoSpacing"/>
        <w:rPr>
          <w:rFonts w:ascii="Tahoma" w:hAnsi="Tahoma" w:cs="Tahoma"/>
          <w:i/>
          <w:iCs/>
          <w:sz w:val="24"/>
          <w:szCs w:val="24"/>
        </w:rPr>
      </w:pPr>
      <w:r w:rsidRPr="00CB0D93">
        <w:rPr>
          <w:rFonts w:ascii="Tahoma" w:hAnsi="Tahoma" w:cs="Tahoma"/>
          <w:i/>
          <w:iCs/>
          <w:sz w:val="24"/>
          <w:szCs w:val="24"/>
        </w:rPr>
        <w:t xml:space="preserve">Lufter                                                                      </w:t>
      </w:r>
    </w:p>
    <w:p w14:paraId="492DFA8F" w14:textId="655E3764" w:rsidR="00484679" w:rsidRPr="00CB0D93" w:rsidRDefault="00484679" w:rsidP="00484679">
      <w:pPr>
        <w:pStyle w:val="NoSpacing"/>
        <w:rPr>
          <w:rFonts w:ascii="Tahoma" w:hAnsi="Tahoma" w:cs="Tahoma"/>
          <w:sz w:val="24"/>
          <w:szCs w:val="24"/>
        </w:rPr>
      </w:pPr>
      <w:r w:rsidRPr="00CB0D93">
        <w:rPr>
          <w:rFonts w:ascii="Tahoma" w:hAnsi="Tahoma" w:cs="Tahoma"/>
          <w:sz w:val="24"/>
          <w:szCs w:val="24"/>
        </w:rPr>
        <w:t>I løpet av sesongen 202</w:t>
      </w:r>
      <w:r w:rsidR="00CB0D93" w:rsidRPr="00CB0D93">
        <w:rPr>
          <w:rFonts w:ascii="Tahoma" w:hAnsi="Tahoma" w:cs="Tahoma"/>
          <w:sz w:val="24"/>
          <w:szCs w:val="24"/>
        </w:rPr>
        <w:t>3</w:t>
      </w:r>
      <w:r w:rsidRPr="00CB0D93">
        <w:rPr>
          <w:rFonts w:ascii="Tahoma" w:hAnsi="Tahoma" w:cs="Tahoma"/>
          <w:sz w:val="24"/>
          <w:szCs w:val="24"/>
        </w:rPr>
        <w:t xml:space="preserve"> har vår maskinpark blitt benyttet hele 1</w:t>
      </w:r>
      <w:r w:rsidR="00CB0D93" w:rsidRPr="00CB0D93">
        <w:rPr>
          <w:rFonts w:ascii="Tahoma" w:hAnsi="Tahoma" w:cs="Tahoma"/>
          <w:sz w:val="24"/>
          <w:szCs w:val="24"/>
        </w:rPr>
        <w:t>92</w:t>
      </w:r>
      <w:r w:rsidRPr="00CB0D93">
        <w:rPr>
          <w:rFonts w:ascii="Tahoma" w:hAnsi="Tahoma" w:cs="Tahoma"/>
          <w:sz w:val="24"/>
          <w:szCs w:val="24"/>
        </w:rPr>
        <w:t xml:space="preserve">0 timer. Dette er et meget høyt antall timer. Vi er takknemlige for at klubbens styre fortsetter å budsjettere inn innkjøp av nye maskiner, noe som har skjedd de siste årene. Jo eldre maskinene våre blir jo større blir behovet for vedlikehold. Borregaard Golfklubb må være glade for at vi har en </w:t>
      </w:r>
      <w:proofErr w:type="spellStart"/>
      <w:r w:rsidRPr="00CB0D93">
        <w:rPr>
          <w:rFonts w:ascii="Tahoma" w:hAnsi="Tahoma" w:cs="Tahoma"/>
          <w:sz w:val="24"/>
          <w:szCs w:val="24"/>
        </w:rPr>
        <w:t>greenkeeper</w:t>
      </w:r>
      <w:proofErr w:type="spellEnd"/>
      <w:r w:rsidRPr="00CB0D93">
        <w:rPr>
          <w:rFonts w:ascii="Tahoma" w:hAnsi="Tahoma" w:cs="Tahoma"/>
          <w:sz w:val="24"/>
          <w:szCs w:val="24"/>
        </w:rPr>
        <w:t xml:space="preserve"> som kan utføre alt vedlikehold slik at vi ikke er avhengig av eksterne mannskaper til å utføre dette.</w:t>
      </w:r>
    </w:p>
    <w:p w14:paraId="65E19206" w14:textId="77777777" w:rsidR="006B040A" w:rsidRPr="00CB0D93" w:rsidRDefault="006B040A" w:rsidP="006B040A">
      <w:pPr>
        <w:pStyle w:val="NoSpacing"/>
        <w:rPr>
          <w:rFonts w:ascii="Tahoma" w:hAnsi="Tahoma" w:cs="Tahoma"/>
          <w:sz w:val="24"/>
          <w:szCs w:val="24"/>
        </w:rPr>
      </w:pPr>
    </w:p>
    <w:p w14:paraId="19ABD5B6" w14:textId="77777777" w:rsidR="006B040A" w:rsidRPr="00CB0D93" w:rsidRDefault="006B040A" w:rsidP="006B040A">
      <w:pPr>
        <w:pStyle w:val="NoSpacing"/>
        <w:rPr>
          <w:rFonts w:ascii="Tahoma" w:hAnsi="Tahoma" w:cs="Tahoma"/>
          <w:i/>
          <w:iCs/>
          <w:sz w:val="24"/>
          <w:szCs w:val="24"/>
        </w:rPr>
      </w:pPr>
      <w:r w:rsidRPr="00CB0D93">
        <w:rPr>
          <w:rFonts w:ascii="Tahoma" w:hAnsi="Tahoma" w:cs="Tahoma"/>
          <w:i/>
          <w:iCs/>
          <w:sz w:val="24"/>
          <w:szCs w:val="24"/>
        </w:rPr>
        <w:t>Organisering.</w:t>
      </w:r>
    </w:p>
    <w:p w14:paraId="70325F50" w14:textId="47E3A9A0" w:rsidR="006B040A" w:rsidRPr="00CB0D93" w:rsidRDefault="006B040A" w:rsidP="006B040A">
      <w:pPr>
        <w:pStyle w:val="NoSpacing"/>
        <w:rPr>
          <w:rFonts w:ascii="Tahoma" w:hAnsi="Tahoma" w:cs="Tahoma"/>
          <w:sz w:val="24"/>
          <w:szCs w:val="24"/>
        </w:rPr>
      </w:pPr>
      <w:r w:rsidRPr="00CB0D93">
        <w:rPr>
          <w:rFonts w:ascii="Tahoma" w:hAnsi="Tahoma" w:cs="Tahoma"/>
          <w:sz w:val="24"/>
          <w:szCs w:val="24"/>
        </w:rPr>
        <w:t>Heller ikke under året 202</w:t>
      </w:r>
      <w:r w:rsidR="00CB0D93" w:rsidRPr="00CB0D93">
        <w:rPr>
          <w:rFonts w:ascii="Tahoma" w:hAnsi="Tahoma" w:cs="Tahoma"/>
          <w:sz w:val="24"/>
          <w:szCs w:val="24"/>
        </w:rPr>
        <w:t>3</w:t>
      </w:r>
      <w:r w:rsidRPr="00CB0D93">
        <w:rPr>
          <w:rFonts w:ascii="Tahoma" w:hAnsi="Tahoma" w:cs="Tahoma"/>
          <w:sz w:val="24"/>
          <w:szCs w:val="24"/>
        </w:rPr>
        <w:t xml:space="preserve"> har banekomiteen vært representert i styret. Dette mener jeg er uheldig. </w:t>
      </w:r>
    </w:p>
    <w:p w14:paraId="4CFBF567" w14:textId="77777777" w:rsidR="006B040A" w:rsidRPr="00CB0D93" w:rsidRDefault="006B040A" w:rsidP="006B040A">
      <w:pPr>
        <w:pStyle w:val="NoSpacing"/>
        <w:rPr>
          <w:rFonts w:ascii="Tahoma" w:hAnsi="Tahoma" w:cs="Tahoma"/>
          <w:sz w:val="24"/>
          <w:szCs w:val="24"/>
        </w:rPr>
      </w:pPr>
    </w:p>
    <w:p w14:paraId="20812C4B" w14:textId="77777777" w:rsidR="00334C9C" w:rsidRDefault="00334C9C" w:rsidP="006B040A">
      <w:pPr>
        <w:pStyle w:val="NoSpacing"/>
        <w:rPr>
          <w:rFonts w:ascii="Tahoma" w:hAnsi="Tahoma" w:cs="Tahoma"/>
          <w:i/>
          <w:iCs/>
          <w:sz w:val="24"/>
          <w:szCs w:val="24"/>
        </w:rPr>
      </w:pPr>
    </w:p>
    <w:p w14:paraId="6ABED6ED" w14:textId="744BF19E" w:rsidR="006B040A" w:rsidRPr="00CB0D93" w:rsidRDefault="006B040A" w:rsidP="006B040A">
      <w:pPr>
        <w:pStyle w:val="NoSpacing"/>
        <w:rPr>
          <w:rFonts w:ascii="Tahoma" w:hAnsi="Tahoma" w:cs="Tahoma"/>
          <w:i/>
          <w:iCs/>
          <w:sz w:val="24"/>
          <w:szCs w:val="24"/>
        </w:rPr>
      </w:pPr>
      <w:r w:rsidRPr="00CB0D93">
        <w:rPr>
          <w:rFonts w:ascii="Tahoma" w:hAnsi="Tahoma" w:cs="Tahoma"/>
          <w:i/>
          <w:iCs/>
          <w:sz w:val="24"/>
          <w:szCs w:val="24"/>
        </w:rPr>
        <w:lastRenderedPageBreak/>
        <w:t>Spillesesong.</w:t>
      </w:r>
    </w:p>
    <w:p w14:paraId="36483B1C" w14:textId="540E2100" w:rsidR="006B040A" w:rsidRPr="00CB0D93" w:rsidRDefault="006B040A" w:rsidP="006B040A">
      <w:pPr>
        <w:pStyle w:val="NoSpacing"/>
        <w:rPr>
          <w:rFonts w:ascii="Tahoma" w:hAnsi="Tahoma" w:cs="Tahoma"/>
          <w:sz w:val="24"/>
          <w:szCs w:val="24"/>
        </w:rPr>
      </w:pPr>
      <w:r w:rsidRPr="00CB0D93">
        <w:rPr>
          <w:rFonts w:ascii="Tahoma" w:hAnsi="Tahoma" w:cs="Tahoma"/>
          <w:sz w:val="24"/>
          <w:szCs w:val="24"/>
        </w:rPr>
        <w:t>Banen ble åpnet for spill i</w:t>
      </w:r>
      <w:r w:rsidR="00CB0D93" w:rsidRPr="00CB0D93">
        <w:rPr>
          <w:rFonts w:ascii="Tahoma" w:hAnsi="Tahoma" w:cs="Tahoma"/>
          <w:sz w:val="24"/>
          <w:szCs w:val="24"/>
        </w:rPr>
        <w:t xml:space="preserve"> midten av</w:t>
      </w:r>
      <w:r w:rsidRPr="00CB0D93">
        <w:rPr>
          <w:rFonts w:ascii="Tahoma" w:hAnsi="Tahoma" w:cs="Tahoma"/>
          <w:sz w:val="24"/>
          <w:szCs w:val="24"/>
        </w:rPr>
        <w:t xml:space="preserve"> april, stengt siste halvdel </w:t>
      </w:r>
      <w:r w:rsidR="00CB0D93" w:rsidRPr="00CB0D93">
        <w:rPr>
          <w:rFonts w:ascii="Tahoma" w:hAnsi="Tahoma" w:cs="Tahoma"/>
          <w:sz w:val="24"/>
          <w:szCs w:val="24"/>
        </w:rPr>
        <w:t xml:space="preserve">av </w:t>
      </w:r>
      <w:r w:rsidRPr="00CB0D93">
        <w:rPr>
          <w:rFonts w:ascii="Tahoma" w:hAnsi="Tahoma" w:cs="Tahoma"/>
          <w:sz w:val="24"/>
          <w:szCs w:val="24"/>
        </w:rPr>
        <w:t>oktober.</w:t>
      </w:r>
    </w:p>
    <w:p w14:paraId="0C106210" w14:textId="77777777" w:rsidR="006B040A" w:rsidRPr="00CB0D93" w:rsidRDefault="006B040A" w:rsidP="006B040A">
      <w:pPr>
        <w:pStyle w:val="NoSpacing"/>
        <w:rPr>
          <w:rFonts w:ascii="Tahoma" w:hAnsi="Tahoma" w:cs="Tahoma"/>
          <w:sz w:val="24"/>
          <w:szCs w:val="24"/>
        </w:rPr>
      </w:pPr>
    </w:p>
    <w:p w14:paraId="6B8EBED3" w14:textId="6215B833" w:rsidR="006B040A" w:rsidRPr="00CB0D93" w:rsidRDefault="006B040A" w:rsidP="006B040A">
      <w:pPr>
        <w:pStyle w:val="NoSpacing"/>
        <w:rPr>
          <w:rFonts w:ascii="Tahoma" w:hAnsi="Tahoma" w:cs="Tahoma"/>
          <w:sz w:val="24"/>
          <w:szCs w:val="24"/>
        </w:rPr>
      </w:pPr>
      <w:r w:rsidRPr="00CB0D93">
        <w:rPr>
          <w:rFonts w:ascii="Tahoma" w:hAnsi="Tahoma" w:cs="Tahoma"/>
          <w:sz w:val="24"/>
          <w:szCs w:val="24"/>
        </w:rPr>
        <w:t>Til slutt vil jeg rette en takk til alle som har besøkt Borregaard Golfklubb i sesongen 202</w:t>
      </w:r>
      <w:r w:rsidR="00CB0D93" w:rsidRPr="00CB0D93">
        <w:rPr>
          <w:rFonts w:ascii="Tahoma" w:hAnsi="Tahoma" w:cs="Tahoma"/>
          <w:sz w:val="24"/>
          <w:szCs w:val="24"/>
        </w:rPr>
        <w:t>3</w:t>
      </w:r>
      <w:r w:rsidRPr="00CB0D93">
        <w:rPr>
          <w:rFonts w:ascii="Tahoma" w:hAnsi="Tahoma" w:cs="Tahoma"/>
          <w:sz w:val="24"/>
          <w:szCs w:val="24"/>
        </w:rPr>
        <w:t xml:space="preserve">.     </w:t>
      </w:r>
    </w:p>
    <w:p w14:paraId="5E3B9BA3" w14:textId="77777777" w:rsidR="006B040A" w:rsidRPr="00CB0D93" w:rsidRDefault="006B040A" w:rsidP="006B040A">
      <w:pPr>
        <w:pStyle w:val="NoSpacing"/>
        <w:rPr>
          <w:rFonts w:ascii="Tahoma" w:hAnsi="Tahoma" w:cs="Tahoma"/>
          <w:sz w:val="24"/>
          <w:szCs w:val="24"/>
        </w:rPr>
      </w:pPr>
    </w:p>
    <w:p w14:paraId="2FCEA724" w14:textId="2B48D673" w:rsidR="006B040A" w:rsidRPr="00CB0D93" w:rsidRDefault="006B040A" w:rsidP="006B040A">
      <w:pPr>
        <w:pStyle w:val="NoSpacing"/>
        <w:rPr>
          <w:rFonts w:ascii="Tahoma" w:hAnsi="Tahoma" w:cs="Tahoma"/>
          <w:sz w:val="24"/>
          <w:szCs w:val="24"/>
        </w:rPr>
      </w:pPr>
      <w:r w:rsidRPr="00CB0D93">
        <w:rPr>
          <w:rFonts w:ascii="Tahoma" w:hAnsi="Tahoma" w:cs="Tahoma"/>
          <w:sz w:val="24"/>
          <w:szCs w:val="24"/>
        </w:rPr>
        <w:t>P</w:t>
      </w:r>
      <w:r w:rsidR="008E2E8C" w:rsidRPr="00CB0D93">
        <w:rPr>
          <w:rFonts w:ascii="Tahoma" w:hAnsi="Tahoma" w:cs="Tahoma"/>
          <w:sz w:val="24"/>
          <w:szCs w:val="24"/>
        </w:rPr>
        <w:t>å</w:t>
      </w:r>
      <w:r w:rsidRPr="00CB0D93">
        <w:rPr>
          <w:rFonts w:ascii="Tahoma" w:hAnsi="Tahoma" w:cs="Tahoma"/>
          <w:sz w:val="24"/>
          <w:szCs w:val="24"/>
        </w:rPr>
        <w:t xml:space="preserve"> gjensyn i 202</w:t>
      </w:r>
      <w:r w:rsidR="00CB0D93" w:rsidRPr="00CB0D93">
        <w:rPr>
          <w:rFonts w:ascii="Tahoma" w:hAnsi="Tahoma" w:cs="Tahoma"/>
          <w:sz w:val="24"/>
          <w:szCs w:val="24"/>
        </w:rPr>
        <w:t>4</w:t>
      </w:r>
      <w:r w:rsidR="00CB0D93">
        <w:rPr>
          <w:rFonts w:ascii="Tahoma" w:hAnsi="Tahoma" w:cs="Tahoma"/>
          <w:sz w:val="24"/>
          <w:szCs w:val="24"/>
        </w:rPr>
        <w:t>.</w:t>
      </w:r>
    </w:p>
    <w:p w14:paraId="25EECB46" w14:textId="77777777" w:rsidR="006B040A" w:rsidRPr="00CB0D93" w:rsidRDefault="006B040A" w:rsidP="006B040A">
      <w:pPr>
        <w:pStyle w:val="NoSpacing"/>
        <w:rPr>
          <w:rFonts w:ascii="Tahoma" w:hAnsi="Tahoma" w:cs="Tahoma"/>
          <w:sz w:val="24"/>
          <w:szCs w:val="24"/>
        </w:rPr>
      </w:pPr>
    </w:p>
    <w:p w14:paraId="54F902F0" w14:textId="042D6AE6" w:rsidR="006B040A" w:rsidRPr="00CB0D93" w:rsidRDefault="006B040A" w:rsidP="006B040A">
      <w:pPr>
        <w:pStyle w:val="NoSpacing"/>
        <w:rPr>
          <w:rFonts w:ascii="Tahoma" w:hAnsi="Tahoma" w:cs="Tahoma"/>
          <w:sz w:val="24"/>
          <w:szCs w:val="24"/>
        </w:rPr>
      </w:pPr>
      <w:r w:rsidRPr="00CB0D93">
        <w:rPr>
          <w:rFonts w:ascii="Tahoma" w:hAnsi="Tahoma" w:cs="Tahoma"/>
          <w:sz w:val="24"/>
          <w:szCs w:val="24"/>
        </w:rPr>
        <w:t>Banekomiteen</w:t>
      </w:r>
      <w:r w:rsidR="008E2E8C" w:rsidRPr="00CB0D93">
        <w:rPr>
          <w:rFonts w:ascii="Tahoma" w:hAnsi="Tahoma" w:cs="Tahoma"/>
          <w:sz w:val="24"/>
          <w:szCs w:val="24"/>
        </w:rPr>
        <w:t>,</w:t>
      </w:r>
    </w:p>
    <w:p w14:paraId="465C4242" w14:textId="77777777" w:rsidR="006B040A" w:rsidRPr="00CB0D93" w:rsidRDefault="006B040A" w:rsidP="006B040A">
      <w:pPr>
        <w:pStyle w:val="NoSpacing"/>
        <w:rPr>
          <w:rFonts w:ascii="Tahoma" w:hAnsi="Tahoma" w:cs="Tahoma"/>
          <w:sz w:val="24"/>
          <w:szCs w:val="24"/>
        </w:rPr>
      </w:pPr>
      <w:r w:rsidRPr="00CB0D93">
        <w:rPr>
          <w:rFonts w:ascii="Tahoma" w:hAnsi="Tahoma" w:cs="Tahoma"/>
          <w:sz w:val="24"/>
          <w:szCs w:val="24"/>
        </w:rPr>
        <w:t>Finn Johansen</w:t>
      </w:r>
    </w:p>
    <w:p w14:paraId="07839EB1" w14:textId="5F6B9C2E" w:rsidR="00266B4A" w:rsidRPr="00081AD2" w:rsidRDefault="00266B4A" w:rsidP="00081AD2">
      <w:pPr>
        <w:pStyle w:val="NoSpacing"/>
        <w:rPr>
          <w:rFonts w:ascii="Tahoma" w:hAnsi="Tahoma" w:cs="Tahoma"/>
          <w:sz w:val="24"/>
          <w:szCs w:val="24"/>
        </w:rPr>
      </w:pPr>
    </w:p>
    <w:p w14:paraId="787D632A" w14:textId="37EC40AC" w:rsidR="00FF6036" w:rsidRDefault="00334C9C" w:rsidP="00A630E2">
      <w:pPr>
        <w:pStyle w:val="NoSpacing"/>
        <w:jc w:val="center"/>
        <w:rPr>
          <w:rFonts w:ascii="Tahoma" w:hAnsi="Tahoma" w:cs="Tahoma"/>
          <w:sz w:val="24"/>
          <w:szCs w:val="24"/>
        </w:rPr>
      </w:pPr>
      <w:r>
        <w:rPr>
          <w:rFonts w:ascii="Tahoma" w:hAnsi="Tahoma" w:cs="Tahoma"/>
          <w:noProof/>
          <w:sz w:val="24"/>
          <w:szCs w:val="24"/>
        </w:rPr>
        <w:drawing>
          <wp:inline distT="0" distB="0" distL="0" distR="0" wp14:anchorId="7D79D9E0" wp14:editId="7A55ABCD">
            <wp:extent cx="5013960" cy="2390723"/>
            <wp:effectExtent l="0" t="0" r="0" b="0"/>
            <wp:docPr id="1177816275" name="Picture 11" descr="A body of water with gras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816275" name="Picture 11" descr="A body of water with grass and trees&#10;&#10;Description automatically generated"/>
                    <pic:cNvPicPr/>
                  </pic:nvPicPr>
                  <pic:blipFill rotWithShape="1">
                    <a:blip r:embed="rId41" cstate="print">
                      <a:extLst>
                        <a:ext uri="{28A0092B-C50C-407E-A947-70E740481C1C}">
                          <a14:useLocalDpi xmlns:a14="http://schemas.microsoft.com/office/drawing/2010/main" val="0"/>
                        </a:ext>
                      </a:extLst>
                    </a:blip>
                    <a:srcRect t="10462" b="25980"/>
                    <a:stretch/>
                  </pic:blipFill>
                  <pic:spPr bwMode="auto">
                    <a:xfrm>
                      <a:off x="0" y="0"/>
                      <a:ext cx="5018642" cy="2392956"/>
                    </a:xfrm>
                    <a:prstGeom prst="rect">
                      <a:avLst/>
                    </a:prstGeom>
                    <a:ln>
                      <a:noFill/>
                    </a:ln>
                    <a:extLst>
                      <a:ext uri="{53640926-AAD7-44D8-BBD7-CCE9431645EC}">
                        <a14:shadowObscured xmlns:a14="http://schemas.microsoft.com/office/drawing/2010/main"/>
                      </a:ext>
                    </a:extLst>
                  </pic:spPr>
                </pic:pic>
              </a:graphicData>
            </a:graphic>
          </wp:inline>
        </w:drawing>
      </w:r>
    </w:p>
    <w:p w14:paraId="575B71B5" w14:textId="77777777" w:rsidR="00CB0D93" w:rsidRPr="00081AD2" w:rsidRDefault="00CB0D93" w:rsidP="00081AD2">
      <w:pPr>
        <w:pStyle w:val="NoSpacing"/>
        <w:rPr>
          <w:rFonts w:ascii="Tahoma" w:hAnsi="Tahoma" w:cs="Tahoma"/>
          <w:sz w:val="24"/>
          <w:szCs w:val="24"/>
        </w:rPr>
      </w:pPr>
    </w:p>
    <w:p w14:paraId="560DA8DD" w14:textId="77777777" w:rsidR="00E80CDA" w:rsidRPr="00CD0223" w:rsidRDefault="00E80CDA" w:rsidP="00081AD2">
      <w:pPr>
        <w:pStyle w:val="NoSpacing"/>
        <w:rPr>
          <w:rFonts w:ascii="Tahoma" w:hAnsi="Tahoma" w:cs="Tahoma"/>
          <w:b/>
          <w:bCs/>
          <w:sz w:val="32"/>
          <w:szCs w:val="32"/>
        </w:rPr>
      </w:pPr>
      <w:r w:rsidRPr="00CD0223">
        <w:rPr>
          <w:rFonts w:ascii="Tahoma" w:hAnsi="Tahoma" w:cs="Tahoma"/>
          <w:b/>
          <w:bCs/>
          <w:sz w:val="32"/>
          <w:szCs w:val="32"/>
        </w:rPr>
        <w:t>Rapport fra Seniorgolfen 2022</w:t>
      </w:r>
    </w:p>
    <w:p w14:paraId="651416AD" w14:textId="77777777" w:rsidR="00E80CDA" w:rsidRPr="00CB0D93" w:rsidRDefault="00E80CDA" w:rsidP="00CB0D93">
      <w:pPr>
        <w:pStyle w:val="NoSpacing"/>
        <w:rPr>
          <w:rFonts w:ascii="Tahoma" w:hAnsi="Tahoma" w:cs="Tahoma"/>
          <w:sz w:val="24"/>
          <w:szCs w:val="24"/>
        </w:rPr>
      </w:pPr>
    </w:p>
    <w:p w14:paraId="1D6E24BB" w14:textId="653A98E1" w:rsidR="00CB0D93" w:rsidRPr="003C1205" w:rsidRDefault="00CB0D93" w:rsidP="003C1205">
      <w:pPr>
        <w:pStyle w:val="NoSpacing"/>
        <w:rPr>
          <w:rFonts w:ascii="Tahoma" w:hAnsi="Tahoma" w:cs="Tahoma"/>
          <w:sz w:val="24"/>
          <w:szCs w:val="24"/>
        </w:rPr>
      </w:pPr>
      <w:r w:rsidRPr="003C1205">
        <w:rPr>
          <w:rFonts w:ascii="Tahoma" w:hAnsi="Tahoma" w:cs="Tahoma"/>
          <w:sz w:val="24"/>
          <w:szCs w:val="24"/>
        </w:rPr>
        <w:t>Klubben har to forskjellige tilbud for seniorene (kvinner 50+ og menn 50+)</w:t>
      </w:r>
    </w:p>
    <w:p w14:paraId="7EDE0FFB" w14:textId="77777777" w:rsidR="00CB0D93" w:rsidRPr="003C1205" w:rsidRDefault="00CB0D93" w:rsidP="003C1205">
      <w:pPr>
        <w:pStyle w:val="NoSpacing"/>
        <w:rPr>
          <w:rFonts w:ascii="Tahoma" w:hAnsi="Tahoma" w:cs="Tahoma"/>
          <w:b/>
          <w:sz w:val="24"/>
          <w:szCs w:val="24"/>
        </w:rPr>
      </w:pPr>
    </w:p>
    <w:p w14:paraId="2583DDF8" w14:textId="77777777" w:rsidR="00CB0D93" w:rsidRPr="003C1205" w:rsidRDefault="00CB0D93" w:rsidP="003C1205">
      <w:pPr>
        <w:pStyle w:val="NoSpacing"/>
        <w:rPr>
          <w:rFonts w:ascii="Tahoma" w:hAnsi="Tahoma" w:cs="Tahoma"/>
          <w:b/>
          <w:sz w:val="24"/>
          <w:szCs w:val="24"/>
          <w:lang w:val="nn-NO"/>
        </w:rPr>
      </w:pPr>
      <w:proofErr w:type="spellStart"/>
      <w:r w:rsidRPr="003C1205">
        <w:rPr>
          <w:rFonts w:ascii="Tahoma" w:hAnsi="Tahoma" w:cs="Tahoma"/>
          <w:b/>
          <w:sz w:val="24"/>
          <w:szCs w:val="24"/>
          <w:lang w:val="nn-NO"/>
        </w:rPr>
        <w:t>Konkurranser</w:t>
      </w:r>
      <w:proofErr w:type="spellEnd"/>
      <w:r w:rsidRPr="003C1205">
        <w:rPr>
          <w:rFonts w:ascii="Tahoma" w:hAnsi="Tahoma" w:cs="Tahoma"/>
          <w:b/>
          <w:sz w:val="24"/>
          <w:szCs w:val="24"/>
          <w:lang w:val="nn-NO"/>
        </w:rPr>
        <w:t>/</w:t>
      </w:r>
      <w:proofErr w:type="spellStart"/>
      <w:r w:rsidRPr="003C1205">
        <w:rPr>
          <w:rFonts w:ascii="Tahoma" w:hAnsi="Tahoma" w:cs="Tahoma"/>
          <w:b/>
          <w:sz w:val="24"/>
          <w:szCs w:val="24"/>
          <w:lang w:val="nn-NO"/>
        </w:rPr>
        <w:t>aktiviteter</w:t>
      </w:r>
      <w:proofErr w:type="spellEnd"/>
      <w:r w:rsidRPr="003C1205">
        <w:rPr>
          <w:rFonts w:ascii="Tahoma" w:hAnsi="Tahoma" w:cs="Tahoma"/>
          <w:b/>
          <w:sz w:val="24"/>
          <w:szCs w:val="24"/>
          <w:lang w:val="nn-NO"/>
        </w:rPr>
        <w:t xml:space="preserve"> i regi av Østfold Seniorgolf.</w:t>
      </w:r>
    </w:p>
    <w:p w14:paraId="4EE74A3C" w14:textId="77777777" w:rsidR="00CB0D93" w:rsidRPr="003C1205" w:rsidRDefault="00CB0D93" w:rsidP="003C1205">
      <w:pPr>
        <w:pStyle w:val="NoSpacing"/>
        <w:rPr>
          <w:rFonts w:ascii="Tahoma" w:hAnsi="Tahoma" w:cs="Tahoma"/>
          <w:sz w:val="24"/>
          <w:szCs w:val="24"/>
          <w:lang w:val="nn-NO"/>
        </w:rPr>
      </w:pPr>
      <w:r w:rsidRPr="003C1205">
        <w:rPr>
          <w:rFonts w:ascii="Tahoma" w:hAnsi="Tahoma" w:cs="Tahoma"/>
          <w:sz w:val="24"/>
          <w:szCs w:val="24"/>
          <w:lang w:val="nn-NO"/>
        </w:rPr>
        <w:t xml:space="preserve">Kjell Asklien og Finn Johansen har vært </w:t>
      </w:r>
      <w:proofErr w:type="spellStart"/>
      <w:r w:rsidRPr="003C1205">
        <w:rPr>
          <w:rFonts w:ascii="Tahoma" w:hAnsi="Tahoma" w:cs="Tahoma"/>
          <w:sz w:val="24"/>
          <w:szCs w:val="24"/>
          <w:lang w:val="nn-NO"/>
        </w:rPr>
        <w:t>koordinatorer</w:t>
      </w:r>
      <w:proofErr w:type="spellEnd"/>
      <w:r w:rsidRPr="003C1205">
        <w:rPr>
          <w:rFonts w:ascii="Tahoma" w:hAnsi="Tahoma" w:cs="Tahoma"/>
          <w:sz w:val="24"/>
          <w:szCs w:val="24"/>
          <w:lang w:val="nn-NO"/>
        </w:rPr>
        <w:t>.</w:t>
      </w:r>
    </w:p>
    <w:p w14:paraId="1A17C328" w14:textId="77777777" w:rsidR="00CB0D93" w:rsidRPr="003C1205" w:rsidRDefault="00CB0D93" w:rsidP="003C1205">
      <w:pPr>
        <w:pStyle w:val="NoSpacing"/>
        <w:rPr>
          <w:rFonts w:ascii="Tahoma" w:hAnsi="Tahoma" w:cs="Tahoma"/>
          <w:b/>
          <w:sz w:val="24"/>
          <w:szCs w:val="24"/>
          <w:lang w:val="nn-NO"/>
        </w:rPr>
      </w:pPr>
    </w:p>
    <w:p w14:paraId="1CA68377" w14:textId="77777777" w:rsidR="00CB0D93" w:rsidRPr="003C1205" w:rsidRDefault="00CB0D93" w:rsidP="003C1205">
      <w:pPr>
        <w:pStyle w:val="NoSpacing"/>
        <w:rPr>
          <w:rFonts w:ascii="Tahoma" w:hAnsi="Tahoma" w:cs="Tahoma"/>
          <w:b/>
          <w:sz w:val="24"/>
          <w:szCs w:val="24"/>
        </w:rPr>
      </w:pPr>
      <w:r w:rsidRPr="003C1205">
        <w:rPr>
          <w:rFonts w:ascii="Tahoma" w:hAnsi="Tahoma" w:cs="Tahoma"/>
          <w:b/>
          <w:sz w:val="24"/>
          <w:szCs w:val="24"/>
        </w:rPr>
        <w:t>Konkurranser/aktiviteter i regi av Norsk Senior Golf.</w:t>
      </w:r>
    </w:p>
    <w:p w14:paraId="29DFFD89" w14:textId="4A6B3D46" w:rsidR="00CB0D93" w:rsidRPr="003C1205" w:rsidRDefault="00CB0D93" w:rsidP="003C1205">
      <w:pPr>
        <w:pStyle w:val="NoSpacing"/>
        <w:rPr>
          <w:rFonts w:ascii="Tahoma" w:hAnsi="Tahoma" w:cs="Tahoma"/>
          <w:sz w:val="24"/>
          <w:szCs w:val="24"/>
        </w:rPr>
      </w:pPr>
      <w:r w:rsidRPr="003C1205">
        <w:rPr>
          <w:rFonts w:ascii="Tahoma" w:hAnsi="Tahoma" w:cs="Tahoma"/>
          <w:sz w:val="24"/>
          <w:szCs w:val="24"/>
        </w:rPr>
        <w:t>Anne Berit Schaug har vært koordinator for Damene. Per-Olav Gretland har vært koordinator for Herrene samt klubbkontakt inn mot NSG.</w:t>
      </w:r>
    </w:p>
    <w:p w14:paraId="110E49A3" w14:textId="77777777" w:rsidR="00CB0D93" w:rsidRPr="003C1205" w:rsidRDefault="00CB0D93" w:rsidP="003C1205">
      <w:pPr>
        <w:pStyle w:val="NoSpacing"/>
        <w:rPr>
          <w:rFonts w:ascii="Tahoma" w:hAnsi="Tahoma" w:cs="Tahoma"/>
          <w:sz w:val="24"/>
          <w:szCs w:val="24"/>
        </w:rPr>
      </w:pPr>
    </w:p>
    <w:p w14:paraId="6C2BB606" w14:textId="4A7C5445" w:rsidR="00CB0D93" w:rsidRPr="003C1205" w:rsidRDefault="00CB0D93" w:rsidP="003C1205">
      <w:pPr>
        <w:pStyle w:val="NoSpacing"/>
        <w:rPr>
          <w:rFonts w:ascii="Tahoma" w:hAnsi="Tahoma" w:cs="Tahoma"/>
          <w:sz w:val="24"/>
          <w:szCs w:val="24"/>
        </w:rPr>
      </w:pPr>
      <w:r w:rsidRPr="003C1205">
        <w:rPr>
          <w:rFonts w:ascii="Tahoma" w:hAnsi="Tahoma" w:cs="Tahoma"/>
          <w:sz w:val="24"/>
          <w:szCs w:val="24"/>
        </w:rPr>
        <w:t>Klubbens seniormesterskap ble vunnet av: Anne Berit Schaug og Per-Olav Gretland</w:t>
      </w:r>
    </w:p>
    <w:p w14:paraId="53F989FD" w14:textId="77777777" w:rsidR="00CB0D93" w:rsidRPr="003C1205" w:rsidRDefault="00CB0D93" w:rsidP="003C1205">
      <w:pPr>
        <w:pStyle w:val="NoSpacing"/>
        <w:rPr>
          <w:rFonts w:ascii="Tahoma" w:hAnsi="Tahoma" w:cs="Tahoma"/>
          <w:sz w:val="24"/>
          <w:szCs w:val="24"/>
        </w:rPr>
      </w:pPr>
    </w:p>
    <w:p w14:paraId="418C1E35" w14:textId="77777777" w:rsidR="00CB0D93" w:rsidRDefault="00CB0D93" w:rsidP="003C1205">
      <w:pPr>
        <w:pStyle w:val="NoSpacing"/>
        <w:rPr>
          <w:rFonts w:ascii="Tahoma" w:hAnsi="Tahoma" w:cs="Tahoma"/>
          <w:b/>
          <w:sz w:val="24"/>
          <w:szCs w:val="24"/>
          <w:u w:val="single"/>
          <w:lang w:val="nn-NO"/>
        </w:rPr>
      </w:pPr>
      <w:r w:rsidRPr="003C1205">
        <w:rPr>
          <w:rFonts w:ascii="Tahoma" w:hAnsi="Tahoma" w:cs="Tahoma"/>
          <w:b/>
          <w:sz w:val="24"/>
          <w:szCs w:val="24"/>
          <w:u w:val="single"/>
          <w:lang w:val="nn-NO"/>
        </w:rPr>
        <w:t>AKTIVITETER I REGI AV NORSK SENIORGOLF (NSG)</w:t>
      </w:r>
    </w:p>
    <w:p w14:paraId="755054F3" w14:textId="77777777" w:rsidR="003C1205" w:rsidRPr="003C1205" w:rsidRDefault="003C1205" w:rsidP="003C1205">
      <w:pPr>
        <w:pStyle w:val="NoSpacing"/>
        <w:rPr>
          <w:rFonts w:ascii="Tahoma" w:hAnsi="Tahoma" w:cs="Tahoma"/>
          <w:b/>
          <w:sz w:val="24"/>
          <w:szCs w:val="24"/>
          <w:u w:val="single"/>
          <w:lang w:val="nn-NO"/>
        </w:rPr>
      </w:pPr>
    </w:p>
    <w:p w14:paraId="33546F5E" w14:textId="6A69CA76" w:rsidR="00CB0D93" w:rsidRPr="003C1205" w:rsidRDefault="00CB0D93" w:rsidP="003C1205">
      <w:pPr>
        <w:pStyle w:val="NoSpacing"/>
        <w:rPr>
          <w:rFonts w:ascii="Tahoma" w:hAnsi="Tahoma" w:cs="Tahoma"/>
          <w:sz w:val="24"/>
          <w:szCs w:val="24"/>
        </w:rPr>
      </w:pPr>
      <w:r w:rsidRPr="003C1205">
        <w:rPr>
          <w:rFonts w:ascii="Tahoma" w:hAnsi="Tahoma" w:cs="Tahoma"/>
          <w:sz w:val="24"/>
          <w:szCs w:val="24"/>
        </w:rPr>
        <w:t>NSG er en aktivitetsmotor som arrangerer turneringer og mesterskap.</w:t>
      </w:r>
      <w:r w:rsidR="003C1205">
        <w:rPr>
          <w:rFonts w:ascii="Tahoma" w:hAnsi="Tahoma" w:cs="Tahoma"/>
          <w:sz w:val="24"/>
          <w:szCs w:val="24"/>
        </w:rPr>
        <w:t xml:space="preserve"> Det er c</w:t>
      </w:r>
      <w:r w:rsidRPr="003C1205">
        <w:rPr>
          <w:rFonts w:ascii="Tahoma" w:hAnsi="Tahoma" w:cs="Tahoma"/>
          <w:sz w:val="24"/>
          <w:szCs w:val="24"/>
        </w:rPr>
        <w:t>a.</w:t>
      </w:r>
      <w:r w:rsidR="003C1205">
        <w:rPr>
          <w:rFonts w:ascii="Tahoma" w:hAnsi="Tahoma" w:cs="Tahoma"/>
          <w:sz w:val="24"/>
          <w:szCs w:val="24"/>
        </w:rPr>
        <w:t xml:space="preserve"> </w:t>
      </w:r>
      <w:r w:rsidRPr="003C1205">
        <w:rPr>
          <w:rFonts w:ascii="Tahoma" w:hAnsi="Tahoma" w:cs="Tahoma"/>
          <w:sz w:val="24"/>
          <w:szCs w:val="24"/>
        </w:rPr>
        <w:t>110 turneringer å velge mellom fordelt på 68 baner.</w:t>
      </w:r>
      <w:r w:rsidR="003C1205">
        <w:rPr>
          <w:rFonts w:ascii="Tahoma" w:hAnsi="Tahoma" w:cs="Tahoma"/>
          <w:sz w:val="24"/>
          <w:szCs w:val="24"/>
        </w:rPr>
        <w:t xml:space="preserve"> NSG t</w:t>
      </w:r>
      <w:r w:rsidRPr="003C1205">
        <w:rPr>
          <w:rFonts w:ascii="Tahoma" w:hAnsi="Tahoma" w:cs="Tahoma"/>
          <w:sz w:val="24"/>
          <w:szCs w:val="24"/>
        </w:rPr>
        <w:t xml:space="preserve">ar ut representasjonsspillere til mesterskap og landskamper. </w:t>
      </w:r>
      <w:r w:rsidR="003C1205">
        <w:rPr>
          <w:rFonts w:ascii="Tahoma" w:hAnsi="Tahoma" w:cs="Tahoma"/>
          <w:sz w:val="24"/>
          <w:szCs w:val="24"/>
        </w:rPr>
        <w:t>NSG u</w:t>
      </w:r>
      <w:r w:rsidRPr="003C1205">
        <w:rPr>
          <w:rFonts w:ascii="Tahoma" w:hAnsi="Tahoma" w:cs="Tahoma"/>
          <w:sz w:val="24"/>
          <w:szCs w:val="24"/>
        </w:rPr>
        <w:t xml:space="preserve">tsteder </w:t>
      </w:r>
      <w:proofErr w:type="spellStart"/>
      <w:r w:rsidRPr="003C1205">
        <w:rPr>
          <w:rFonts w:ascii="Tahoma" w:hAnsi="Tahoma" w:cs="Tahoma"/>
          <w:sz w:val="24"/>
          <w:szCs w:val="24"/>
        </w:rPr>
        <w:t>loyalitetskort</w:t>
      </w:r>
      <w:proofErr w:type="spellEnd"/>
      <w:r w:rsidRPr="003C1205">
        <w:rPr>
          <w:rFonts w:ascii="Tahoma" w:hAnsi="Tahoma" w:cs="Tahoma"/>
          <w:sz w:val="24"/>
          <w:szCs w:val="24"/>
        </w:rPr>
        <w:t xml:space="preserve"> som gir lavere greenfee på ca. 80 baner.</w:t>
      </w:r>
      <w:r w:rsidR="003C1205">
        <w:rPr>
          <w:rFonts w:ascii="Tahoma" w:hAnsi="Tahoma" w:cs="Tahoma"/>
          <w:sz w:val="24"/>
          <w:szCs w:val="24"/>
        </w:rPr>
        <w:t xml:space="preserve"> Man k</w:t>
      </w:r>
      <w:r w:rsidRPr="003C1205">
        <w:rPr>
          <w:rFonts w:ascii="Tahoma" w:hAnsi="Tahoma" w:cs="Tahoma"/>
          <w:sz w:val="24"/>
          <w:szCs w:val="24"/>
        </w:rPr>
        <w:t>an konkurrere i 8 forskjellige klasser. (info på seniorgolf.no)</w:t>
      </w:r>
    </w:p>
    <w:p w14:paraId="49414AC8" w14:textId="77777777" w:rsidR="00CB0D93" w:rsidRPr="003C1205" w:rsidRDefault="00CB0D93" w:rsidP="003C1205">
      <w:pPr>
        <w:pStyle w:val="NoSpacing"/>
        <w:rPr>
          <w:rFonts w:ascii="Tahoma" w:hAnsi="Tahoma" w:cs="Tahoma"/>
          <w:sz w:val="24"/>
          <w:szCs w:val="24"/>
        </w:rPr>
      </w:pPr>
    </w:p>
    <w:p w14:paraId="3D95D218" w14:textId="77777777" w:rsidR="003C1205" w:rsidRDefault="00CB0D93" w:rsidP="003C1205">
      <w:pPr>
        <w:pStyle w:val="NoSpacing"/>
        <w:rPr>
          <w:rFonts w:ascii="Tahoma" w:hAnsi="Tahoma" w:cs="Tahoma"/>
          <w:sz w:val="24"/>
          <w:szCs w:val="24"/>
        </w:rPr>
      </w:pPr>
      <w:r w:rsidRPr="003C1205">
        <w:rPr>
          <w:rFonts w:ascii="Tahoma" w:hAnsi="Tahoma" w:cs="Tahoma"/>
          <w:sz w:val="24"/>
          <w:szCs w:val="24"/>
        </w:rPr>
        <w:t>Sesongen startet i slutten av April</w:t>
      </w:r>
      <w:r w:rsidR="003C1205" w:rsidRPr="003C1205">
        <w:rPr>
          <w:rFonts w:ascii="Tahoma" w:hAnsi="Tahoma" w:cs="Tahoma"/>
          <w:sz w:val="24"/>
          <w:szCs w:val="24"/>
        </w:rPr>
        <w:t>,</w:t>
      </w:r>
      <w:r w:rsidRPr="003C1205">
        <w:rPr>
          <w:rFonts w:ascii="Tahoma" w:hAnsi="Tahoma" w:cs="Tahoma"/>
          <w:sz w:val="24"/>
          <w:szCs w:val="24"/>
        </w:rPr>
        <w:t xml:space="preserve"> med første turnering på </w:t>
      </w:r>
      <w:proofErr w:type="spellStart"/>
      <w:r w:rsidRPr="003C1205">
        <w:rPr>
          <w:rFonts w:ascii="Tahoma" w:hAnsi="Tahoma" w:cs="Tahoma"/>
          <w:sz w:val="24"/>
          <w:szCs w:val="24"/>
        </w:rPr>
        <w:t>Huseby&amp;Hankø</w:t>
      </w:r>
      <w:proofErr w:type="spellEnd"/>
      <w:r w:rsidRPr="003C1205">
        <w:rPr>
          <w:rFonts w:ascii="Tahoma" w:hAnsi="Tahoma" w:cs="Tahoma"/>
          <w:sz w:val="24"/>
          <w:szCs w:val="24"/>
        </w:rPr>
        <w:t xml:space="preserve"> GK</w:t>
      </w:r>
      <w:r w:rsidR="003C1205">
        <w:rPr>
          <w:rFonts w:ascii="Tahoma" w:hAnsi="Tahoma" w:cs="Tahoma"/>
          <w:sz w:val="24"/>
          <w:szCs w:val="24"/>
        </w:rPr>
        <w:t>.</w:t>
      </w:r>
    </w:p>
    <w:p w14:paraId="05E1898E" w14:textId="77777777" w:rsidR="003C1205" w:rsidRDefault="003C1205" w:rsidP="003C1205">
      <w:pPr>
        <w:pStyle w:val="NoSpacing"/>
        <w:rPr>
          <w:rFonts w:ascii="Tahoma" w:hAnsi="Tahoma" w:cs="Tahoma"/>
          <w:sz w:val="24"/>
          <w:szCs w:val="24"/>
        </w:rPr>
      </w:pPr>
    </w:p>
    <w:p w14:paraId="2A50C7A2" w14:textId="37A9BDC2" w:rsidR="00CB0D93" w:rsidRPr="003C1205" w:rsidRDefault="00CB0D93" w:rsidP="003C1205">
      <w:pPr>
        <w:pStyle w:val="NoSpacing"/>
        <w:rPr>
          <w:rFonts w:ascii="Tahoma" w:hAnsi="Tahoma" w:cs="Tahoma"/>
          <w:sz w:val="24"/>
          <w:szCs w:val="24"/>
        </w:rPr>
      </w:pPr>
      <w:r w:rsidRPr="003C1205">
        <w:rPr>
          <w:rFonts w:ascii="Tahoma" w:hAnsi="Tahoma" w:cs="Tahoma"/>
          <w:sz w:val="24"/>
          <w:szCs w:val="24"/>
        </w:rPr>
        <w:t>Vi har deltatt på følgende aktiviteter denne sesongen:</w:t>
      </w:r>
    </w:p>
    <w:p w14:paraId="7807489F" w14:textId="2124DB46" w:rsidR="00CB0D93" w:rsidRPr="003C1205" w:rsidRDefault="00CB0D93" w:rsidP="003C1205">
      <w:pPr>
        <w:pStyle w:val="NoSpacing"/>
        <w:rPr>
          <w:rFonts w:ascii="Tahoma" w:hAnsi="Tahoma" w:cs="Tahoma"/>
          <w:sz w:val="24"/>
          <w:szCs w:val="24"/>
        </w:rPr>
      </w:pPr>
      <w:r w:rsidRPr="003C1205">
        <w:rPr>
          <w:rFonts w:ascii="Tahoma" w:hAnsi="Tahoma" w:cs="Tahoma"/>
          <w:sz w:val="24"/>
          <w:szCs w:val="24"/>
        </w:rPr>
        <w:t xml:space="preserve">NSG </w:t>
      </w:r>
      <w:proofErr w:type="spellStart"/>
      <w:r w:rsidRPr="003C1205">
        <w:rPr>
          <w:rFonts w:ascii="Tahoma" w:hAnsi="Tahoma" w:cs="Tahoma"/>
          <w:sz w:val="24"/>
          <w:szCs w:val="24"/>
        </w:rPr>
        <w:t>Seniortour</w:t>
      </w:r>
      <w:proofErr w:type="spellEnd"/>
      <w:r w:rsidRPr="003C1205">
        <w:rPr>
          <w:rFonts w:ascii="Tahoma" w:hAnsi="Tahoma" w:cs="Tahoma"/>
          <w:sz w:val="24"/>
          <w:szCs w:val="24"/>
        </w:rPr>
        <w:t xml:space="preserve"> </w:t>
      </w:r>
    </w:p>
    <w:p w14:paraId="4A79F37F" w14:textId="08D2065A" w:rsidR="00CB0D93" w:rsidRPr="003C1205" w:rsidRDefault="00CB0D93" w:rsidP="003C1205">
      <w:pPr>
        <w:pStyle w:val="NoSpacing"/>
        <w:rPr>
          <w:rFonts w:ascii="Tahoma" w:hAnsi="Tahoma" w:cs="Tahoma"/>
          <w:sz w:val="24"/>
          <w:szCs w:val="24"/>
        </w:rPr>
      </w:pPr>
      <w:r w:rsidRPr="003C1205">
        <w:rPr>
          <w:rFonts w:ascii="Tahoma" w:hAnsi="Tahoma" w:cs="Tahoma"/>
          <w:sz w:val="24"/>
          <w:szCs w:val="24"/>
        </w:rPr>
        <w:t xml:space="preserve">Lagserien </w:t>
      </w:r>
      <w:proofErr w:type="spellStart"/>
      <w:r w:rsidRPr="003C1205">
        <w:rPr>
          <w:rFonts w:ascii="Tahoma" w:hAnsi="Tahoma" w:cs="Tahoma"/>
          <w:sz w:val="24"/>
          <w:szCs w:val="24"/>
        </w:rPr>
        <w:t>Mix</w:t>
      </w:r>
      <w:proofErr w:type="spellEnd"/>
      <w:r w:rsidRPr="003C1205">
        <w:rPr>
          <w:rFonts w:ascii="Tahoma" w:hAnsi="Tahoma" w:cs="Tahoma"/>
          <w:sz w:val="24"/>
          <w:szCs w:val="24"/>
        </w:rPr>
        <w:t xml:space="preserve"> </w:t>
      </w:r>
    </w:p>
    <w:p w14:paraId="437F332B" w14:textId="77777777" w:rsidR="00CB0D93" w:rsidRPr="003C1205" w:rsidRDefault="00CB0D93" w:rsidP="003C1205">
      <w:pPr>
        <w:pStyle w:val="NoSpacing"/>
        <w:rPr>
          <w:rFonts w:ascii="Tahoma" w:hAnsi="Tahoma" w:cs="Tahoma"/>
          <w:sz w:val="24"/>
          <w:szCs w:val="24"/>
        </w:rPr>
      </w:pPr>
      <w:r w:rsidRPr="003C1205">
        <w:rPr>
          <w:rFonts w:ascii="Tahoma" w:hAnsi="Tahoma" w:cs="Tahoma"/>
          <w:sz w:val="24"/>
          <w:szCs w:val="24"/>
        </w:rPr>
        <w:t>Lagmesterskapene (NM)</w:t>
      </w:r>
    </w:p>
    <w:p w14:paraId="01DABEE8" w14:textId="77777777" w:rsidR="00CB0D93" w:rsidRPr="003C1205" w:rsidRDefault="00CB0D93" w:rsidP="003C1205">
      <w:pPr>
        <w:pStyle w:val="NoSpacing"/>
        <w:rPr>
          <w:rFonts w:ascii="Tahoma" w:hAnsi="Tahoma" w:cs="Tahoma"/>
          <w:sz w:val="24"/>
          <w:szCs w:val="24"/>
        </w:rPr>
      </w:pPr>
    </w:p>
    <w:p w14:paraId="5A6FA5A3" w14:textId="77777777" w:rsidR="003C1205" w:rsidRDefault="003C1205" w:rsidP="003C1205">
      <w:pPr>
        <w:pStyle w:val="NoSpacing"/>
        <w:rPr>
          <w:rFonts w:ascii="Tahoma" w:hAnsi="Tahoma" w:cs="Tahoma"/>
          <w:b/>
          <w:sz w:val="24"/>
          <w:szCs w:val="24"/>
          <w:u w:val="single"/>
        </w:rPr>
      </w:pPr>
      <w:bookmarkStart w:id="0" w:name="_Hlk122354475"/>
    </w:p>
    <w:p w14:paraId="0A8EB7E6" w14:textId="77777777" w:rsidR="003C1205" w:rsidRDefault="003C1205" w:rsidP="003C1205">
      <w:pPr>
        <w:pStyle w:val="NoSpacing"/>
        <w:rPr>
          <w:rFonts w:ascii="Tahoma" w:hAnsi="Tahoma" w:cs="Tahoma"/>
          <w:b/>
          <w:sz w:val="24"/>
          <w:szCs w:val="24"/>
          <w:u w:val="single"/>
        </w:rPr>
      </w:pPr>
    </w:p>
    <w:p w14:paraId="3FDA8C4B" w14:textId="08323E5A" w:rsidR="00CB0D93" w:rsidRPr="003C1205" w:rsidRDefault="00CB0D93" w:rsidP="003C1205">
      <w:pPr>
        <w:pStyle w:val="NoSpacing"/>
        <w:rPr>
          <w:rFonts w:ascii="Tahoma" w:hAnsi="Tahoma" w:cs="Tahoma"/>
          <w:b/>
          <w:sz w:val="24"/>
          <w:szCs w:val="24"/>
          <w:u w:val="single"/>
        </w:rPr>
      </w:pPr>
      <w:r w:rsidRPr="003C1205">
        <w:rPr>
          <w:rFonts w:ascii="Tahoma" w:hAnsi="Tahoma" w:cs="Tahoma"/>
          <w:b/>
          <w:sz w:val="24"/>
          <w:szCs w:val="24"/>
          <w:u w:val="single"/>
        </w:rPr>
        <w:lastRenderedPageBreak/>
        <w:t>Høydepunkter</w:t>
      </w:r>
    </w:p>
    <w:p w14:paraId="32C82706" w14:textId="77777777" w:rsidR="003C1205" w:rsidRPr="003C1205" w:rsidRDefault="003C1205" w:rsidP="003C1205">
      <w:pPr>
        <w:pStyle w:val="NoSpacing"/>
        <w:rPr>
          <w:rFonts w:ascii="Tahoma" w:hAnsi="Tahoma" w:cs="Tahoma"/>
          <w:b/>
          <w:sz w:val="24"/>
          <w:szCs w:val="24"/>
          <w:u w:val="single"/>
        </w:rPr>
      </w:pPr>
    </w:p>
    <w:p w14:paraId="09DE8007" w14:textId="7EBCCC8D" w:rsidR="00CB0D93" w:rsidRPr="003C1205" w:rsidRDefault="00CB0D93" w:rsidP="003C1205">
      <w:pPr>
        <w:pStyle w:val="NoSpacing"/>
        <w:rPr>
          <w:rFonts w:ascii="Tahoma" w:hAnsi="Tahoma" w:cs="Tahoma"/>
          <w:sz w:val="24"/>
          <w:szCs w:val="24"/>
        </w:rPr>
      </w:pPr>
      <w:r w:rsidRPr="003C1205">
        <w:rPr>
          <w:rFonts w:ascii="Tahoma" w:hAnsi="Tahoma" w:cs="Tahoma"/>
          <w:sz w:val="24"/>
          <w:szCs w:val="24"/>
        </w:rPr>
        <w:t xml:space="preserve">Espen Henriksen </w:t>
      </w:r>
      <w:r w:rsidR="003C1205">
        <w:rPr>
          <w:rFonts w:ascii="Tahoma" w:hAnsi="Tahoma" w:cs="Tahoma"/>
          <w:sz w:val="24"/>
          <w:szCs w:val="24"/>
        </w:rPr>
        <w:t xml:space="preserve">ble </w:t>
      </w:r>
      <w:r w:rsidRPr="003C1205">
        <w:rPr>
          <w:rFonts w:ascii="Tahoma" w:hAnsi="Tahoma" w:cs="Tahoma"/>
          <w:sz w:val="24"/>
          <w:szCs w:val="24"/>
        </w:rPr>
        <w:t>nummer tre i klasse</w:t>
      </w:r>
      <w:r w:rsidR="002B78B7">
        <w:rPr>
          <w:rFonts w:ascii="Tahoma" w:hAnsi="Tahoma" w:cs="Tahoma"/>
          <w:sz w:val="24"/>
          <w:szCs w:val="24"/>
        </w:rPr>
        <w:t xml:space="preserve"> </w:t>
      </w:r>
      <w:r w:rsidRPr="003C1205">
        <w:rPr>
          <w:rFonts w:ascii="Tahoma" w:hAnsi="Tahoma" w:cs="Tahoma"/>
          <w:sz w:val="24"/>
          <w:szCs w:val="24"/>
        </w:rPr>
        <w:t>1, med deltagelse fr</w:t>
      </w:r>
      <w:r w:rsidR="002B78B7">
        <w:rPr>
          <w:rFonts w:ascii="Tahoma" w:hAnsi="Tahoma" w:cs="Tahoma"/>
          <w:sz w:val="24"/>
          <w:szCs w:val="24"/>
        </w:rPr>
        <w:t>a</w:t>
      </w:r>
      <w:r w:rsidRPr="003C1205">
        <w:rPr>
          <w:rFonts w:ascii="Tahoma" w:hAnsi="Tahoma" w:cs="Tahoma"/>
          <w:sz w:val="24"/>
          <w:szCs w:val="24"/>
        </w:rPr>
        <w:t xml:space="preserve"> de beste i landet</w:t>
      </w:r>
      <w:r w:rsidR="003C1205">
        <w:rPr>
          <w:rFonts w:ascii="Tahoma" w:hAnsi="Tahoma" w:cs="Tahoma"/>
          <w:sz w:val="24"/>
          <w:szCs w:val="24"/>
        </w:rPr>
        <w:t xml:space="preserve"> </w:t>
      </w:r>
      <w:r w:rsidRPr="003C1205">
        <w:rPr>
          <w:rFonts w:ascii="Tahoma" w:hAnsi="Tahoma" w:cs="Tahoma"/>
          <w:sz w:val="24"/>
          <w:szCs w:val="24"/>
        </w:rPr>
        <w:t>på Larvik G</w:t>
      </w:r>
      <w:r w:rsidR="003C1205">
        <w:rPr>
          <w:rFonts w:ascii="Tahoma" w:hAnsi="Tahoma" w:cs="Tahoma"/>
          <w:sz w:val="24"/>
          <w:szCs w:val="24"/>
        </w:rPr>
        <w:t>K</w:t>
      </w:r>
      <w:r w:rsidRPr="003C1205">
        <w:rPr>
          <w:rFonts w:ascii="Tahoma" w:hAnsi="Tahoma" w:cs="Tahoma"/>
          <w:sz w:val="24"/>
          <w:szCs w:val="24"/>
        </w:rPr>
        <w:t xml:space="preserve"> (+2) og Skjeberg Golfklubb (+6)</w:t>
      </w:r>
      <w:r w:rsidR="003C1205">
        <w:rPr>
          <w:rFonts w:ascii="Tahoma" w:hAnsi="Tahoma" w:cs="Tahoma"/>
          <w:sz w:val="24"/>
          <w:szCs w:val="24"/>
        </w:rPr>
        <w:t xml:space="preserve">. </w:t>
      </w:r>
      <w:r w:rsidRPr="003C1205">
        <w:rPr>
          <w:rFonts w:ascii="Tahoma" w:hAnsi="Tahoma" w:cs="Tahoma"/>
          <w:sz w:val="24"/>
          <w:szCs w:val="24"/>
        </w:rPr>
        <w:t xml:space="preserve">Anne Berit Schaug vant </w:t>
      </w:r>
      <w:proofErr w:type="spellStart"/>
      <w:r w:rsidRPr="003C1205">
        <w:rPr>
          <w:rFonts w:ascii="Tahoma" w:hAnsi="Tahoma" w:cs="Tahoma"/>
          <w:sz w:val="24"/>
          <w:szCs w:val="24"/>
        </w:rPr>
        <w:t>klasse</w:t>
      </w:r>
      <w:proofErr w:type="spellEnd"/>
      <w:r w:rsidRPr="003C1205">
        <w:rPr>
          <w:rFonts w:ascii="Tahoma" w:hAnsi="Tahoma" w:cs="Tahoma"/>
          <w:sz w:val="24"/>
          <w:szCs w:val="24"/>
        </w:rPr>
        <w:t xml:space="preserve"> 8 på Gamle Fredrikstad G</w:t>
      </w:r>
      <w:r w:rsidR="003C1205">
        <w:rPr>
          <w:rFonts w:ascii="Tahoma" w:hAnsi="Tahoma" w:cs="Tahoma"/>
          <w:sz w:val="24"/>
          <w:szCs w:val="24"/>
        </w:rPr>
        <w:t xml:space="preserve">K, </w:t>
      </w:r>
    </w:p>
    <w:p w14:paraId="15CAAB53" w14:textId="02A56A6B" w:rsidR="003C1205" w:rsidRDefault="00CB0D93" w:rsidP="003C1205">
      <w:pPr>
        <w:pStyle w:val="NoSpacing"/>
        <w:rPr>
          <w:rFonts w:ascii="Tahoma" w:hAnsi="Tahoma" w:cs="Tahoma"/>
          <w:sz w:val="24"/>
          <w:szCs w:val="24"/>
        </w:rPr>
      </w:pPr>
      <w:r w:rsidRPr="003C1205">
        <w:rPr>
          <w:rFonts w:ascii="Tahoma" w:hAnsi="Tahoma" w:cs="Tahoma"/>
          <w:sz w:val="24"/>
          <w:szCs w:val="24"/>
        </w:rPr>
        <w:t>Petter Olsen va</w:t>
      </w:r>
      <w:r w:rsidR="003C1205">
        <w:rPr>
          <w:rFonts w:ascii="Tahoma" w:hAnsi="Tahoma" w:cs="Tahoma"/>
          <w:sz w:val="24"/>
          <w:szCs w:val="24"/>
        </w:rPr>
        <w:t>n</w:t>
      </w:r>
      <w:r w:rsidRPr="003C1205">
        <w:rPr>
          <w:rFonts w:ascii="Tahoma" w:hAnsi="Tahoma" w:cs="Tahoma"/>
          <w:sz w:val="24"/>
          <w:szCs w:val="24"/>
        </w:rPr>
        <w:t>t klasse 2 på Gamle Fredrikstad G</w:t>
      </w:r>
      <w:r w:rsidR="003C1205">
        <w:rPr>
          <w:rFonts w:ascii="Tahoma" w:hAnsi="Tahoma" w:cs="Tahoma"/>
          <w:sz w:val="24"/>
          <w:szCs w:val="24"/>
        </w:rPr>
        <w:t xml:space="preserve">K, </w:t>
      </w:r>
      <w:r w:rsidRPr="003C1205">
        <w:rPr>
          <w:rFonts w:ascii="Tahoma" w:hAnsi="Tahoma" w:cs="Tahoma"/>
          <w:sz w:val="24"/>
          <w:szCs w:val="24"/>
        </w:rPr>
        <w:t xml:space="preserve">Lars Erik Marthinsen vant </w:t>
      </w:r>
      <w:proofErr w:type="spellStart"/>
      <w:r w:rsidRPr="003C1205">
        <w:rPr>
          <w:rFonts w:ascii="Tahoma" w:hAnsi="Tahoma" w:cs="Tahoma"/>
          <w:sz w:val="24"/>
          <w:szCs w:val="24"/>
        </w:rPr>
        <w:t>klasse</w:t>
      </w:r>
      <w:proofErr w:type="spellEnd"/>
      <w:r w:rsidRPr="003C1205">
        <w:rPr>
          <w:rFonts w:ascii="Tahoma" w:hAnsi="Tahoma" w:cs="Tahoma"/>
          <w:sz w:val="24"/>
          <w:szCs w:val="24"/>
        </w:rPr>
        <w:t xml:space="preserve"> 6 på Borregaard G</w:t>
      </w:r>
      <w:r w:rsidR="003C1205">
        <w:rPr>
          <w:rFonts w:ascii="Tahoma" w:hAnsi="Tahoma" w:cs="Tahoma"/>
          <w:sz w:val="24"/>
          <w:szCs w:val="24"/>
        </w:rPr>
        <w:t xml:space="preserve">K, </w:t>
      </w:r>
      <w:r w:rsidRPr="003C1205">
        <w:rPr>
          <w:rFonts w:ascii="Tahoma" w:hAnsi="Tahoma" w:cs="Tahoma"/>
          <w:sz w:val="24"/>
          <w:szCs w:val="24"/>
        </w:rPr>
        <w:t xml:space="preserve">Per-Olav Gretland vant </w:t>
      </w:r>
      <w:proofErr w:type="spellStart"/>
      <w:r w:rsidRPr="003C1205">
        <w:rPr>
          <w:rFonts w:ascii="Tahoma" w:hAnsi="Tahoma" w:cs="Tahoma"/>
          <w:sz w:val="24"/>
          <w:szCs w:val="24"/>
        </w:rPr>
        <w:t>klasse</w:t>
      </w:r>
      <w:proofErr w:type="spellEnd"/>
      <w:r w:rsidRPr="003C1205">
        <w:rPr>
          <w:rFonts w:ascii="Tahoma" w:hAnsi="Tahoma" w:cs="Tahoma"/>
          <w:sz w:val="24"/>
          <w:szCs w:val="24"/>
        </w:rPr>
        <w:t xml:space="preserve"> 6 på Halden G</w:t>
      </w:r>
      <w:r w:rsidR="003C1205">
        <w:rPr>
          <w:rFonts w:ascii="Tahoma" w:hAnsi="Tahoma" w:cs="Tahoma"/>
          <w:sz w:val="24"/>
          <w:szCs w:val="24"/>
        </w:rPr>
        <w:t>K</w:t>
      </w:r>
      <w:r w:rsidR="000D1985">
        <w:rPr>
          <w:rFonts w:ascii="Tahoma" w:hAnsi="Tahoma" w:cs="Tahoma"/>
          <w:sz w:val="24"/>
          <w:szCs w:val="24"/>
        </w:rPr>
        <w:t>.</w:t>
      </w:r>
    </w:p>
    <w:p w14:paraId="01649A51" w14:textId="77777777" w:rsidR="003C1205" w:rsidRDefault="003C1205" w:rsidP="003C1205">
      <w:pPr>
        <w:pStyle w:val="NoSpacing"/>
        <w:rPr>
          <w:rFonts w:ascii="Tahoma" w:hAnsi="Tahoma" w:cs="Tahoma"/>
          <w:sz w:val="24"/>
          <w:szCs w:val="24"/>
        </w:rPr>
      </w:pPr>
    </w:p>
    <w:p w14:paraId="3DEDD6DF" w14:textId="7DBBC8AA" w:rsidR="00CB0D93" w:rsidRPr="003C1205" w:rsidRDefault="00CB0D93" w:rsidP="003C1205">
      <w:pPr>
        <w:pStyle w:val="NoSpacing"/>
        <w:rPr>
          <w:rFonts w:ascii="Tahoma" w:hAnsi="Tahoma" w:cs="Tahoma"/>
          <w:sz w:val="24"/>
          <w:szCs w:val="24"/>
        </w:rPr>
      </w:pPr>
      <w:r w:rsidRPr="003C1205">
        <w:rPr>
          <w:rFonts w:ascii="Tahoma" w:hAnsi="Tahoma" w:cs="Tahoma"/>
          <w:sz w:val="24"/>
          <w:szCs w:val="24"/>
        </w:rPr>
        <w:t>Petter Grøtvedt og Per-Olav Gretland</w:t>
      </w:r>
      <w:r w:rsidR="000D1985">
        <w:rPr>
          <w:rFonts w:ascii="Tahoma" w:hAnsi="Tahoma" w:cs="Tahoma"/>
          <w:sz w:val="24"/>
          <w:szCs w:val="24"/>
        </w:rPr>
        <w:t xml:space="preserve"> ble</w:t>
      </w:r>
      <w:r w:rsidRPr="003C1205">
        <w:rPr>
          <w:rFonts w:ascii="Tahoma" w:hAnsi="Tahoma" w:cs="Tahoma"/>
          <w:sz w:val="24"/>
          <w:szCs w:val="24"/>
        </w:rPr>
        <w:t xml:space="preserve"> tatt ut til landskamper mot henholdsvis Sverige og Danmark.</w:t>
      </w:r>
    </w:p>
    <w:p w14:paraId="685903D3" w14:textId="77777777" w:rsidR="00CB0D93" w:rsidRPr="003C1205" w:rsidRDefault="00CB0D93" w:rsidP="003C1205">
      <w:pPr>
        <w:pStyle w:val="NoSpacing"/>
        <w:rPr>
          <w:rFonts w:ascii="Tahoma" w:hAnsi="Tahoma" w:cs="Tahoma"/>
          <w:b/>
          <w:sz w:val="24"/>
          <w:szCs w:val="24"/>
          <w:u w:val="single"/>
        </w:rPr>
      </w:pPr>
    </w:p>
    <w:p w14:paraId="39F49530" w14:textId="77777777" w:rsidR="00CB0D93" w:rsidRPr="003C1205" w:rsidRDefault="00CB0D93" w:rsidP="003C1205">
      <w:pPr>
        <w:pStyle w:val="NoSpacing"/>
        <w:rPr>
          <w:rFonts w:ascii="Tahoma" w:hAnsi="Tahoma" w:cs="Tahoma"/>
          <w:b/>
          <w:sz w:val="24"/>
          <w:szCs w:val="24"/>
          <w:u w:val="single"/>
        </w:rPr>
      </w:pPr>
      <w:r w:rsidRPr="003C1205">
        <w:rPr>
          <w:rFonts w:ascii="Tahoma" w:hAnsi="Tahoma" w:cs="Tahoma"/>
          <w:b/>
          <w:sz w:val="24"/>
          <w:szCs w:val="24"/>
          <w:u w:val="single"/>
        </w:rPr>
        <w:t xml:space="preserve">NSG </w:t>
      </w:r>
      <w:proofErr w:type="spellStart"/>
      <w:r w:rsidRPr="003C1205">
        <w:rPr>
          <w:rFonts w:ascii="Tahoma" w:hAnsi="Tahoma" w:cs="Tahoma"/>
          <w:b/>
          <w:sz w:val="24"/>
          <w:szCs w:val="24"/>
          <w:u w:val="single"/>
        </w:rPr>
        <w:t>Seniortour</w:t>
      </w:r>
      <w:proofErr w:type="spellEnd"/>
    </w:p>
    <w:p w14:paraId="32003B39" w14:textId="77777777" w:rsidR="003C1205" w:rsidRPr="003C1205" w:rsidRDefault="003C1205" w:rsidP="003C1205">
      <w:pPr>
        <w:pStyle w:val="NoSpacing"/>
        <w:rPr>
          <w:rFonts w:ascii="Tahoma" w:hAnsi="Tahoma" w:cs="Tahoma"/>
          <w:sz w:val="24"/>
          <w:szCs w:val="24"/>
        </w:rPr>
      </w:pPr>
    </w:p>
    <w:p w14:paraId="26B2AC7F" w14:textId="63D19D5B" w:rsidR="00CB0D93" w:rsidRPr="003C1205" w:rsidRDefault="00CB0D93" w:rsidP="003C1205">
      <w:pPr>
        <w:pStyle w:val="NoSpacing"/>
        <w:rPr>
          <w:rFonts w:ascii="Tahoma" w:hAnsi="Tahoma" w:cs="Tahoma"/>
          <w:sz w:val="24"/>
          <w:szCs w:val="24"/>
          <w:lang w:val="nn-NO"/>
        </w:rPr>
      </w:pPr>
      <w:proofErr w:type="spellStart"/>
      <w:r w:rsidRPr="003C1205">
        <w:rPr>
          <w:rFonts w:ascii="Tahoma" w:hAnsi="Tahoma" w:cs="Tahoma"/>
          <w:sz w:val="24"/>
          <w:szCs w:val="24"/>
          <w:lang w:val="nn-NO"/>
        </w:rPr>
        <w:t>Flere</w:t>
      </w:r>
      <w:proofErr w:type="spellEnd"/>
      <w:r w:rsidRPr="003C1205">
        <w:rPr>
          <w:rFonts w:ascii="Tahoma" w:hAnsi="Tahoma" w:cs="Tahoma"/>
          <w:sz w:val="24"/>
          <w:szCs w:val="24"/>
          <w:lang w:val="nn-NO"/>
        </w:rPr>
        <w:t xml:space="preserve"> av klubbens N</w:t>
      </w:r>
      <w:r w:rsidR="003C1205" w:rsidRPr="003C1205">
        <w:rPr>
          <w:rFonts w:ascii="Tahoma" w:hAnsi="Tahoma" w:cs="Tahoma"/>
          <w:sz w:val="24"/>
          <w:szCs w:val="24"/>
          <w:lang w:val="nn-NO"/>
        </w:rPr>
        <w:t>SG</w:t>
      </w:r>
      <w:r w:rsidRPr="003C1205">
        <w:rPr>
          <w:rFonts w:ascii="Tahoma" w:hAnsi="Tahoma" w:cs="Tahoma"/>
          <w:sz w:val="24"/>
          <w:szCs w:val="24"/>
          <w:lang w:val="nn-NO"/>
        </w:rPr>
        <w:t xml:space="preserve"> medlemmer har deltatt </w:t>
      </w:r>
      <w:proofErr w:type="spellStart"/>
      <w:r w:rsidRPr="003C1205">
        <w:rPr>
          <w:rFonts w:ascii="Tahoma" w:hAnsi="Tahoma" w:cs="Tahoma"/>
          <w:sz w:val="24"/>
          <w:szCs w:val="24"/>
          <w:lang w:val="nn-NO"/>
        </w:rPr>
        <w:t>jevnlig</w:t>
      </w:r>
      <w:proofErr w:type="spellEnd"/>
      <w:r w:rsidRPr="003C1205">
        <w:rPr>
          <w:rFonts w:ascii="Tahoma" w:hAnsi="Tahoma" w:cs="Tahoma"/>
          <w:sz w:val="24"/>
          <w:szCs w:val="24"/>
          <w:lang w:val="nn-NO"/>
        </w:rPr>
        <w:t xml:space="preserve"> på denne </w:t>
      </w:r>
      <w:proofErr w:type="spellStart"/>
      <w:r w:rsidRPr="003C1205">
        <w:rPr>
          <w:rFonts w:ascii="Tahoma" w:hAnsi="Tahoma" w:cs="Tahoma"/>
          <w:sz w:val="24"/>
          <w:szCs w:val="24"/>
          <w:lang w:val="nn-NO"/>
        </w:rPr>
        <w:t>touren</w:t>
      </w:r>
      <w:proofErr w:type="spellEnd"/>
      <w:r w:rsidR="003C1205" w:rsidRPr="003C1205">
        <w:rPr>
          <w:rFonts w:ascii="Tahoma" w:hAnsi="Tahoma" w:cs="Tahoma"/>
          <w:sz w:val="24"/>
          <w:szCs w:val="24"/>
          <w:lang w:val="nn-NO"/>
        </w:rPr>
        <w:t xml:space="preserve">. Vi </w:t>
      </w:r>
      <w:proofErr w:type="spellStart"/>
      <w:r w:rsidR="003C1205" w:rsidRPr="003C1205">
        <w:rPr>
          <w:rFonts w:ascii="Tahoma" w:hAnsi="Tahoma" w:cs="Tahoma"/>
          <w:sz w:val="24"/>
          <w:szCs w:val="24"/>
          <w:lang w:val="nn-NO"/>
        </w:rPr>
        <w:t>s</w:t>
      </w:r>
      <w:r w:rsidRPr="003C1205">
        <w:rPr>
          <w:rFonts w:ascii="Tahoma" w:hAnsi="Tahoma" w:cs="Tahoma"/>
          <w:sz w:val="24"/>
          <w:szCs w:val="24"/>
          <w:lang w:val="nn-NO"/>
        </w:rPr>
        <w:t>tartet</w:t>
      </w:r>
      <w:proofErr w:type="spellEnd"/>
      <w:r w:rsidRPr="003C1205">
        <w:rPr>
          <w:rFonts w:ascii="Tahoma" w:hAnsi="Tahoma" w:cs="Tahoma"/>
          <w:sz w:val="24"/>
          <w:szCs w:val="24"/>
          <w:lang w:val="nn-NO"/>
        </w:rPr>
        <w:t xml:space="preserve"> denne gangen som vanlig i slutten av April og det ble oppnådd </w:t>
      </w:r>
      <w:proofErr w:type="spellStart"/>
      <w:r w:rsidRPr="003C1205">
        <w:rPr>
          <w:rFonts w:ascii="Tahoma" w:hAnsi="Tahoma" w:cs="Tahoma"/>
          <w:sz w:val="24"/>
          <w:szCs w:val="24"/>
          <w:lang w:val="nn-NO"/>
        </w:rPr>
        <w:t>flere</w:t>
      </w:r>
      <w:proofErr w:type="spellEnd"/>
      <w:r w:rsidRPr="003C1205">
        <w:rPr>
          <w:rFonts w:ascii="Tahoma" w:hAnsi="Tahoma" w:cs="Tahoma"/>
          <w:sz w:val="24"/>
          <w:szCs w:val="24"/>
          <w:lang w:val="nn-NO"/>
        </w:rPr>
        <w:t xml:space="preserve"> sterke </w:t>
      </w:r>
      <w:proofErr w:type="spellStart"/>
      <w:r w:rsidRPr="003C1205">
        <w:rPr>
          <w:rFonts w:ascii="Tahoma" w:hAnsi="Tahoma" w:cs="Tahoma"/>
          <w:sz w:val="24"/>
          <w:szCs w:val="24"/>
          <w:lang w:val="nn-NO"/>
        </w:rPr>
        <w:t>prestasjoner</w:t>
      </w:r>
      <w:proofErr w:type="spellEnd"/>
      <w:r w:rsidRPr="003C1205">
        <w:rPr>
          <w:rFonts w:ascii="Tahoma" w:hAnsi="Tahoma" w:cs="Tahoma"/>
          <w:sz w:val="24"/>
          <w:szCs w:val="24"/>
          <w:lang w:val="nn-NO"/>
        </w:rPr>
        <w:t>.</w:t>
      </w:r>
    </w:p>
    <w:p w14:paraId="106B9B70" w14:textId="3DA66B66" w:rsidR="00CB0D93" w:rsidRPr="003C1205" w:rsidRDefault="00CB0D93" w:rsidP="003C1205">
      <w:pPr>
        <w:pStyle w:val="NoSpacing"/>
        <w:rPr>
          <w:rFonts w:ascii="Tahoma" w:hAnsi="Tahoma" w:cs="Tahoma"/>
          <w:sz w:val="24"/>
          <w:szCs w:val="24"/>
          <w:lang w:val="nn-NO"/>
        </w:rPr>
      </w:pPr>
      <w:r w:rsidRPr="003C1205">
        <w:rPr>
          <w:rFonts w:ascii="Tahoma" w:hAnsi="Tahoma" w:cs="Tahoma"/>
          <w:sz w:val="24"/>
          <w:szCs w:val="24"/>
          <w:lang w:val="nn-NO"/>
        </w:rPr>
        <w:t xml:space="preserve">Borregaards egen turnering </w:t>
      </w:r>
      <w:proofErr w:type="spellStart"/>
      <w:r w:rsidRPr="003C1205">
        <w:rPr>
          <w:rFonts w:ascii="Tahoma" w:hAnsi="Tahoma" w:cs="Tahoma"/>
          <w:sz w:val="24"/>
          <w:szCs w:val="24"/>
          <w:lang w:val="nn-NO"/>
        </w:rPr>
        <w:t>gikk</w:t>
      </w:r>
      <w:proofErr w:type="spellEnd"/>
      <w:r w:rsidRPr="003C1205">
        <w:rPr>
          <w:rFonts w:ascii="Tahoma" w:hAnsi="Tahoma" w:cs="Tahoma"/>
          <w:sz w:val="24"/>
          <w:szCs w:val="24"/>
          <w:lang w:val="nn-NO"/>
        </w:rPr>
        <w:t xml:space="preserve"> som vanlig 2.pinsedag med god </w:t>
      </w:r>
      <w:proofErr w:type="spellStart"/>
      <w:r w:rsidRPr="003C1205">
        <w:rPr>
          <w:rFonts w:ascii="Tahoma" w:hAnsi="Tahoma" w:cs="Tahoma"/>
          <w:sz w:val="24"/>
          <w:szCs w:val="24"/>
          <w:lang w:val="nn-NO"/>
        </w:rPr>
        <w:t>deltagelse</w:t>
      </w:r>
      <w:proofErr w:type="spellEnd"/>
      <w:r w:rsidRPr="003C1205">
        <w:rPr>
          <w:rFonts w:ascii="Tahoma" w:hAnsi="Tahoma" w:cs="Tahoma"/>
          <w:sz w:val="24"/>
          <w:szCs w:val="24"/>
          <w:lang w:val="nn-NO"/>
        </w:rPr>
        <w:t xml:space="preserve"> og gode </w:t>
      </w:r>
      <w:proofErr w:type="spellStart"/>
      <w:r w:rsidRPr="003C1205">
        <w:rPr>
          <w:rFonts w:ascii="Tahoma" w:hAnsi="Tahoma" w:cs="Tahoma"/>
          <w:sz w:val="24"/>
          <w:szCs w:val="24"/>
          <w:lang w:val="nn-NO"/>
        </w:rPr>
        <w:t>plasseringer</w:t>
      </w:r>
      <w:proofErr w:type="spellEnd"/>
      <w:r w:rsidR="003C1205" w:rsidRPr="003C1205">
        <w:rPr>
          <w:rFonts w:ascii="Tahoma" w:hAnsi="Tahoma" w:cs="Tahoma"/>
          <w:sz w:val="24"/>
          <w:szCs w:val="24"/>
          <w:lang w:val="nn-NO"/>
        </w:rPr>
        <w:t xml:space="preserve"> </w:t>
      </w:r>
      <w:r w:rsidRPr="003C1205">
        <w:rPr>
          <w:rFonts w:ascii="Tahoma" w:hAnsi="Tahoma" w:cs="Tahoma"/>
          <w:sz w:val="24"/>
          <w:szCs w:val="24"/>
          <w:lang w:val="nn-NO"/>
        </w:rPr>
        <w:t xml:space="preserve">av klubbens </w:t>
      </w:r>
      <w:proofErr w:type="spellStart"/>
      <w:r w:rsidRPr="003C1205">
        <w:rPr>
          <w:rFonts w:ascii="Tahoma" w:hAnsi="Tahoma" w:cs="Tahoma"/>
          <w:sz w:val="24"/>
          <w:szCs w:val="24"/>
          <w:lang w:val="nn-NO"/>
        </w:rPr>
        <w:t>spillere</w:t>
      </w:r>
      <w:proofErr w:type="spellEnd"/>
      <w:r w:rsidRPr="003C1205">
        <w:rPr>
          <w:rFonts w:ascii="Tahoma" w:hAnsi="Tahoma" w:cs="Tahoma"/>
          <w:sz w:val="24"/>
          <w:szCs w:val="24"/>
          <w:lang w:val="nn-NO"/>
        </w:rPr>
        <w:t>.</w:t>
      </w:r>
    </w:p>
    <w:p w14:paraId="25FB76FF" w14:textId="77777777" w:rsidR="003C1205" w:rsidRPr="003C1205" w:rsidRDefault="003C1205" w:rsidP="003C1205">
      <w:pPr>
        <w:pStyle w:val="NoSpacing"/>
        <w:rPr>
          <w:rFonts w:ascii="Tahoma" w:hAnsi="Tahoma" w:cs="Tahoma"/>
          <w:b/>
          <w:sz w:val="24"/>
          <w:szCs w:val="24"/>
          <w:u w:val="single"/>
        </w:rPr>
      </w:pPr>
    </w:p>
    <w:p w14:paraId="0B36C77F" w14:textId="7B8E87C4" w:rsidR="00CB0D93" w:rsidRDefault="00CB0D93" w:rsidP="003C1205">
      <w:pPr>
        <w:pStyle w:val="NoSpacing"/>
        <w:rPr>
          <w:rFonts w:ascii="Tahoma" w:hAnsi="Tahoma" w:cs="Tahoma"/>
          <w:b/>
          <w:sz w:val="24"/>
          <w:szCs w:val="24"/>
          <w:u w:val="single"/>
        </w:rPr>
      </w:pPr>
      <w:proofErr w:type="spellStart"/>
      <w:r w:rsidRPr="003C1205">
        <w:rPr>
          <w:rFonts w:ascii="Tahoma" w:hAnsi="Tahoma" w:cs="Tahoma"/>
          <w:b/>
          <w:sz w:val="24"/>
          <w:szCs w:val="24"/>
          <w:u w:val="single"/>
        </w:rPr>
        <w:t>Lagseriene</w:t>
      </w:r>
      <w:proofErr w:type="spellEnd"/>
    </w:p>
    <w:bookmarkEnd w:id="0"/>
    <w:p w14:paraId="26FAA97D" w14:textId="5DE14941" w:rsidR="00CB0D93" w:rsidRDefault="003C1205" w:rsidP="003C1205">
      <w:pPr>
        <w:pStyle w:val="NoSpacing"/>
        <w:rPr>
          <w:rFonts w:ascii="Tahoma" w:hAnsi="Tahoma" w:cs="Tahoma"/>
          <w:sz w:val="24"/>
          <w:szCs w:val="24"/>
        </w:rPr>
      </w:pPr>
      <w:r w:rsidRPr="003C1205">
        <w:rPr>
          <w:rFonts w:ascii="Tahoma" w:hAnsi="Tahoma" w:cs="Tahoma"/>
          <w:sz w:val="24"/>
          <w:szCs w:val="24"/>
        </w:rPr>
        <w:t>Den g</w:t>
      </w:r>
      <w:r w:rsidR="00CB0D93" w:rsidRPr="003C1205">
        <w:rPr>
          <w:rFonts w:ascii="Tahoma" w:hAnsi="Tahoma" w:cs="Tahoma"/>
          <w:sz w:val="24"/>
          <w:szCs w:val="24"/>
        </w:rPr>
        <w:t>år i ulike avdeling over hele landet (</w:t>
      </w:r>
      <w:proofErr w:type="spellStart"/>
      <w:r w:rsidR="00CB0D93" w:rsidRPr="003C1205">
        <w:rPr>
          <w:rFonts w:ascii="Tahoma" w:hAnsi="Tahoma" w:cs="Tahoma"/>
          <w:sz w:val="24"/>
          <w:szCs w:val="24"/>
        </w:rPr>
        <w:t>tot</w:t>
      </w:r>
      <w:proofErr w:type="spellEnd"/>
      <w:r w:rsidR="00CB0D93" w:rsidRPr="003C1205">
        <w:rPr>
          <w:rFonts w:ascii="Tahoma" w:hAnsi="Tahoma" w:cs="Tahoma"/>
          <w:sz w:val="24"/>
          <w:szCs w:val="24"/>
        </w:rPr>
        <w:t>.</w:t>
      </w:r>
      <w:r w:rsidRPr="003C1205">
        <w:rPr>
          <w:rFonts w:ascii="Tahoma" w:hAnsi="Tahoma" w:cs="Tahoma"/>
          <w:sz w:val="24"/>
          <w:szCs w:val="24"/>
        </w:rPr>
        <w:t xml:space="preserve"> </w:t>
      </w:r>
      <w:r w:rsidR="00CB0D93" w:rsidRPr="003C1205">
        <w:rPr>
          <w:rFonts w:ascii="Tahoma" w:hAnsi="Tahoma" w:cs="Tahoma"/>
          <w:sz w:val="24"/>
          <w:szCs w:val="24"/>
        </w:rPr>
        <w:t xml:space="preserve">160 lag og </w:t>
      </w:r>
      <w:proofErr w:type="spellStart"/>
      <w:r w:rsidR="00CB0D93" w:rsidRPr="003C1205">
        <w:rPr>
          <w:rFonts w:ascii="Tahoma" w:hAnsi="Tahoma" w:cs="Tahoma"/>
          <w:sz w:val="24"/>
          <w:szCs w:val="24"/>
        </w:rPr>
        <w:t>ca</w:t>
      </w:r>
      <w:proofErr w:type="spellEnd"/>
      <w:r w:rsidRPr="003C1205">
        <w:rPr>
          <w:rFonts w:ascii="Tahoma" w:hAnsi="Tahoma" w:cs="Tahoma"/>
          <w:sz w:val="24"/>
          <w:szCs w:val="24"/>
        </w:rPr>
        <w:t xml:space="preserve"> </w:t>
      </w:r>
      <w:r w:rsidR="00CB0D93" w:rsidRPr="003C1205">
        <w:rPr>
          <w:rFonts w:ascii="Tahoma" w:hAnsi="Tahoma" w:cs="Tahoma"/>
          <w:sz w:val="24"/>
          <w:szCs w:val="24"/>
        </w:rPr>
        <w:t>1200 spillere)</w:t>
      </w:r>
      <w:r w:rsidRPr="003C1205">
        <w:rPr>
          <w:rFonts w:ascii="Tahoma" w:hAnsi="Tahoma" w:cs="Tahoma"/>
          <w:sz w:val="24"/>
          <w:szCs w:val="24"/>
        </w:rPr>
        <w:t xml:space="preserve">. </w:t>
      </w:r>
      <w:r w:rsidR="00CB0D93" w:rsidRPr="003C1205">
        <w:rPr>
          <w:rFonts w:ascii="Tahoma" w:hAnsi="Tahoma" w:cs="Tahoma"/>
          <w:sz w:val="24"/>
          <w:szCs w:val="24"/>
        </w:rPr>
        <w:t xml:space="preserve">Disse har bestått av en Dameserie og </w:t>
      </w:r>
      <w:proofErr w:type="spellStart"/>
      <w:r w:rsidR="00CB0D93" w:rsidRPr="003C1205">
        <w:rPr>
          <w:rFonts w:ascii="Tahoma" w:hAnsi="Tahoma" w:cs="Tahoma"/>
          <w:sz w:val="24"/>
          <w:szCs w:val="24"/>
        </w:rPr>
        <w:t>Mix</w:t>
      </w:r>
      <w:proofErr w:type="spellEnd"/>
      <w:r w:rsidRPr="003C1205">
        <w:rPr>
          <w:rFonts w:ascii="Tahoma" w:hAnsi="Tahoma" w:cs="Tahoma"/>
          <w:sz w:val="24"/>
          <w:szCs w:val="24"/>
        </w:rPr>
        <w:t>-</w:t>
      </w:r>
      <w:r w:rsidR="00CB0D93" w:rsidRPr="003C1205">
        <w:rPr>
          <w:rFonts w:ascii="Tahoma" w:hAnsi="Tahoma" w:cs="Tahoma"/>
          <w:sz w:val="24"/>
          <w:szCs w:val="24"/>
        </w:rPr>
        <w:t>serie (både damer og herrer)</w:t>
      </w:r>
      <w:r w:rsidRPr="003C1205">
        <w:rPr>
          <w:rFonts w:ascii="Tahoma" w:hAnsi="Tahoma" w:cs="Tahoma"/>
          <w:sz w:val="24"/>
          <w:szCs w:val="24"/>
        </w:rPr>
        <w:t>.</w:t>
      </w:r>
    </w:p>
    <w:p w14:paraId="75500255" w14:textId="77777777" w:rsidR="003C1205" w:rsidRPr="003C1205" w:rsidRDefault="003C1205" w:rsidP="003C1205">
      <w:pPr>
        <w:pStyle w:val="NoSpacing"/>
        <w:rPr>
          <w:rFonts w:ascii="Tahoma" w:hAnsi="Tahoma" w:cs="Tahoma"/>
          <w:sz w:val="24"/>
          <w:szCs w:val="24"/>
        </w:rPr>
      </w:pPr>
    </w:p>
    <w:p w14:paraId="3F1837DB" w14:textId="19C15AB6" w:rsidR="00CB0D93" w:rsidRDefault="00CB0D93" w:rsidP="003C1205">
      <w:pPr>
        <w:pStyle w:val="NoSpacing"/>
        <w:rPr>
          <w:rFonts w:ascii="Tahoma" w:hAnsi="Tahoma" w:cs="Tahoma"/>
          <w:sz w:val="24"/>
          <w:szCs w:val="24"/>
        </w:rPr>
      </w:pPr>
      <w:r w:rsidRPr="003C1205">
        <w:rPr>
          <w:rFonts w:ascii="Tahoma" w:hAnsi="Tahoma" w:cs="Tahoma"/>
          <w:sz w:val="24"/>
          <w:szCs w:val="24"/>
        </w:rPr>
        <w:t xml:space="preserve">Vi har deltatt med 3 lag denne sesongen i </w:t>
      </w:r>
      <w:proofErr w:type="spellStart"/>
      <w:r w:rsidRPr="003C1205">
        <w:rPr>
          <w:rFonts w:ascii="Tahoma" w:hAnsi="Tahoma" w:cs="Tahoma"/>
          <w:sz w:val="24"/>
          <w:szCs w:val="24"/>
        </w:rPr>
        <w:t>Mix</w:t>
      </w:r>
      <w:proofErr w:type="spellEnd"/>
      <w:r w:rsidR="003C1205" w:rsidRPr="003C1205">
        <w:rPr>
          <w:rFonts w:ascii="Tahoma" w:hAnsi="Tahoma" w:cs="Tahoma"/>
          <w:sz w:val="24"/>
          <w:szCs w:val="24"/>
        </w:rPr>
        <w:t>-</w:t>
      </w:r>
      <w:r w:rsidRPr="003C1205">
        <w:rPr>
          <w:rFonts w:ascii="Tahoma" w:hAnsi="Tahoma" w:cs="Tahoma"/>
          <w:sz w:val="24"/>
          <w:szCs w:val="24"/>
        </w:rPr>
        <w:t>serien.</w:t>
      </w:r>
      <w:r w:rsidR="003C1205" w:rsidRPr="003C1205">
        <w:rPr>
          <w:rFonts w:ascii="Tahoma" w:hAnsi="Tahoma" w:cs="Tahoma"/>
          <w:sz w:val="24"/>
          <w:szCs w:val="24"/>
        </w:rPr>
        <w:t xml:space="preserve"> </w:t>
      </w:r>
      <w:r w:rsidRPr="003C1205">
        <w:rPr>
          <w:rFonts w:ascii="Tahoma" w:hAnsi="Tahoma" w:cs="Tahoma"/>
          <w:sz w:val="24"/>
          <w:szCs w:val="24"/>
        </w:rPr>
        <w:t>1 lag i Pulje A (</w:t>
      </w:r>
      <w:proofErr w:type="spellStart"/>
      <w:r w:rsidRPr="003C1205">
        <w:rPr>
          <w:rFonts w:ascii="Tahoma" w:hAnsi="Tahoma" w:cs="Tahoma"/>
          <w:sz w:val="24"/>
          <w:szCs w:val="24"/>
        </w:rPr>
        <w:t>hcp</w:t>
      </w:r>
      <w:proofErr w:type="spellEnd"/>
      <w:r w:rsidRPr="003C1205">
        <w:rPr>
          <w:rFonts w:ascii="Tahoma" w:hAnsi="Tahoma" w:cs="Tahoma"/>
          <w:sz w:val="24"/>
          <w:szCs w:val="24"/>
        </w:rPr>
        <w:t xml:space="preserve"> 0-14) og 2 lag i Pulje B (</w:t>
      </w:r>
      <w:proofErr w:type="spellStart"/>
      <w:r w:rsidRPr="003C1205">
        <w:rPr>
          <w:rFonts w:ascii="Tahoma" w:hAnsi="Tahoma" w:cs="Tahoma"/>
          <w:sz w:val="24"/>
          <w:szCs w:val="24"/>
        </w:rPr>
        <w:t>hcp</w:t>
      </w:r>
      <w:proofErr w:type="spellEnd"/>
      <w:r w:rsidRPr="003C1205">
        <w:rPr>
          <w:rFonts w:ascii="Tahoma" w:hAnsi="Tahoma" w:cs="Tahoma"/>
          <w:sz w:val="24"/>
          <w:szCs w:val="24"/>
        </w:rPr>
        <w:t xml:space="preserve"> 14-36)</w:t>
      </w:r>
      <w:r w:rsidR="003C1205" w:rsidRPr="003C1205">
        <w:rPr>
          <w:rFonts w:ascii="Tahoma" w:hAnsi="Tahoma" w:cs="Tahoma"/>
          <w:sz w:val="24"/>
          <w:szCs w:val="24"/>
        </w:rPr>
        <w:t xml:space="preserve">. </w:t>
      </w:r>
      <w:r w:rsidRPr="003C1205">
        <w:rPr>
          <w:rFonts w:ascii="Tahoma" w:hAnsi="Tahoma" w:cs="Tahoma"/>
          <w:sz w:val="24"/>
          <w:szCs w:val="24"/>
        </w:rPr>
        <w:t xml:space="preserve">3-4 lag pr. gruppe som spiller borte/hjemme fordelt på hele sesongen. </w:t>
      </w:r>
    </w:p>
    <w:p w14:paraId="185FEB2B" w14:textId="77777777" w:rsidR="003C1205" w:rsidRPr="003C1205" w:rsidRDefault="003C1205" w:rsidP="003C1205">
      <w:pPr>
        <w:pStyle w:val="NoSpacing"/>
        <w:rPr>
          <w:rFonts w:ascii="Tahoma" w:hAnsi="Tahoma" w:cs="Tahoma"/>
          <w:sz w:val="24"/>
          <w:szCs w:val="24"/>
        </w:rPr>
      </w:pPr>
    </w:p>
    <w:p w14:paraId="4B08A517" w14:textId="2AC0BBA2" w:rsidR="00CB0D93" w:rsidRDefault="00CB0D93" w:rsidP="003C1205">
      <w:pPr>
        <w:pStyle w:val="NoSpacing"/>
        <w:rPr>
          <w:rFonts w:ascii="Tahoma" w:hAnsi="Tahoma" w:cs="Tahoma"/>
          <w:sz w:val="24"/>
          <w:szCs w:val="24"/>
        </w:rPr>
      </w:pPr>
      <w:r w:rsidRPr="003C1205">
        <w:rPr>
          <w:rFonts w:ascii="Tahoma" w:hAnsi="Tahoma" w:cs="Tahoma"/>
          <w:sz w:val="24"/>
          <w:szCs w:val="24"/>
        </w:rPr>
        <w:t>4 deltagere pr.</w:t>
      </w:r>
      <w:r w:rsidR="007E5BBA">
        <w:rPr>
          <w:rFonts w:ascii="Tahoma" w:hAnsi="Tahoma" w:cs="Tahoma"/>
          <w:sz w:val="24"/>
          <w:szCs w:val="24"/>
        </w:rPr>
        <w:t xml:space="preserve"> </w:t>
      </w:r>
      <w:r w:rsidRPr="003C1205">
        <w:rPr>
          <w:rFonts w:ascii="Tahoma" w:hAnsi="Tahoma" w:cs="Tahoma"/>
          <w:sz w:val="24"/>
          <w:szCs w:val="24"/>
        </w:rPr>
        <w:t xml:space="preserve">match som spiller 2 single </w:t>
      </w:r>
      <w:proofErr w:type="spellStart"/>
      <w:r w:rsidRPr="003C1205">
        <w:rPr>
          <w:rFonts w:ascii="Tahoma" w:hAnsi="Tahoma" w:cs="Tahoma"/>
          <w:sz w:val="24"/>
          <w:szCs w:val="24"/>
        </w:rPr>
        <w:t>matchplay</w:t>
      </w:r>
      <w:proofErr w:type="spellEnd"/>
      <w:r w:rsidRPr="003C1205">
        <w:rPr>
          <w:rFonts w:ascii="Tahoma" w:hAnsi="Tahoma" w:cs="Tahoma"/>
          <w:sz w:val="24"/>
          <w:szCs w:val="24"/>
        </w:rPr>
        <w:t xml:space="preserve"> og 1 </w:t>
      </w:r>
      <w:proofErr w:type="spellStart"/>
      <w:r w:rsidRPr="003C1205">
        <w:rPr>
          <w:rFonts w:ascii="Tahoma" w:hAnsi="Tahoma" w:cs="Tahoma"/>
          <w:sz w:val="24"/>
          <w:szCs w:val="24"/>
        </w:rPr>
        <w:t>bestball</w:t>
      </w:r>
      <w:proofErr w:type="spellEnd"/>
      <w:r w:rsidRPr="003C1205">
        <w:rPr>
          <w:rFonts w:ascii="Tahoma" w:hAnsi="Tahoma" w:cs="Tahoma"/>
          <w:sz w:val="24"/>
          <w:szCs w:val="24"/>
        </w:rPr>
        <w:t xml:space="preserve"> </w:t>
      </w:r>
      <w:proofErr w:type="spellStart"/>
      <w:r w:rsidRPr="003C1205">
        <w:rPr>
          <w:rFonts w:ascii="Tahoma" w:hAnsi="Tahoma" w:cs="Tahoma"/>
          <w:sz w:val="24"/>
          <w:szCs w:val="24"/>
        </w:rPr>
        <w:t>matchplay</w:t>
      </w:r>
      <w:proofErr w:type="spellEnd"/>
      <w:r w:rsidRPr="003C1205">
        <w:rPr>
          <w:rFonts w:ascii="Tahoma" w:hAnsi="Tahoma" w:cs="Tahoma"/>
          <w:sz w:val="24"/>
          <w:szCs w:val="24"/>
        </w:rPr>
        <w:t>.</w:t>
      </w:r>
      <w:r w:rsidR="003C1205" w:rsidRPr="003C1205">
        <w:rPr>
          <w:rFonts w:ascii="Tahoma" w:hAnsi="Tahoma" w:cs="Tahoma"/>
          <w:sz w:val="24"/>
          <w:szCs w:val="24"/>
        </w:rPr>
        <w:t xml:space="preserve"> </w:t>
      </w:r>
      <w:r w:rsidRPr="003C1205">
        <w:rPr>
          <w:rFonts w:ascii="Tahoma" w:hAnsi="Tahoma" w:cs="Tahoma"/>
          <w:sz w:val="24"/>
          <w:szCs w:val="24"/>
        </w:rPr>
        <w:t>Avdelingsvinnere kvalifiserte til Landsfinale i September.</w:t>
      </w:r>
    </w:p>
    <w:p w14:paraId="10C4AB18" w14:textId="77777777" w:rsidR="003C1205" w:rsidRPr="003C1205" w:rsidRDefault="003C1205" w:rsidP="003C1205">
      <w:pPr>
        <w:pStyle w:val="NoSpacing"/>
        <w:rPr>
          <w:rFonts w:ascii="Tahoma" w:hAnsi="Tahoma" w:cs="Tahoma"/>
          <w:sz w:val="24"/>
          <w:szCs w:val="24"/>
        </w:rPr>
      </w:pPr>
    </w:p>
    <w:p w14:paraId="25B24B22" w14:textId="77777777" w:rsidR="00CB0D93" w:rsidRPr="003C1205" w:rsidRDefault="00CB0D93" w:rsidP="003C1205">
      <w:pPr>
        <w:pStyle w:val="NoSpacing"/>
        <w:rPr>
          <w:rFonts w:ascii="Tahoma" w:hAnsi="Tahoma" w:cs="Tahoma"/>
          <w:sz w:val="24"/>
          <w:szCs w:val="24"/>
        </w:rPr>
      </w:pPr>
      <w:r w:rsidRPr="003C1205">
        <w:rPr>
          <w:rFonts w:ascii="Tahoma" w:hAnsi="Tahoma" w:cs="Tahoma"/>
          <w:sz w:val="24"/>
          <w:szCs w:val="24"/>
        </w:rPr>
        <w:t>Følgende spillere har deltatt:</w:t>
      </w:r>
    </w:p>
    <w:p w14:paraId="5D93DD26" w14:textId="4C2004E3" w:rsidR="00CB0D93" w:rsidRDefault="00CB0D93" w:rsidP="003C1205">
      <w:pPr>
        <w:pStyle w:val="NoSpacing"/>
        <w:rPr>
          <w:rFonts w:ascii="Tahoma" w:hAnsi="Tahoma" w:cs="Tahoma"/>
          <w:sz w:val="24"/>
          <w:szCs w:val="24"/>
        </w:rPr>
      </w:pPr>
      <w:r w:rsidRPr="003C1205">
        <w:rPr>
          <w:rFonts w:ascii="Tahoma" w:hAnsi="Tahoma" w:cs="Tahoma"/>
          <w:sz w:val="24"/>
          <w:szCs w:val="24"/>
        </w:rPr>
        <w:t>Mona Gressløs, Eva Rød, Astrid Lunåshaug, Ann Kristin Skaiaa Hansen, Laila Andersen,</w:t>
      </w:r>
      <w:r w:rsidR="003C1205" w:rsidRPr="003C1205">
        <w:rPr>
          <w:rFonts w:ascii="Tahoma" w:hAnsi="Tahoma" w:cs="Tahoma"/>
          <w:sz w:val="24"/>
          <w:szCs w:val="24"/>
        </w:rPr>
        <w:t xml:space="preserve"> </w:t>
      </w:r>
      <w:r w:rsidRPr="003C1205">
        <w:rPr>
          <w:rFonts w:ascii="Tahoma" w:hAnsi="Tahoma" w:cs="Tahoma"/>
          <w:sz w:val="24"/>
          <w:szCs w:val="24"/>
        </w:rPr>
        <w:t>Anne Berit Schaug, Petter Grøtvedt, Petter Olsen, Per Arnesen, Ronny Kristiansen, Helge Dilling, Lars Erik Marthinsen, Hans Jørgen Mathisen, Harald Sando, Egon Sundell, Erik Gressløs, Ola Asbjørnsen, Cato Bjerkan og Per-Olav Gretland.</w:t>
      </w:r>
    </w:p>
    <w:p w14:paraId="4E63FE27" w14:textId="77777777" w:rsidR="003C1205" w:rsidRPr="003C1205" w:rsidRDefault="003C1205" w:rsidP="003C1205">
      <w:pPr>
        <w:pStyle w:val="NoSpacing"/>
        <w:rPr>
          <w:rFonts w:ascii="Tahoma" w:hAnsi="Tahoma" w:cs="Tahoma"/>
          <w:sz w:val="24"/>
          <w:szCs w:val="24"/>
        </w:rPr>
      </w:pPr>
    </w:p>
    <w:p w14:paraId="18FD2B60" w14:textId="06CB64E1" w:rsidR="00CB0D93" w:rsidRPr="003C1205" w:rsidRDefault="00CB0D93" w:rsidP="003C1205">
      <w:pPr>
        <w:pStyle w:val="NoSpacing"/>
        <w:rPr>
          <w:rFonts w:ascii="Tahoma" w:hAnsi="Tahoma" w:cs="Tahoma"/>
          <w:sz w:val="24"/>
          <w:szCs w:val="24"/>
        </w:rPr>
      </w:pPr>
      <w:r w:rsidRPr="003C1205">
        <w:rPr>
          <w:rFonts w:ascii="Tahoma" w:hAnsi="Tahoma" w:cs="Tahoma"/>
          <w:sz w:val="24"/>
          <w:szCs w:val="24"/>
        </w:rPr>
        <w:t>Ingen av lagene klarte å kvalifisere til landsfinale, men ingenting å si på innsatsen!</w:t>
      </w:r>
      <w:r w:rsidR="003C1205" w:rsidRPr="003C1205">
        <w:rPr>
          <w:rFonts w:ascii="Tahoma" w:hAnsi="Tahoma" w:cs="Tahoma"/>
          <w:sz w:val="24"/>
          <w:szCs w:val="24"/>
        </w:rPr>
        <w:t xml:space="preserve"> </w:t>
      </w:r>
      <w:r w:rsidRPr="003C1205">
        <w:rPr>
          <w:rFonts w:ascii="Tahoma" w:hAnsi="Tahoma" w:cs="Tahoma"/>
          <w:sz w:val="24"/>
          <w:szCs w:val="24"/>
        </w:rPr>
        <w:t>Øvrige klubber i serien: Skjeberg</w:t>
      </w:r>
      <w:r w:rsidR="003C1205" w:rsidRPr="003C1205">
        <w:rPr>
          <w:rFonts w:ascii="Tahoma" w:hAnsi="Tahoma" w:cs="Tahoma"/>
          <w:sz w:val="24"/>
          <w:szCs w:val="24"/>
        </w:rPr>
        <w:t xml:space="preserve"> GK</w:t>
      </w:r>
      <w:r w:rsidRPr="003C1205">
        <w:rPr>
          <w:rFonts w:ascii="Tahoma" w:hAnsi="Tahoma" w:cs="Tahoma"/>
          <w:sz w:val="24"/>
          <w:szCs w:val="24"/>
        </w:rPr>
        <w:t xml:space="preserve">, </w:t>
      </w:r>
      <w:proofErr w:type="spellStart"/>
      <w:r w:rsidRPr="003C1205">
        <w:rPr>
          <w:rFonts w:ascii="Tahoma" w:hAnsi="Tahoma" w:cs="Tahoma"/>
          <w:sz w:val="24"/>
          <w:szCs w:val="24"/>
        </w:rPr>
        <w:t>Moss&amp;Rygge</w:t>
      </w:r>
      <w:proofErr w:type="spellEnd"/>
      <w:r w:rsidR="003C1205" w:rsidRPr="003C1205">
        <w:rPr>
          <w:rFonts w:ascii="Tahoma" w:hAnsi="Tahoma" w:cs="Tahoma"/>
          <w:sz w:val="24"/>
          <w:szCs w:val="24"/>
        </w:rPr>
        <w:t xml:space="preserve"> GK</w:t>
      </w:r>
      <w:r w:rsidRPr="003C1205">
        <w:rPr>
          <w:rFonts w:ascii="Tahoma" w:hAnsi="Tahoma" w:cs="Tahoma"/>
          <w:sz w:val="24"/>
          <w:szCs w:val="24"/>
        </w:rPr>
        <w:t xml:space="preserve">, </w:t>
      </w:r>
      <w:proofErr w:type="spellStart"/>
      <w:r w:rsidRPr="003C1205">
        <w:rPr>
          <w:rFonts w:ascii="Tahoma" w:hAnsi="Tahoma" w:cs="Tahoma"/>
          <w:sz w:val="24"/>
          <w:szCs w:val="24"/>
        </w:rPr>
        <w:t>Huseby&amp;Hankø</w:t>
      </w:r>
      <w:proofErr w:type="spellEnd"/>
      <w:r w:rsidR="003C1205" w:rsidRPr="003C1205">
        <w:rPr>
          <w:rFonts w:ascii="Tahoma" w:hAnsi="Tahoma" w:cs="Tahoma"/>
          <w:sz w:val="24"/>
          <w:szCs w:val="24"/>
        </w:rPr>
        <w:t xml:space="preserve"> GK</w:t>
      </w:r>
      <w:r w:rsidRPr="003C1205">
        <w:rPr>
          <w:rFonts w:ascii="Tahoma" w:hAnsi="Tahoma" w:cs="Tahoma"/>
          <w:sz w:val="24"/>
          <w:szCs w:val="24"/>
        </w:rPr>
        <w:t>, Onsøy</w:t>
      </w:r>
      <w:r w:rsidR="003C1205" w:rsidRPr="003C1205">
        <w:rPr>
          <w:rFonts w:ascii="Tahoma" w:hAnsi="Tahoma" w:cs="Tahoma"/>
          <w:sz w:val="24"/>
          <w:szCs w:val="24"/>
        </w:rPr>
        <w:t xml:space="preserve"> GK og</w:t>
      </w:r>
      <w:r w:rsidRPr="003C1205">
        <w:rPr>
          <w:rFonts w:ascii="Tahoma" w:hAnsi="Tahoma" w:cs="Tahoma"/>
          <w:sz w:val="24"/>
          <w:szCs w:val="24"/>
        </w:rPr>
        <w:t xml:space="preserve"> Drøbak</w:t>
      </w:r>
      <w:r w:rsidR="003C1205" w:rsidRPr="003C1205">
        <w:rPr>
          <w:rFonts w:ascii="Tahoma" w:hAnsi="Tahoma" w:cs="Tahoma"/>
          <w:sz w:val="24"/>
          <w:szCs w:val="24"/>
        </w:rPr>
        <w:t xml:space="preserve"> GK.</w:t>
      </w:r>
    </w:p>
    <w:p w14:paraId="4375D246" w14:textId="77777777" w:rsidR="00CB0D93" w:rsidRPr="003C1205" w:rsidRDefault="00CB0D93" w:rsidP="003C1205">
      <w:pPr>
        <w:pStyle w:val="NoSpacing"/>
        <w:rPr>
          <w:rFonts w:ascii="Tahoma" w:hAnsi="Tahoma" w:cs="Tahoma"/>
          <w:sz w:val="24"/>
          <w:szCs w:val="24"/>
        </w:rPr>
      </w:pPr>
    </w:p>
    <w:p w14:paraId="1A109D73" w14:textId="20128119" w:rsidR="00CB0D93" w:rsidRDefault="00CB0D93" w:rsidP="003C1205">
      <w:pPr>
        <w:pStyle w:val="NoSpacing"/>
        <w:rPr>
          <w:rFonts w:ascii="Tahoma" w:hAnsi="Tahoma" w:cs="Tahoma"/>
          <w:b/>
          <w:sz w:val="24"/>
          <w:szCs w:val="24"/>
          <w:u w:val="single"/>
        </w:rPr>
      </w:pPr>
      <w:r w:rsidRPr="003C1205">
        <w:rPr>
          <w:rFonts w:ascii="Tahoma" w:hAnsi="Tahoma" w:cs="Tahoma"/>
          <w:b/>
          <w:sz w:val="24"/>
          <w:szCs w:val="24"/>
          <w:u w:val="single"/>
        </w:rPr>
        <w:t>N</w:t>
      </w:r>
      <w:r w:rsidR="003C1205">
        <w:rPr>
          <w:rFonts w:ascii="Tahoma" w:hAnsi="Tahoma" w:cs="Tahoma"/>
          <w:b/>
          <w:sz w:val="24"/>
          <w:szCs w:val="24"/>
          <w:u w:val="single"/>
        </w:rPr>
        <w:t>SG</w:t>
      </w:r>
      <w:r w:rsidRPr="003C1205">
        <w:rPr>
          <w:rFonts w:ascii="Tahoma" w:hAnsi="Tahoma" w:cs="Tahoma"/>
          <w:b/>
          <w:sz w:val="24"/>
          <w:szCs w:val="24"/>
          <w:u w:val="single"/>
        </w:rPr>
        <w:t xml:space="preserve"> Lagmesterskapene (NM) 26-27 August.</w:t>
      </w:r>
    </w:p>
    <w:p w14:paraId="09DFD337" w14:textId="480AA025" w:rsidR="00CB0D93" w:rsidRDefault="00CB0D93" w:rsidP="003C1205">
      <w:pPr>
        <w:pStyle w:val="NoSpacing"/>
        <w:rPr>
          <w:rFonts w:ascii="Tahoma" w:hAnsi="Tahoma" w:cs="Tahoma"/>
          <w:sz w:val="24"/>
          <w:szCs w:val="24"/>
        </w:rPr>
      </w:pPr>
      <w:r w:rsidRPr="003C1205">
        <w:rPr>
          <w:rFonts w:ascii="Tahoma" w:hAnsi="Tahoma" w:cs="Tahoma"/>
          <w:sz w:val="24"/>
          <w:szCs w:val="24"/>
          <w:lang w:val="nn-NO"/>
        </w:rPr>
        <w:t xml:space="preserve">Dette er det klart største golfarrangementet i Norge og </w:t>
      </w:r>
      <w:proofErr w:type="spellStart"/>
      <w:r w:rsidRPr="003C1205">
        <w:rPr>
          <w:rFonts w:ascii="Tahoma" w:hAnsi="Tahoma" w:cs="Tahoma"/>
          <w:sz w:val="24"/>
          <w:szCs w:val="24"/>
          <w:lang w:val="nn-NO"/>
        </w:rPr>
        <w:t>hvor</w:t>
      </w:r>
      <w:proofErr w:type="spellEnd"/>
      <w:r w:rsidRPr="003C1205">
        <w:rPr>
          <w:rFonts w:ascii="Tahoma" w:hAnsi="Tahoma" w:cs="Tahoma"/>
          <w:sz w:val="24"/>
          <w:szCs w:val="24"/>
          <w:lang w:val="nn-NO"/>
        </w:rPr>
        <w:t xml:space="preserve"> det stilte hele 65 Damelag og</w:t>
      </w:r>
      <w:r w:rsidR="003C1205" w:rsidRPr="003C1205">
        <w:rPr>
          <w:rFonts w:ascii="Tahoma" w:hAnsi="Tahoma" w:cs="Tahoma"/>
          <w:sz w:val="24"/>
          <w:szCs w:val="24"/>
          <w:lang w:val="nn-NO"/>
        </w:rPr>
        <w:t xml:space="preserve"> </w:t>
      </w:r>
      <w:r w:rsidRPr="003C1205">
        <w:rPr>
          <w:rFonts w:ascii="Tahoma" w:hAnsi="Tahoma" w:cs="Tahoma"/>
          <w:sz w:val="24"/>
          <w:szCs w:val="24"/>
          <w:lang w:val="nn-NO"/>
        </w:rPr>
        <w:t xml:space="preserve">134 Herrelag fordelt på 3 </w:t>
      </w:r>
      <w:proofErr w:type="spellStart"/>
      <w:r w:rsidRPr="003C1205">
        <w:rPr>
          <w:rFonts w:ascii="Tahoma" w:hAnsi="Tahoma" w:cs="Tahoma"/>
          <w:sz w:val="24"/>
          <w:szCs w:val="24"/>
          <w:lang w:val="nn-NO"/>
        </w:rPr>
        <w:t>divisjoner</w:t>
      </w:r>
      <w:proofErr w:type="spellEnd"/>
      <w:r w:rsidRPr="003C1205">
        <w:rPr>
          <w:rFonts w:ascii="Tahoma" w:hAnsi="Tahoma" w:cs="Tahoma"/>
          <w:sz w:val="24"/>
          <w:szCs w:val="24"/>
          <w:lang w:val="nn-NO"/>
        </w:rPr>
        <w:t xml:space="preserve"> på 8 ulike golfbaner, tot.860 </w:t>
      </w:r>
      <w:proofErr w:type="spellStart"/>
      <w:r w:rsidRPr="003C1205">
        <w:rPr>
          <w:rFonts w:ascii="Tahoma" w:hAnsi="Tahoma" w:cs="Tahoma"/>
          <w:sz w:val="24"/>
          <w:szCs w:val="24"/>
          <w:lang w:val="nn-NO"/>
        </w:rPr>
        <w:t>spillere</w:t>
      </w:r>
      <w:proofErr w:type="spellEnd"/>
      <w:r w:rsidRPr="003C1205">
        <w:rPr>
          <w:rFonts w:ascii="Tahoma" w:hAnsi="Tahoma" w:cs="Tahoma"/>
          <w:sz w:val="24"/>
          <w:szCs w:val="24"/>
          <w:lang w:val="nn-NO"/>
        </w:rPr>
        <w:t>!</w:t>
      </w:r>
      <w:r w:rsidR="003C1205" w:rsidRPr="003C1205">
        <w:rPr>
          <w:rFonts w:ascii="Tahoma" w:hAnsi="Tahoma" w:cs="Tahoma"/>
          <w:sz w:val="24"/>
          <w:szCs w:val="24"/>
          <w:lang w:val="nn-NO"/>
        </w:rPr>
        <w:t xml:space="preserve"> </w:t>
      </w:r>
      <w:r w:rsidRPr="003C1205">
        <w:rPr>
          <w:rFonts w:ascii="Tahoma" w:hAnsi="Tahoma" w:cs="Tahoma"/>
          <w:sz w:val="24"/>
          <w:szCs w:val="24"/>
        </w:rPr>
        <w:t>Veldig hyggelig at vi denne gangen kunne stille hele 2 damelag og 2 herrelag.</w:t>
      </w:r>
    </w:p>
    <w:p w14:paraId="111AB3F1" w14:textId="77777777" w:rsidR="003C1205" w:rsidRPr="003C1205" w:rsidRDefault="003C1205" w:rsidP="003C1205">
      <w:pPr>
        <w:pStyle w:val="NoSpacing"/>
        <w:rPr>
          <w:rFonts w:ascii="Tahoma" w:hAnsi="Tahoma" w:cs="Tahoma"/>
          <w:sz w:val="24"/>
          <w:szCs w:val="24"/>
          <w:lang w:val="nn-NO"/>
        </w:rPr>
      </w:pPr>
    </w:p>
    <w:p w14:paraId="6AB699A7" w14:textId="77777777" w:rsidR="00CB0D93" w:rsidRPr="003C1205" w:rsidRDefault="00CB0D93" w:rsidP="003C1205">
      <w:pPr>
        <w:pStyle w:val="NoSpacing"/>
        <w:rPr>
          <w:rFonts w:ascii="Tahoma" w:hAnsi="Tahoma" w:cs="Tahoma"/>
          <w:sz w:val="24"/>
          <w:szCs w:val="24"/>
        </w:rPr>
      </w:pPr>
      <w:r w:rsidRPr="003C1205">
        <w:rPr>
          <w:rFonts w:ascii="Tahoma" w:hAnsi="Tahoma" w:cs="Tahoma"/>
          <w:sz w:val="24"/>
          <w:szCs w:val="24"/>
        </w:rPr>
        <w:t xml:space="preserve">1.Div </w:t>
      </w:r>
      <w:proofErr w:type="spellStart"/>
      <w:r w:rsidRPr="003C1205">
        <w:rPr>
          <w:rFonts w:ascii="Tahoma" w:hAnsi="Tahoma" w:cs="Tahoma"/>
          <w:sz w:val="24"/>
          <w:szCs w:val="24"/>
        </w:rPr>
        <w:t>Atlungstad</w:t>
      </w:r>
      <w:proofErr w:type="spellEnd"/>
    </w:p>
    <w:p w14:paraId="7A31901A" w14:textId="77777777" w:rsidR="00CB0D93" w:rsidRPr="003C1205" w:rsidRDefault="00CB0D93" w:rsidP="003C1205">
      <w:pPr>
        <w:pStyle w:val="NoSpacing"/>
        <w:rPr>
          <w:rFonts w:ascii="Tahoma" w:hAnsi="Tahoma" w:cs="Tahoma"/>
          <w:sz w:val="24"/>
          <w:szCs w:val="24"/>
        </w:rPr>
      </w:pPr>
      <w:r w:rsidRPr="003C1205">
        <w:rPr>
          <w:rFonts w:ascii="Tahoma" w:hAnsi="Tahoma" w:cs="Tahoma"/>
          <w:sz w:val="24"/>
          <w:szCs w:val="24"/>
        </w:rPr>
        <w:t>1.Laget vårt stilte denne gangen i gjeveste divisjon i og med opprykket forrige sesong.</w:t>
      </w:r>
    </w:p>
    <w:p w14:paraId="5A723FFD" w14:textId="76AC52E2" w:rsidR="00CB0D93" w:rsidRPr="003C1205" w:rsidRDefault="00CB0D93" w:rsidP="003C1205">
      <w:pPr>
        <w:pStyle w:val="NoSpacing"/>
        <w:rPr>
          <w:rFonts w:ascii="Tahoma" w:hAnsi="Tahoma" w:cs="Tahoma"/>
          <w:sz w:val="24"/>
          <w:szCs w:val="24"/>
        </w:rPr>
      </w:pPr>
      <w:r w:rsidRPr="003C1205">
        <w:rPr>
          <w:rFonts w:ascii="Tahoma" w:hAnsi="Tahoma" w:cs="Tahoma"/>
          <w:sz w:val="24"/>
          <w:szCs w:val="24"/>
        </w:rPr>
        <w:t xml:space="preserve">Mange sterke lag og vi klarte </w:t>
      </w:r>
      <w:r w:rsidR="00AD7B8D" w:rsidRPr="003C1205">
        <w:rPr>
          <w:rFonts w:ascii="Tahoma" w:hAnsi="Tahoma" w:cs="Tahoma"/>
          <w:sz w:val="24"/>
          <w:szCs w:val="24"/>
        </w:rPr>
        <w:t>dessverre</w:t>
      </w:r>
      <w:r w:rsidRPr="003C1205">
        <w:rPr>
          <w:rFonts w:ascii="Tahoma" w:hAnsi="Tahoma" w:cs="Tahoma"/>
          <w:sz w:val="24"/>
          <w:szCs w:val="24"/>
        </w:rPr>
        <w:t xml:space="preserve"> ikke å beholde plassen og spiller neste sesong i 2.div.</w:t>
      </w:r>
    </w:p>
    <w:p w14:paraId="6C0DA134" w14:textId="77777777" w:rsidR="00CB0D93" w:rsidRPr="003C1205" w:rsidRDefault="00CB0D93" w:rsidP="003C1205">
      <w:pPr>
        <w:pStyle w:val="NoSpacing"/>
        <w:rPr>
          <w:rFonts w:ascii="Tahoma" w:hAnsi="Tahoma" w:cs="Tahoma"/>
          <w:sz w:val="24"/>
          <w:szCs w:val="24"/>
        </w:rPr>
      </w:pPr>
      <w:r w:rsidRPr="003C1205">
        <w:rPr>
          <w:rFonts w:ascii="Tahoma" w:hAnsi="Tahoma" w:cs="Tahoma"/>
          <w:sz w:val="24"/>
          <w:szCs w:val="24"/>
        </w:rPr>
        <w:t>Laget bestod av: Espen Henriksen, Petter Grøtvedt, Petter Olsen og Per-Olav Gretland.</w:t>
      </w:r>
    </w:p>
    <w:p w14:paraId="61EE2EFD" w14:textId="77777777" w:rsidR="00CB0D93" w:rsidRPr="003C1205" w:rsidRDefault="00CB0D93" w:rsidP="003C1205">
      <w:pPr>
        <w:pStyle w:val="NoSpacing"/>
        <w:rPr>
          <w:rFonts w:ascii="Tahoma" w:hAnsi="Tahoma" w:cs="Tahoma"/>
          <w:sz w:val="24"/>
          <w:szCs w:val="24"/>
        </w:rPr>
      </w:pPr>
    </w:p>
    <w:p w14:paraId="098D9DB8" w14:textId="77777777" w:rsidR="00CB0D93" w:rsidRPr="003C1205" w:rsidRDefault="00CB0D93" w:rsidP="003C1205">
      <w:pPr>
        <w:pStyle w:val="NoSpacing"/>
        <w:rPr>
          <w:rFonts w:ascii="Tahoma" w:hAnsi="Tahoma" w:cs="Tahoma"/>
          <w:sz w:val="24"/>
          <w:szCs w:val="24"/>
        </w:rPr>
      </w:pPr>
      <w:r w:rsidRPr="003C1205">
        <w:rPr>
          <w:rFonts w:ascii="Tahoma" w:hAnsi="Tahoma" w:cs="Tahoma"/>
          <w:sz w:val="24"/>
          <w:szCs w:val="24"/>
        </w:rPr>
        <w:t>2.Div Onsøy</w:t>
      </w:r>
    </w:p>
    <w:p w14:paraId="18E84E59" w14:textId="77777777" w:rsidR="00CB0D93" w:rsidRPr="003C1205" w:rsidRDefault="00CB0D93" w:rsidP="003C1205">
      <w:pPr>
        <w:pStyle w:val="NoSpacing"/>
        <w:rPr>
          <w:rFonts w:ascii="Tahoma" w:hAnsi="Tahoma" w:cs="Tahoma"/>
          <w:sz w:val="24"/>
          <w:szCs w:val="24"/>
        </w:rPr>
      </w:pPr>
      <w:r w:rsidRPr="003C1205">
        <w:rPr>
          <w:rFonts w:ascii="Tahoma" w:hAnsi="Tahoma" w:cs="Tahoma"/>
          <w:sz w:val="24"/>
          <w:szCs w:val="24"/>
        </w:rPr>
        <w:t>Her stilte vi med et Damelag og et Herrelag med ok plasseringer og begge beholdt plassen.</w:t>
      </w:r>
    </w:p>
    <w:p w14:paraId="23127025" w14:textId="36381DC0" w:rsidR="00CB0D93" w:rsidRPr="003C1205" w:rsidRDefault="00CB0D93" w:rsidP="003C1205">
      <w:pPr>
        <w:pStyle w:val="NoSpacing"/>
        <w:rPr>
          <w:rFonts w:ascii="Tahoma" w:hAnsi="Tahoma" w:cs="Tahoma"/>
          <w:sz w:val="24"/>
          <w:szCs w:val="24"/>
        </w:rPr>
      </w:pPr>
      <w:r w:rsidRPr="003C1205">
        <w:rPr>
          <w:rFonts w:ascii="Tahoma" w:hAnsi="Tahoma" w:cs="Tahoma"/>
          <w:sz w:val="24"/>
          <w:szCs w:val="24"/>
        </w:rPr>
        <w:t xml:space="preserve">Lagene bestod av: Astrid Lunåshaug, Eva Rød, Anne Berit Schaug og </w:t>
      </w:r>
      <w:r w:rsidR="003C1205" w:rsidRPr="003C1205">
        <w:rPr>
          <w:rFonts w:ascii="Tahoma" w:hAnsi="Tahoma" w:cs="Tahoma"/>
          <w:sz w:val="24"/>
          <w:szCs w:val="24"/>
        </w:rPr>
        <w:t>C</w:t>
      </w:r>
      <w:r w:rsidRPr="003C1205">
        <w:rPr>
          <w:rFonts w:ascii="Tahoma" w:hAnsi="Tahoma" w:cs="Tahoma"/>
          <w:sz w:val="24"/>
          <w:szCs w:val="24"/>
        </w:rPr>
        <w:t>ecilie Lundgr</w:t>
      </w:r>
      <w:r w:rsidR="003C1205">
        <w:rPr>
          <w:rFonts w:ascii="Tahoma" w:hAnsi="Tahoma" w:cs="Tahoma"/>
          <w:sz w:val="24"/>
          <w:szCs w:val="24"/>
        </w:rPr>
        <w:t>e</w:t>
      </w:r>
      <w:r w:rsidRPr="003C1205">
        <w:rPr>
          <w:rFonts w:ascii="Tahoma" w:hAnsi="Tahoma" w:cs="Tahoma"/>
          <w:sz w:val="24"/>
          <w:szCs w:val="24"/>
        </w:rPr>
        <w:t>en.</w:t>
      </w:r>
    </w:p>
    <w:p w14:paraId="1203C8B9" w14:textId="77777777" w:rsidR="003C1205" w:rsidRDefault="003C1205" w:rsidP="003C1205">
      <w:pPr>
        <w:pStyle w:val="NoSpacing"/>
        <w:rPr>
          <w:rFonts w:ascii="Tahoma" w:hAnsi="Tahoma" w:cs="Tahoma"/>
          <w:sz w:val="24"/>
          <w:szCs w:val="24"/>
        </w:rPr>
      </w:pPr>
    </w:p>
    <w:p w14:paraId="1564FDAE" w14:textId="04FA510B" w:rsidR="00CB0D93" w:rsidRPr="003C1205" w:rsidRDefault="00CB0D93" w:rsidP="003C1205">
      <w:pPr>
        <w:pStyle w:val="NoSpacing"/>
        <w:rPr>
          <w:rFonts w:ascii="Tahoma" w:hAnsi="Tahoma" w:cs="Tahoma"/>
          <w:sz w:val="24"/>
          <w:szCs w:val="24"/>
        </w:rPr>
      </w:pPr>
      <w:r w:rsidRPr="003C1205">
        <w:rPr>
          <w:rFonts w:ascii="Tahoma" w:hAnsi="Tahoma" w:cs="Tahoma"/>
          <w:sz w:val="24"/>
          <w:szCs w:val="24"/>
        </w:rPr>
        <w:t>3.Div Skjeberg</w:t>
      </w:r>
    </w:p>
    <w:p w14:paraId="5E64C590" w14:textId="77777777" w:rsidR="00CB0D93" w:rsidRPr="003C1205" w:rsidRDefault="00CB0D93" w:rsidP="003C1205">
      <w:pPr>
        <w:pStyle w:val="NoSpacing"/>
        <w:rPr>
          <w:rFonts w:ascii="Tahoma" w:hAnsi="Tahoma" w:cs="Tahoma"/>
          <w:sz w:val="24"/>
          <w:szCs w:val="24"/>
        </w:rPr>
      </w:pPr>
      <w:r w:rsidRPr="003C1205">
        <w:rPr>
          <w:rFonts w:ascii="Tahoma" w:hAnsi="Tahoma" w:cs="Tahoma"/>
          <w:sz w:val="24"/>
          <w:szCs w:val="24"/>
        </w:rPr>
        <w:t>Her stilte vi med et Damelag som bestod av: Mona Gressløs, Ann Kristin Skaiaa Hansen,</w:t>
      </w:r>
    </w:p>
    <w:p w14:paraId="5AFC1ED8" w14:textId="77777777" w:rsidR="00CB0D93" w:rsidRPr="003C1205" w:rsidRDefault="00CB0D93" w:rsidP="003C1205">
      <w:pPr>
        <w:pStyle w:val="NoSpacing"/>
        <w:rPr>
          <w:rFonts w:ascii="Tahoma" w:hAnsi="Tahoma" w:cs="Tahoma"/>
          <w:sz w:val="24"/>
          <w:szCs w:val="24"/>
        </w:rPr>
      </w:pPr>
      <w:r w:rsidRPr="003C1205">
        <w:rPr>
          <w:rFonts w:ascii="Tahoma" w:hAnsi="Tahoma" w:cs="Tahoma"/>
          <w:sz w:val="24"/>
          <w:szCs w:val="24"/>
        </w:rPr>
        <w:t xml:space="preserve">Ulrike </w:t>
      </w:r>
      <w:proofErr w:type="spellStart"/>
      <w:r w:rsidRPr="003C1205">
        <w:rPr>
          <w:rFonts w:ascii="Tahoma" w:hAnsi="Tahoma" w:cs="Tahoma"/>
          <w:sz w:val="24"/>
          <w:szCs w:val="24"/>
        </w:rPr>
        <w:t>Schleps</w:t>
      </w:r>
      <w:proofErr w:type="spellEnd"/>
      <w:r w:rsidRPr="003C1205">
        <w:rPr>
          <w:rFonts w:ascii="Tahoma" w:hAnsi="Tahoma" w:cs="Tahoma"/>
          <w:sz w:val="24"/>
          <w:szCs w:val="24"/>
        </w:rPr>
        <w:t xml:space="preserve"> Gjermundsen, Marit Stokkeland Asklien.</w:t>
      </w:r>
    </w:p>
    <w:p w14:paraId="15383623" w14:textId="77777777" w:rsidR="00CB0D93" w:rsidRPr="003C1205" w:rsidRDefault="00CB0D93" w:rsidP="003C1205">
      <w:pPr>
        <w:pStyle w:val="NoSpacing"/>
        <w:rPr>
          <w:rFonts w:ascii="Tahoma" w:hAnsi="Tahoma" w:cs="Tahoma"/>
          <w:sz w:val="24"/>
          <w:szCs w:val="24"/>
        </w:rPr>
      </w:pPr>
    </w:p>
    <w:p w14:paraId="78DB5F14" w14:textId="77777777" w:rsidR="00D102D5" w:rsidRDefault="00D102D5" w:rsidP="003C1205">
      <w:pPr>
        <w:pStyle w:val="NoSpacing"/>
        <w:rPr>
          <w:rFonts w:ascii="Tahoma" w:hAnsi="Tahoma" w:cs="Tahoma"/>
          <w:b/>
          <w:sz w:val="24"/>
          <w:szCs w:val="24"/>
          <w:u w:val="single"/>
        </w:rPr>
      </w:pPr>
    </w:p>
    <w:p w14:paraId="2881A53F" w14:textId="66F8FBA9" w:rsidR="00CB0D93" w:rsidRDefault="00CB0D93" w:rsidP="003C1205">
      <w:pPr>
        <w:pStyle w:val="NoSpacing"/>
        <w:rPr>
          <w:rFonts w:ascii="Tahoma" w:hAnsi="Tahoma" w:cs="Tahoma"/>
          <w:b/>
          <w:sz w:val="24"/>
          <w:szCs w:val="24"/>
          <w:u w:val="single"/>
        </w:rPr>
      </w:pPr>
      <w:r w:rsidRPr="003C1205">
        <w:rPr>
          <w:rFonts w:ascii="Tahoma" w:hAnsi="Tahoma" w:cs="Tahoma"/>
          <w:b/>
          <w:sz w:val="24"/>
          <w:szCs w:val="24"/>
          <w:u w:val="single"/>
        </w:rPr>
        <w:t>Generelt</w:t>
      </w:r>
    </w:p>
    <w:p w14:paraId="47FB0A0C" w14:textId="77777777" w:rsidR="003C1205" w:rsidRPr="003C1205" w:rsidRDefault="003C1205" w:rsidP="003C1205">
      <w:pPr>
        <w:pStyle w:val="NoSpacing"/>
        <w:rPr>
          <w:rFonts w:ascii="Tahoma" w:hAnsi="Tahoma" w:cs="Tahoma"/>
          <w:sz w:val="24"/>
          <w:szCs w:val="24"/>
        </w:rPr>
      </w:pPr>
    </w:p>
    <w:p w14:paraId="10AD3523" w14:textId="2CCC55C8" w:rsidR="00CB0D93" w:rsidRDefault="00CB0D93" w:rsidP="003C1205">
      <w:pPr>
        <w:pStyle w:val="NoSpacing"/>
        <w:rPr>
          <w:rFonts w:ascii="Tahoma" w:hAnsi="Tahoma" w:cs="Tahoma"/>
          <w:sz w:val="24"/>
          <w:szCs w:val="24"/>
        </w:rPr>
      </w:pPr>
      <w:r w:rsidRPr="003C1205">
        <w:rPr>
          <w:rFonts w:ascii="Tahoma" w:hAnsi="Tahoma" w:cs="Tahoma"/>
          <w:sz w:val="24"/>
          <w:szCs w:val="24"/>
        </w:rPr>
        <w:t xml:space="preserve">Vi ønsker flere aktuelle spillere for kommende sesong og ser fram til at flere når 50 års grensen for å være med! Dere er </w:t>
      </w:r>
      <w:r w:rsidR="003C1205" w:rsidRPr="003C1205">
        <w:rPr>
          <w:rFonts w:ascii="Tahoma" w:hAnsi="Tahoma" w:cs="Tahoma"/>
          <w:sz w:val="24"/>
          <w:szCs w:val="24"/>
        </w:rPr>
        <w:t>hjertelig velkomne</w:t>
      </w:r>
      <w:r w:rsidRPr="003C1205">
        <w:rPr>
          <w:rFonts w:ascii="Tahoma" w:hAnsi="Tahoma" w:cs="Tahoma"/>
          <w:sz w:val="24"/>
          <w:szCs w:val="24"/>
        </w:rPr>
        <w:t xml:space="preserve"> til å delta og kvalifisere for de ulike lagene.</w:t>
      </w:r>
    </w:p>
    <w:p w14:paraId="6BD56637" w14:textId="77777777" w:rsidR="003C1205" w:rsidRPr="003C1205" w:rsidRDefault="003C1205" w:rsidP="003C1205">
      <w:pPr>
        <w:pStyle w:val="NoSpacing"/>
        <w:rPr>
          <w:rFonts w:ascii="Tahoma" w:hAnsi="Tahoma" w:cs="Tahoma"/>
          <w:sz w:val="24"/>
          <w:szCs w:val="24"/>
        </w:rPr>
      </w:pPr>
    </w:p>
    <w:p w14:paraId="1C825D89" w14:textId="10B6703A" w:rsidR="00CB0D93" w:rsidRPr="00AE4A5C" w:rsidRDefault="00CB0D93" w:rsidP="003C1205">
      <w:pPr>
        <w:pStyle w:val="NoSpacing"/>
        <w:rPr>
          <w:rFonts w:ascii="Tahoma" w:hAnsi="Tahoma" w:cs="Tahoma"/>
          <w:bCs/>
          <w:sz w:val="24"/>
          <w:szCs w:val="24"/>
        </w:rPr>
      </w:pPr>
      <w:r w:rsidRPr="00AE4A5C">
        <w:rPr>
          <w:rFonts w:ascii="Tahoma" w:hAnsi="Tahoma" w:cs="Tahoma"/>
          <w:bCs/>
          <w:sz w:val="24"/>
          <w:szCs w:val="24"/>
        </w:rPr>
        <w:t>V</w:t>
      </w:r>
      <w:r w:rsidR="00AE4A5C" w:rsidRPr="00AE4A5C">
        <w:rPr>
          <w:rFonts w:ascii="Tahoma" w:hAnsi="Tahoma" w:cs="Tahoma"/>
          <w:bCs/>
          <w:sz w:val="24"/>
          <w:szCs w:val="24"/>
        </w:rPr>
        <w:t>i v</w:t>
      </w:r>
      <w:r w:rsidRPr="00AE4A5C">
        <w:rPr>
          <w:rFonts w:ascii="Tahoma" w:hAnsi="Tahoma" w:cs="Tahoma"/>
          <w:bCs/>
          <w:sz w:val="24"/>
          <w:szCs w:val="24"/>
        </w:rPr>
        <w:t>il minne om at det er flere fordeler ved å melde seg inn i N</w:t>
      </w:r>
      <w:r w:rsidR="003C1205" w:rsidRPr="00AE4A5C">
        <w:rPr>
          <w:rFonts w:ascii="Tahoma" w:hAnsi="Tahoma" w:cs="Tahoma"/>
          <w:bCs/>
          <w:sz w:val="24"/>
          <w:szCs w:val="24"/>
        </w:rPr>
        <w:t>SG</w:t>
      </w:r>
      <w:r w:rsidRPr="00AE4A5C">
        <w:rPr>
          <w:rFonts w:ascii="Tahoma" w:hAnsi="Tahoma" w:cs="Tahoma"/>
          <w:bCs/>
          <w:sz w:val="24"/>
          <w:szCs w:val="24"/>
        </w:rPr>
        <w:t xml:space="preserve">. </w:t>
      </w:r>
      <w:r w:rsidR="00AE4A5C" w:rsidRPr="00AE4A5C">
        <w:rPr>
          <w:rFonts w:ascii="Tahoma" w:hAnsi="Tahoma" w:cs="Tahoma"/>
          <w:bCs/>
          <w:sz w:val="24"/>
          <w:szCs w:val="24"/>
        </w:rPr>
        <w:t xml:space="preserve"> Vi v</w:t>
      </w:r>
      <w:r w:rsidRPr="00AE4A5C">
        <w:rPr>
          <w:rFonts w:ascii="Tahoma" w:hAnsi="Tahoma" w:cs="Tahoma"/>
          <w:bCs/>
          <w:sz w:val="24"/>
          <w:szCs w:val="24"/>
        </w:rPr>
        <w:t>il henstille til de som vurderer dette å besøke hjemmesiden (seniorgolf.no)</w:t>
      </w:r>
    </w:p>
    <w:p w14:paraId="7F25CB19" w14:textId="77777777" w:rsidR="00AE4A5C" w:rsidRPr="003C1205" w:rsidRDefault="00AE4A5C" w:rsidP="003C1205">
      <w:pPr>
        <w:pStyle w:val="NoSpacing"/>
        <w:rPr>
          <w:rFonts w:ascii="Tahoma" w:hAnsi="Tahoma" w:cs="Tahoma"/>
          <w:b/>
          <w:sz w:val="24"/>
          <w:szCs w:val="24"/>
        </w:rPr>
      </w:pPr>
    </w:p>
    <w:p w14:paraId="504B2464" w14:textId="77777777" w:rsidR="00CB0D93" w:rsidRPr="003C1205" w:rsidRDefault="00CB0D93" w:rsidP="003C1205">
      <w:pPr>
        <w:pStyle w:val="NoSpacing"/>
        <w:rPr>
          <w:rFonts w:ascii="Tahoma" w:hAnsi="Tahoma" w:cs="Tahoma"/>
          <w:sz w:val="24"/>
          <w:szCs w:val="24"/>
        </w:rPr>
      </w:pPr>
      <w:r w:rsidRPr="003C1205">
        <w:rPr>
          <w:rFonts w:ascii="Tahoma" w:hAnsi="Tahoma" w:cs="Tahoma"/>
          <w:sz w:val="24"/>
          <w:szCs w:val="24"/>
        </w:rPr>
        <w:t>Vi vil takke for en fin sesong og ønsker gamle og nye seniorer vel møtt i 2024!</w:t>
      </w:r>
    </w:p>
    <w:p w14:paraId="6DBFDF13" w14:textId="77777777" w:rsidR="00CB0D93" w:rsidRPr="003C1205" w:rsidRDefault="00CB0D93" w:rsidP="003C1205">
      <w:pPr>
        <w:pStyle w:val="NoSpacing"/>
        <w:rPr>
          <w:rFonts w:ascii="Tahoma" w:hAnsi="Tahoma" w:cs="Tahoma"/>
          <w:b/>
          <w:sz w:val="24"/>
          <w:szCs w:val="24"/>
        </w:rPr>
      </w:pPr>
    </w:p>
    <w:p w14:paraId="74DDD86E" w14:textId="65072E93" w:rsidR="00CB0D93" w:rsidRPr="004D1654" w:rsidRDefault="00CB0D93" w:rsidP="003C1205">
      <w:pPr>
        <w:pStyle w:val="NoSpacing"/>
        <w:rPr>
          <w:rFonts w:ascii="Tahoma" w:hAnsi="Tahoma" w:cs="Tahoma"/>
          <w:b/>
          <w:sz w:val="24"/>
          <w:szCs w:val="24"/>
        </w:rPr>
      </w:pPr>
      <w:r w:rsidRPr="004D1654">
        <w:rPr>
          <w:rFonts w:ascii="Tahoma" w:hAnsi="Tahoma" w:cs="Tahoma"/>
          <w:b/>
          <w:sz w:val="24"/>
          <w:szCs w:val="24"/>
        </w:rPr>
        <w:t>For seniorgruppa N</w:t>
      </w:r>
      <w:r w:rsidR="00AE4A5C" w:rsidRPr="004D1654">
        <w:rPr>
          <w:rFonts w:ascii="Tahoma" w:hAnsi="Tahoma" w:cs="Tahoma"/>
          <w:b/>
          <w:sz w:val="24"/>
          <w:szCs w:val="24"/>
        </w:rPr>
        <w:t>SG</w:t>
      </w:r>
    </w:p>
    <w:p w14:paraId="7DC4EFF7" w14:textId="77777777" w:rsidR="00CB0D93" w:rsidRPr="004D1654" w:rsidRDefault="00CB0D93" w:rsidP="003C1205">
      <w:pPr>
        <w:pStyle w:val="NoSpacing"/>
        <w:rPr>
          <w:rFonts w:ascii="Tahoma" w:hAnsi="Tahoma" w:cs="Tahoma"/>
          <w:b/>
          <w:sz w:val="24"/>
          <w:szCs w:val="24"/>
        </w:rPr>
      </w:pPr>
      <w:r w:rsidRPr="004D1654">
        <w:rPr>
          <w:rFonts w:ascii="Tahoma" w:hAnsi="Tahoma" w:cs="Tahoma"/>
          <w:b/>
          <w:sz w:val="24"/>
          <w:szCs w:val="24"/>
        </w:rPr>
        <w:t>Per-Olav Gretland</w:t>
      </w:r>
    </w:p>
    <w:p w14:paraId="6D8B780A" w14:textId="1A8913CB" w:rsidR="00792BC0" w:rsidRPr="004D1654" w:rsidRDefault="00792BC0" w:rsidP="00081AD2">
      <w:pPr>
        <w:pStyle w:val="NoSpacing"/>
        <w:rPr>
          <w:rFonts w:ascii="Tahoma" w:hAnsi="Tahoma" w:cs="Tahoma"/>
          <w:sz w:val="24"/>
          <w:szCs w:val="24"/>
        </w:rPr>
      </w:pPr>
    </w:p>
    <w:p w14:paraId="172B26E7" w14:textId="77777777" w:rsidR="00AE4A5C" w:rsidRPr="004D1654" w:rsidRDefault="00AE4A5C" w:rsidP="00081AD2">
      <w:pPr>
        <w:pStyle w:val="NoSpacing"/>
        <w:rPr>
          <w:rFonts w:ascii="Tahoma" w:hAnsi="Tahoma" w:cs="Tahoma"/>
          <w:sz w:val="24"/>
          <w:szCs w:val="24"/>
        </w:rPr>
      </w:pPr>
    </w:p>
    <w:p w14:paraId="17C9057A" w14:textId="77777777" w:rsidR="00792BC0" w:rsidRPr="004D1654" w:rsidRDefault="00792BC0" w:rsidP="00081AD2">
      <w:pPr>
        <w:pStyle w:val="NoSpacing"/>
        <w:rPr>
          <w:rFonts w:ascii="Tahoma" w:hAnsi="Tahoma" w:cs="Tahoma"/>
          <w:sz w:val="24"/>
          <w:szCs w:val="24"/>
        </w:rPr>
      </w:pPr>
    </w:p>
    <w:p w14:paraId="1536FBC0" w14:textId="77777777" w:rsidR="00CF5A50" w:rsidRDefault="0077007E" w:rsidP="00CF5A50">
      <w:pPr>
        <w:pStyle w:val="NoSpacing"/>
        <w:jc w:val="center"/>
        <w:rPr>
          <w:rFonts w:ascii="Tahoma" w:hAnsi="Tahoma" w:cs="Tahoma"/>
          <w:b/>
          <w:bCs/>
          <w:sz w:val="32"/>
          <w:szCs w:val="32"/>
        </w:rPr>
      </w:pPr>
      <w:r w:rsidRPr="00CF5A50">
        <w:rPr>
          <w:rFonts w:ascii="Tahoma" w:hAnsi="Tahoma" w:cs="Tahoma"/>
          <w:b/>
          <w:bCs/>
          <w:sz w:val="32"/>
          <w:szCs w:val="32"/>
        </w:rPr>
        <w:t xml:space="preserve">Rapport fra Borregaard </w:t>
      </w:r>
      <w:r w:rsidR="00CF5A50" w:rsidRPr="00CF5A50">
        <w:rPr>
          <w:rFonts w:ascii="Tahoma" w:hAnsi="Tahoma" w:cs="Tahoma"/>
          <w:b/>
          <w:bCs/>
          <w:sz w:val="32"/>
          <w:szCs w:val="32"/>
        </w:rPr>
        <w:t>GK</w:t>
      </w:r>
      <w:r w:rsidRPr="00CF5A50">
        <w:rPr>
          <w:rFonts w:ascii="Tahoma" w:hAnsi="Tahoma" w:cs="Tahoma"/>
          <w:b/>
          <w:bCs/>
          <w:sz w:val="32"/>
          <w:szCs w:val="32"/>
        </w:rPr>
        <w:t xml:space="preserve"> seniorers aktivitet på </w:t>
      </w:r>
    </w:p>
    <w:p w14:paraId="40B3B50A" w14:textId="0CF9AC49" w:rsidR="0077007E" w:rsidRPr="00CF5A50" w:rsidRDefault="0077007E" w:rsidP="00CF5A50">
      <w:pPr>
        <w:pStyle w:val="NoSpacing"/>
        <w:jc w:val="center"/>
        <w:rPr>
          <w:rFonts w:ascii="Tahoma" w:hAnsi="Tahoma" w:cs="Tahoma"/>
          <w:b/>
          <w:bCs/>
          <w:sz w:val="32"/>
          <w:szCs w:val="32"/>
        </w:rPr>
      </w:pPr>
      <w:r w:rsidRPr="00CF5A50">
        <w:rPr>
          <w:rFonts w:ascii="Tahoma" w:hAnsi="Tahoma" w:cs="Tahoma"/>
          <w:b/>
          <w:bCs/>
          <w:sz w:val="32"/>
          <w:szCs w:val="32"/>
        </w:rPr>
        <w:t>banen og i ØSG sesongen 202</w:t>
      </w:r>
      <w:r w:rsidR="00CB0D93">
        <w:rPr>
          <w:rFonts w:ascii="Tahoma" w:hAnsi="Tahoma" w:cs="Tahoma"/>
          <w:b/>
          <w:bCs/>
          <w:sz w:val="32"/>
          <w:szCs w:val="32"/>
        </w:rPr>
        <w:t>3</w:t>
      </w:r>
      <w:r w:rsidRPr="00CF5A50">
        <w:rPr>
          <w:rFonts w:ascii="Tahoma" w:hAnsi="Tahoma" w:cs="Tahoma"/>
          <w:b/>
          <w:bCs/>
          <w:sz w:val="32"/>
          <w:szCs w:val="32"/>
        </w:rPr>
        <w:t>.</w:t>
      </w:r>
    </w:p>
    <w:p w14:paraId="49351A66" w14:textId="77777777" w:rsidR="0077007E" w:rsidRPr="00081AD2" w:rsidRDefault="0077007E" w:rsidP="00081AD2">
      <w:pPr>
        <w:pStyle w:val="NoSpacing"/>
        <w:rPr>
          <w:rFonts w:ascii="Tahoma" w:hAnsi="Tahoma" w:cs="Tahoma"/>
          <w:sz w:val="24"/>
          <w:szCs w:val="24"/>
        </w:rPr>
      </w:pPr>
    </w:p>
    <w:p w14:paraId="1EB4605D" w14:textId="6153198D" w:rsidR="00CB0D93" w:rsidRPr="00CB0D93" w:rsidRDefault="00CB0D93" w:rsidP="00CB0D93">
      <w:pPr>
        <w:rPr>
          <w:rFonts w:ascii="Tahoma" w:hAnsi="Tahoma" w:cs="Tahoma"/>
          <w:sz w:val="24"/>
          <w:szCs w:val="24"/>
        </w:rPr>
      </w:pPr>
      <w:r w:rsidRPr="00CB0D93">
        <w:rPr>
          <w:rFonts w:ascii="Tahoma" w:hAnsi="Tahoma" w:cs="Tahoma"/>
          <w:sz w:val="24"/>
          <w:szCs w:val="24"/>
        </w:rPr>
        <w:t xml:space="preserve">Åpning av sesongen 3. mai på egen bane og 31 seniorer møtte opp til første turnerings-spill, og det er gjennomsnittet for sesongen. Det har vært mellom 9 og 40 spillere på onsdager med singelspill og dette er gjennomsnitt på 27. litt færre enn tidligere. </w:t>
      </w:r>
    </w:p>
    <w:p w14:paraId="08E18F2E" w14:textId="77777777" w:rsidR="00CB0D93" w:rsidRPr="00CB0D93" w:rsidRDefault="00CB0D93" w:rsidP="00CB0D93">
      <w:pPr>
        <w:rPr>
          <w:rFonts w:ascii="Tahoma" w:hAnsi="Tahoma" w:cs="Tahoma"/>
          <w:sz w:val="24"/>
          <w:szCs w:val="24"/>
        </w:rPr>
      </w:pPr>
      <w:r w:rsidRPr="00CB0D93">
        <w:rPr>
          <w:rFonts w:ascii="Tahoma" w:hAnsi="Tahoma" w:cs="Tahoma"/>
          <w:sz w:val="24"/>
          <w:szCs w:val="24"/>
        </w:rPr>
        <w:t xml:space="preserve">På disse dagene har det også deltatt gjestespillere, dette er spill som teller i registreringen for årets golfer i turneringen til ØSG. </w:t>
      </w:r>
    </w:p>
    <w:p w14:paraId="0C063112" w14:textId="3E831C3D" w:rsidR="00CB0D93" w:rsidRPr="00CB0D93" w:rsidRDefault="00CB0D93" w:rsidP="00CB0D93">
      <w:pPr>
        <w:rPr>
          <w:rFonts w:ascii="Tahoma" w:hAnsi="Tahoma" w:cs="Tahoma"/>
          <w:sz w:val="24"/>
          <w:szCs w:val="24"/>
        </w:rPr>
      </w:pPr>
      <w:r w:rsidRPr="00CB0D93">
        <w:rPr>
          <w:rFonts w:ascii="Tahoma" w:hAnsi="Tahoma" w:cs="Tahoma"/>
          <w:sz w:val="24"/>
          <w:szCs w:val="24"/>
        </w:rPr>
        <w:t>På Borregaard golfbane er spilledagen onsdag og med oppmøte kl. 09.30.</w:t>
      </w:r>
      <w:r w:rsidR="008B70FA">
        <w:rPr>
          <w:rFonts w:ascii="Tahoma" w:hAnsi="Tahoma" w:cs="Tahoma"/>
          <w:sz w:val="24"/>
          <w:szCs w:val="24"/>
        </w:rPr>
        <w:t xml:space="preserve"> </w:t>
      </w:r>
      <w:r w:rsidRPr="00CB0D93">
        <w:rPr>
          <w:rFonts w:ascii="Tahoma" w:hAnsi="Tahoma" w:cs="Tahoma"/>
          <w:sz w:val="24"/>
          <w:szCs w:val="24"/>
        </w:rPr>
        <w:t xml:space="preserve">Påmelding i </w:t>
      </w:r>
      <w:proofErr w:type="spellStart"/>
      <w:r w:rsidRPr="00CB0D93">
        <w:rPr>
          <w:rFonts w:ascii="Tahoma" w:hAnsi="Tahoma" w:cs="Tahoma"/>
          <w:sz w:val="24"/>
          <w:szCs w:val="24"/>
        </w:rPr>
        <w:t>golfbox</w:t>
      </w:r>
      <w:proofErr w:type="spellEnd"/>
      <w:r w:rsidRPr="00CB0D93">
        <w:rPr>
          <w:rFonts w:ascii="Tahoma" w:hAnsi="Tahoma" w:cs="Tahoma"/>
          <w:sz w:val="24"/>
          <w:szCs w:val="24"/>
        </w:rPr>
        <w:t xml:space="preserve"> dagen før kl.16.00</w:t>
      </w:r>
      <w:r w:rsidR="008B70FA">
        <w:rPr>
          <w:rFonts w:ascii="Tahoma" w:hAnsi="Tahoma" w:cs="Tahoma"/>
          <w:sz w:val="24"/>
          <w:szCs w:val="24"/>
        </w:rPr>
        <w:t xml:space="preserve"> </w:t>
      </w:r>
      <w:r w:rsidRPr="00CB0D93">
        <w:rPr>
          <w:rFonts w:ascii="Tahoma" w:hAnsi="Tahoma" w:cs="Tahoma"/>
          <w:sz w:val="24"/>
          <w:szCs w:val="24"/>
        </w:rPr>
        <w:t xml:space="preserve">Siste onsdag i måneden har vi spilt </w:t>
      </w:r>
      <w:proofErr w:type="spellStart"/>
      <w:r w:rsidRPr="00CB0D93">
        <w:rPr>
          <w:rFonts w:ascii="Tahoma" w:hAnsi="Tahoma" w:cs="Tahoma"/>
          <w:sz w:val="24"/>
          <w:szCs w:val="24"/>
        </w:rPr>
        <w:t>scramble</w:t>
      </w:r>
      <w:proofErr w:type="spellEnd"/>
      <w:r w:rsidRPr="00CB0D93">
        <w:rPr>
          <w:rFonts w:ascii="Tahoma" w:hAnsi="Tahoma" w:cs="Tahoma"/>
          <w:sz w:val="24"/>
          <w:szCs w:val="24"/>
        </w:rPr>
        <w:t xml:space="preserve"> turnering med 3-4 deltagere på hvert lag. Dette er en spilleform vi også satser på i 2024.</w:t>
      </w:r>
    </w:p>
    <w:p w14:paraId="2B9C936B" w14:textId="530BE374" w:rsidR="00CB0D93" w:rsidRPr="008B70FA" w:rsidRDefault="00CB0D93" w:rsidP="00CB0D93">
      <w:pPr>
        <w:rPr>
          <w:rFonts w:ascii="Tahoma" w:hAnsi="Tahoma" w:cs="Tahoma"/>
          <w:sz w:val="24"/>
          <w:szCs w:val="24"/>
        </w:rPr>
      </w:pPr>
      <w:r w:rsidRPr="00CB0D93">
        <w:rPr>
          <w:rFonts w:ascii="Tahoma" w:hAnsi="Tahoma" w:cs="Tahoma"/>
          <w:sz w:val="24"/>
          <w:szCs w:val="24"/>
        </w:rPr>
        <w:t xml:space="preserve">Vi bruker </w:t>
      </w:r>
      <w:proofErr w:type="spellStart"/>
      <w:r w:rsidRPr="00CB0D93">
        <w:rPr>
          <w:rFonts w:ascii="Tahoma" w:hAnsi="Tahoma" w:cs="Tahoma"/>
          <w:sz w:val="24"/>
          <w:szCs w:val="24"/>
        </w:rPr>
        <w:t>golfbox</w:t>
      </w:r>
      <w:proofErr w:type="spellEnd"/>
      <w:r w:rsidRPr="00CB0D93">
        <w:rPr>
          <w:rFonts w:ascii="Tahoma" w:hAnsi="Tahoma" w:cs="Tahoma"/>
          <w:sz w:val="24"/>
          <w:szCs w:val="24"/>
        </w:rPr>
        <w:t xml:space="preserve"> konsekvent for våre turneringer slik at </w:t>
      </w:r>
      <w:proofErr w:type="spellStart"/>
      <w:r w:rsidRPr="00CB0D93">
        <w:rPr>
          <w:rFonts w:ascii="Tahoma" w:hAnsi="Tahoma" w:cs="Tahoma"/>
          <w:sz w:val="24"/>
          <w:szCs w:val="24"/>
        </w:rPr>
        <w:t>hcp</w:t>
      </w:r>
      <w:proofErr w:type="spellEnd"/>
      <w:r w:rsidRPr="00CB0D93">
        <w:rPr>
          <w:rFonts w:ascii="Tahoma" w:hAnsi="Tahoma" w:cs="Tahoma"/>
          <w:sz w:val="24"/>
          <w:szCs w:val="24"/>
        </w:rPr>
        <w:t>. blir regulert etter hver spille dag.</w:t>
      </w:r>
      <w:r w:rsidR="008B70FA">
        <w:rPr>
          <w:rFonts w:ascii="Tahoma" w:hAnsi="Tahoma" w:cs="Tahoma"/>
          <w:sz w:val="24"/>
          <w:szCs w:val="24"/>
        </w:rPr>
        <w:t xml:space="preserve"> </w:t>
      </w:r>
      <w:r w:rsidRPr="00CB0D93">
        <w:rPr>
          <w:rFonts w:ascii="Tahoma" w:hAnsi="Tahoma" w:cs="Tahoma"/>
          <w:sz w:val="24"/>
          <w:szCs w:val="24"/>
        </w:rPr>
        <w:t>Vi bruker også livscore registrering på telefon og vi har resultat med premiering like etter siste</w:t>
      </w:r>
      <w:r w:rsidR="008B70FA">
        <w:rPr>
          <w:rFonts w:ascii="Tahoma" w:hAnsi="Tahoma" w:cs="Tahoma"/>
          <w:sz w:val="24"/>
          <w:szCs w:val="24"/>
        </w:rPr>
        <w:t xml:space="preserve"> </w:t>
      </w:r>
      <w:r w:rsidRPr="00CB0D93">
        <w:rPr>
          <w:rFonts w:ascii="Tahoma" w:hAnsi="Tahoma" w:cs="Tahoma"/>
          <w:sz w:val="24"/>
          <w:szCs w:val="24"/>
        </w:rPr>
        <w:t>ball er inne.</w:t>
      </w:r>
    </w:p>
    <w:p w14:paraId="3E67024B" w14:textId="0DAD35D4" w:rsidR="00CB0D93" w:rsidRPr="008B70FA" w:rsidRDefault="00CB0D93" w:rsidP="00CB0D93">
      <w:pPr>
        <w:rPr>
          <w:rFonts w:ascii="Tahoma" w:hAnsi="Tahoma" w:cs="Tahoma"/>
          <w:sz w:val="24"/>
          <w:szCs w:val="24"/>
        </w:rPr>
      </w:pPr>
      <w:r w:rsidRPr="008B70FA">
        <w:rPr>
          <w:rFonts w:ascii="Tahoma" w:hAnsi="Tahoma" w:cs="Tahoma"/>
          <w:sz w:val="24"/>
          <w:szCs w:val="24"/>
        </w:rPr>
        <w:t>Dette er et tilbud til alle seniorer i klubben som har anledning til å spille om formiddagen.</w:t>
      </w:r>
    </w:p>
    <w:p w14:paraId="10CFD67C" w14:textId="77777777" w:rsidR="00CB0D93" w:rsidRPr="00CB0D93" w:rsidRDefault="00CB0D93" w:rsidP="00CB0D93">
      <w:pPr>
        <w:rPr>
          <w:rFonts w:ascii="Tahoma" w:hAnsi="Tahoma" w:cs="Tahoma"/>
          <w:sz w:val="24"/>
          <w:szCs w:val="24"/>
        </w:rPr>
      </w:pPr>
      <w:r w:rsidRPr="00CB0D93">
        <w:rPr>
          <w:rFonts w:ascii="Tahoma" w:hAnsi="Tahoma" w:cs="Tahoma"/>
          <w:sz w:val="24"/>
          <w:szCs w:val="24"/>
        </w:rPr>
        <w:t>Vår deltagelse i Østfold seniorgolf.</w:t>
      </w:r>
    </w:p>
    <w:p w14:paraId="6794BD46" w14:textId="5529973C" w:rsidR="00CB0D93" w:rsidRPr="00CB0D93" w:rsidRDefault="00CB0D93" w:rsidP="00CB0D93">
      <w:pPr>
        <w:rPr>
          <w:rFonts w:ascii="Tahoma" w:hAnsi="Tahoma" w:cs="Tahoma"/>
          <w:sz w:val="24"/>
          <w:szCs w:val="24"/>
        </w:rPr>
      </w:pPr>
      <w:r w:rsidRPr="00CB0D93">
        <w:rPr>
          <w:rFonts w:ascii="Tahoma" w:hAnsi="Tahoma" w:cs="Tahoma"/>
          <w:sz w:val="24"/>
          <w:szCs w:val="24"/>
        </w:rPr>
        <w:t>Vi stiller på 2 møter med alle klubbene hvor vi utvikler samarbeidet og opplegg med seniorene.</w:t>
      </w:r>
      <w:r w:rsidR="008B70FA">
        <w:rPr>
          <w:rFonts w:ascii="Tahoma" w:hAnsi="Tahoma" w:cs="Tahoma"/>
          <w:sz w:val="24"/>
          <w:szCs w:val="24"/>
        </w:rPr>
        <w:t xml:space="preserve"> </w:t>
      </w:r>
      <w:r w:rsidRPr="00CB0D93">
        <w:rPr>
          <w:rFonts w:ascii="Tahoma" w:hAnsi="Tahoma" w:cs="Tahoma"/>
          <w:sz w:val="24"/>
          <w:szCs w:val="24"/>
        </w:rPr>
        <w:t>Huseby/ Hankø GK er tilbake i samarbeidet slik at det igjen er 10 samarbeidene klubber.</w:t>
      </w:r>
    </w:p>
    <w:p w14:paraId="121A6E3B" w14:textId="7C128A74" w:rsidR="00CB0D93" w:rsidRPr="00CB0D93" w:rsidRDefault="00CB0D93" w:rsidP="00CB0D93">
      <w:pPr>
        <w:rPr>
          <w:rFonts w:ascii="Tahoma" w:hAnsi="Tahoma" w:cs="Tahoma"/>
          <w:sz w:val="24"/>
          <w:szCs w:val="24"/>
        </w:rPr>
      </w:pPr>
      <w:r w:rsidRPr="00CB0D93">
        <w:rPr>
          <w:rFonts w:ascii="Tahoma" w:hAnsi="Tahoma" w:cs="Tahoma"/>
          <w:sz w:val="24"/>
          <w:szCs w:val="24"/>
        </w:rPr>
        <w:t xml:space="preserve">Det er ikke den helt store interessen blant våre seniorer for spill på de andre banene i Østfold. Vi kan spille på deres </w:t>
      </w:r>
      <w:proofErr w:type="spellStart"/>
      <w:r w:rsidRPr="00CB0D93">
        <w:rPr>
          <w:rFonts w:ascii="Tahoma" w:hAnsi="Tahoma" w:cs="Tahoma"/>
          <w:sz w:val="24"/>
          <w:szCs w:val="24"/>
        </w:rPr>
        <w:t>seniordag</w:t>
      </w:r>
      <w:proofErr w:type="spellEnd"/>
      <w:r w:rsidRPr="00CB0D93">
        <w:rPr>
          <w:rFonts w:ascii="Tahoma" w:hAnsi="Tahoma" w:cs="Tahoma"/>
          <w:sz w:val="24"/>
          <w:szCs w:val="24"/>
        </w:rPr>
        <w:t xml:space="preserve"> med ca. halv greenfee, som vi snes er et godt tilbud.     </w:t>
      </w:r>
    </w:p>
    <w:p w14:paraId="70445E83" w14:textId="11EBBEFA" w:rsidR="00CB0D93" w:rsidRPr="00CB0D93" w:rsidRDefault="00CB0D93" w:rsidP="00CB0D93">
      <w:pPr>
        <w:rPr>
          <w:rFonts w:ascii="Tahoma" w:hAnsi="Tahoma" w:cs="Tahoma"/>
          <w:sz w:val="24"/>
          <w:szCs w:val="24"/>
        </w:rPr>
      </w:pPr>
      <w:r w:rsidRPr="00CB0D93">
        <w:rPr>
          <w:rFonts w:ascii="Tahoma" w:hAnsi="Tahoma" w:cs="Tahoma"/>
          <w:sz w:val="24"/>
          <w:szCs w:val="24"/>
        </w:rPr>
        <w:t xml:space="preserve">Årets golfer ved beste score på 5 baner. </w:t>
      </w:r>
      <w:r w:rsidR="00AE4A5C">
        <w:rPr>
          <w:rFonts w:ascii="Tahoma" w:hAnsi="Tahoma" w:cs="Tahoma"/>
          <w:sz w:val="24"/>
          <w:szCs w:val="24"/>
        </w:rPr>
        <w:t xml:space="preserve"> </w:t>
      </w:r>
      <w:r w:rsidRPr="00CB0D93">
        <w:rPr>
          <w:rFonts w:ascii="Tahoma" w:hAnsi="Tahoma" w:cs="Tahoma"/>
          <w:sz w:val="24"/>
          <w:szCs w:val="24"/>
        </w:rPr>
        <w:t>Årets golfere 2023.</w:t>
      </w:r>
    </w:p>
    <w:p w14:paraId="09EAC0AD" w14:textId="25E9A0DE" w:rsidR="00CB0D93" w:rsidRPr="005A046B" w:rsidRDefault="00CB0D93" w:rsidP="005A046B">
      <w:pPr>
        <w:pStyle w:val="NoSpacing"/>
        <w:rPr>
          <w:rFonts w:ascii="Tahoma" w:hAnsi="Tahoma" w:cs="Tahoma"/>
          <w:sz w:val="24"/>
          <w:szCs w:val="24"/>
        </w:rPr>
      </w:pPr>
      <w:r w:rsidRPr="005A046B">
        <w:rPr>
          <w:rFonts w:ascii="Tahoma" w:hAnsi="Tahoma" w:cs="Tahoma"/>
          <w:sz w:val="24"/>
          <w:szCs w:val="24"/>
        </w:rPr>
        <w:t xml:space="preserve">Herrer </w:t>
      </w:r>
      <w:r w:rsidRPr="005A046B">
        <w:rPr>
          <w:rFonts w:ascii="Tahoma" w:hAnsi="Tahoma" w:cs="Tahoma"/>
          <w:sz w:val="24"/>
          <w:szCs w:val="24"/>
        </w:rPr>
        <w:tab/>
      </w:r>
      <w:r w:rsidRPr="005A046B">
        <w:rPr>
          <w:rFonts w:ascii="Tahoma" w:hAnsi="Tahoma" w:cs="Tahoma"/>
          <w:sz w:val="24"/>
          <w:szCs w:val="24"/>
        </w:rPr>
        <w:tab/>
        <w:t xml:space="preserve">Harald </w:t>
      </w:r>
      <w:proofErr w:type="spellStart"/>
      <w:r w:rsidRPr="005A046B">
        <w:rPr>
          <w:rFonts w:ascii="Tahoma" w:hAnsi="Tahoma" w:cs="Tahoma"/>
          <w:sz w:val="24"/>
          <w:szCs w:val="24"/>
        </w:rPr>
        <w:t>Aannerud</w:t>
      </w:r>
      <w:proofErr w:type="spellEnd"/>
      <w:r w:rsidRPr="005A046B">
        <w:rPr>
          <w:rFonts w:ascii="Tahoma" w:hAnsi="Tahoma" w:cs="Tahoma"/>
          <w:sz w:val="24"/>
          <w:szCs w:val="24"/>
        </w:rPr>
        <w:tab/>
      </w:r>
      <w:r w:rsidR="005A046B">
        <w:rPr>
          <w:rFonts w:ascii="Tahoma" w:hAnsi="Tahoma" w:cs="Tahoma"/>
          <w:sz w:val="24"/>
          <w:szCs w:val="24"/>
        </w:rPr>
        <w:tab/>
      </w:r>
      <w:r w:rsidRPr="005A046B">
        <w:rPr>
          <w:rFonts w:ascii="Tahoma" w:hAnsi="Tahoma" w:cs="Tahoma"/>
          <w:sz w:val="24"/>
          <w:szCs w:val="24"/>
        </w:rPr>
        <w:t>Skjeberg GK</w:t>
      </w:r>
    </w:p>
    <w:p w14:paraId="0DEE74B5" w14:textId="77777777" w:rsidR="00CB0D93" w:rsidRDefault="00CB0D93" w:rsidP="005A046B">
      <w:pPr>
        <w:pStyle w:val="NoSpacing"/>
        <w:rPr>
          <w:rFonts w:ascii="Tahoma" w:hAnsi="Tahoma" w:cs="Tahoma"/>
          <w:sz w:val="24"/>
          <w:szCs w:val="24"/>
        </w:rPr>
      </w:pPr>
      <w:r w:rsidRPr="005A046B">
        <w:rPr>
          <w:rFonts w:ascii="Tahoma" w:hAnsi="Tahoma" w:cs="Tahoma"/>
          <w:sz w:val="24"/>
          <w:szCs w:val="24"/>
        </w:rPr>
        <w:t xml:space="preserve">Damer </w:t>
      </w:r>
      <w:r w:rsidRPr="005A046B">
        <w:rPr>
          <w:rFonts w:ascii="Tahoma" w:hAnsi="Tahoma" w:cs="Tahoma"/>
          <w:sz w:val="24"/>
          <w:szCs w:val="24"/>
        </w:rPr>
        <w:tab/>
      </w:r>
      <w:r w:rsidRPr="005A046B">
        <w:rPr>
          <w:rFonts w:ascii="Tahoma" w:hAnsi="Tahoma" w:cs="Tahoma"/>
          <w:sz w:val="24"/>
          <w:szCs w:val="24"/>
        </w:rPr>
        <w:tab/>
        <w:t>Ingebjørg Vold Kolstad</w:t>
      </w:r>
      <w:r w:rsidRPr="005A046B">
        <w:rPr>
          <w:rFonts w:ascii="Tahoma" w:hAnsi="Tahoma" w:cs="Tahoma"/>
          <w:sz w:val="24"/>
          <w:szCs w:val="24"/>
        </w:rPr>
        <w:tab/>
        <w:t xml:space="preserve">Mørk GK </w:t>
      </w:r>
    </w:p>
    <w:p w14:paraId="2B3185E0" w14:textId="77777777" w:rsidR="005A046B" w:rsidRPr="005A046B" w:rsidRDefault="005A046B" w:rsidP="005A046B">
      <w:pPr>
        <w:pStyle w:val="NoSpacing"/>
        <w:rPr>
          <w:rFonts w:ascii="Tahoma" w:hAnsi="Tahoma" w:cs="Tahoma"/>
          <w:sz w:val="24"/>
          <w:szCs w:val="24"/>
        </w:rPr>
      </w:pPr>
    </w:p>
    <w:p w14:paraId="0FFFFEA7" w14:textId="77777777" w:rsidR="00CB0D93" w:rsidRPr="00CB0D93" w:rsidRDefault="00CB0D93" w:rsidP="00CB0D93">
      <w:pPr>
        <w:rPr>
          <w:rFonts w:ascii="Tahoma" w:hAnsi="Tahoma" w:cs="Tahoma"/>
          <w:sz w:val="24"/>
          <w:szCs w:val="24"/>
        </w:rPr>
      </w:pPr>
      <w:r w:rsidRPr="00CB0D93">
        <w:rPr>
          <w:rFonts w:ascii="Tahoma" w:hAnsi="Tahoma" w:cs="Tahoma"/>
          <w:sz w:val="24"/>
          <w:szCs w:val="24"/>
        </w:rPr>
        <w:t>Det er også et lagmesterskap som går over hele sesongen og det spilles på de 10 golfbanene i Østfold, og vinner i 2023 var Moss og Rygge GK.</w:t>
      </w:r>
    </w:p>
    <w:p w14:paraId="6AD8F74D" w14:textId="2ECD1DDE" w:rsidR="00CB0D93" w:rsidRPr="00CB0D93" w:rsidRDefault="00CB0D93" w:rsidP="00CB0D93">
      <w:pPr>
        <w:rPr>
          <w:rFonts w:ascii="Tahoma" w:hAnsi="Tahoma" w:cs="Tahoma"/>
          <w:sz w:val="24"/>
          <w:szCs w:val="24"/>
        </w:rPr>
      </w:pPr>
      <w:r w:rsidRPr="00CB0D93">
        <w:rPr>
          <w:rFonts w:ascii="Tahoma" w:hAnsi="Tahoma" w:cs="Tahoma"/>
          <w:sz w:val="24"/>
          <w:szCs w:val="24"/>
        </w:rPr>
        <w:lastRenderedPageBreak/>
        <w:t xml:space="preserve">Borregaard GK kom langt ned på listen, så vi får prøve å få opp interessen for å representere klubben i 2024 sesongen.                                             </w:t>
      </w:r>
    </w:p>
    <w:p w14:paraId="20942C60" w14:textId="77777777" w:rsidR="00CB0D93" w:rsidRPr="00CB0D93" w:rsidRDefault="00CB0D93" w:rsidP="00CB0D93">
      <w:pPr>
        <w:rPr>
          <w:rFonts w:ascii="Tahoma" w:hAnsi="Tahoma" w:cs="Tahoma"/>
          <w:sz w:val="24"/>
          <w:szCs w:val="24"/>
        </w:rPr>
      </w:pPr>
      <w:r w:rsidRPr="00CB0D93">
        <w:rPr>
          <w:rFonts w:ascii="Tahoma" w:hAnsi="Tahoma" w:cs="Tahoma"/>
          <w:sz w:val="24"/>
          <w:szCs w:val="24"/>
        </w:rPr>
        <w:t xml:space="preserve">Lagkonkurransen på Borregaard spilte vi i august med fin bane og 54 spillere med fellesstart </w:t>
      </w:r>
      <w:proofErr w:type="spellStart"/>
      <w:r w:rsidRPr="00CB0D93">
        <w:rPr>
          <w:rFonts w:ascii="Tahoma" w:hAnsi="Tahoma" w:cs="Tahoma"/>
          <w:sz w:val="24"/>
          <w:szCs w:val="24"/>
        </w:rPr>
        <w:t>kl</w:t>
      </w:r>
      <w:proofErr w:type="spellEnd"/>
      <w:r w:rsidRPr="00CB0D93">
        <w:rPr>
          <w:rFonts w:ascii="Tahoma" w:hAnsi="Tahoma" w:cs="Tahoma"/>
          <w:sz w:val="24"/>
          <w:szCs w:val="24"/>
        </w:rPr>
        <w:t xml:space="preserve"> 10.00. Fornøyde spillere avsluttet etter planlagt tid.</w:t>
      </w:r>
    </w:p>
    <w:p w14:paraId="49D92C65" w14:textId="22760758" w:rsidR="00CB0D93" w:rsidRPr="00CB0D93" w:rsidRDefault="00CB0D93" w:rsidP="00CB0D93">
      <w:pPr>
        <w:rPr>
          <w:rFonts w:ascii="Tahoma" w:hAnsi="Tahoma" w:cs="Tahoma"/>
          <w:sz w:val="24"/>
          <w:szCs w:val="24"/>
        </w:rPr>
      </w:pPr>
      <w:r w:rsidRPr="00CB0D93">
        <w:rPr>
          <w:rFonts w:ascii="Tahoma" w:hAnsi="Tahoma" w:cs="Tahoma"/>
          <w:sz w:val="24"/>
          <w:szCs w:val="24"/>
        </w:rPr>
        <w:t xml:space="preserve">På </w:t>
      </w:r>
      <w:r w:rsidRPr="00CB0D93">
        <w:rPr>
          <w:rFonts w:ascii="Tahoma" w:hAnsi="Tahoma" w:cs="Tahoma"/>
          <w:b/>
          <w:bCs/>
          <w:sz w:val="24"/>
          <w:szCs w:val="24"/>
        </w:rPr>
        <w:t xml:space="preserve">ostfoldseniorgolf.no </w:t>
      </w:r>
      <w:r w:rsidRPr="00CB0D93">
        <w:rPr>
          <w:rFonts w:ascii="Tahoma" w:hAnsi="Tahoma" w:cs="Tahoma"/>
          <w:sz w:val="24"/>
          <w:szCs w:val="24"/>
        </w:rPr>
        <w:t xml:space="preserve">ligger det mye informasjon om samarbeidet. </w:t>
      </w:r>
    </w:p>
    <w:p w14:paraId="1B575D6B" w14:textId="4898AEE0" w:rsidR="00CB0D93" w:rsidRPr="00CB0D93" w:rsidRDefault="00CB0D93" w:rsidP="00CB0D93">
      <w:pPr>
        <w:rPr>
          <w:rFonts w:ascii="Tahoma" w:hAnsi="Tahoma" w:cs="Tahoma"/>
          <w:sz w:val="24"/>
          <w:szCs w:val="24"/>
        </w:rPr>
      </w:pPr>
      <w:r w:rsidRPr="00CB0D93">
        <w:rPr>
          <w:rFonts w:ascii="Tahoma" w:hAnsi="Tahoma" w:cs="Tahoma"/>
          <w:sz w:val="24"/>
          <w:szCs w:val="24"/>
        </w:rPr>
        <w:t>Vi har fått et nytt tilbud for seniorene i vinter, Arne Melby er primus motor for et møte på klubbhuset sirka en gang hver måned for seniorer. Her vil det bli servert mat  av mesterkokk Arne med hjelpere, div. underholdning og golfprat. Første møte okt. 2023 var en suksess, og des. møte er fulltegnet.</w:t>
      </w:r>
      <w:r w:rsidR="00B24BA2">
        <w:rPr>
          <w:rFonts w:ascii="Tahoma" w:hAnsi="Tahoma" w:cs="Tahoma"/>
          <w:sz w:val="24"/>
          <w:szCs w:val="24"/>
        </w:rPr>
        <w:t xml:space="preserve"> </w:t>
      </w:r>
      <w:r w:rsidRPr="00CB0D93">
        <w:rPr>
          <w:rFonts w:ascii="Tahoma" w:hAnsi="Tahoma" w:cs="Tahoma"/>
          <w:sz w:val="24"/>
          <w:szCs w:val="24"/>
        </w:rPr>
        <w:t xml:space="preserve">Kjempeflott tilbud til oss seniorer i klubben.    </w:t>
      </w:r>
    </w:p>
    <w:p w14:paraId="01A786ED" w14:textId="77777777" w:rsidR="00CB0D93" w:rsidRPr="00CB0D93" w:rsidRDefault="00CB0D93" w:rsidP="00CB0D93">
      <w:pPr>
        <w:rPr>
          <w:rFonts w:ascii="Tahoma" w:hAnsi="Tahoma" w:cs="Tahoma"/>
          <w:sz w:val="24"/>
          <w:szCs w:val="24"/>
        </w:rPr>
      </w:pPr>
      <w:r w:rsidRPr="00CB0D93">
        <w:rPr>
          <w:rFonts w:ascii="Tahoma" w:hAnsi="Tahoma" w:cs="Tahoma"/>
          <w:sz w:val="24"/>
          <w:szCs w:val="24"/>
        </w:rPr>
        <w:t>Vi avsluttet sesongen med spill på egen bane med 25 spillere og med bespisning på klubbhuset og utdeling av premie fra listen til årets seniorgolfere. Spillere med de 3 beste resultatene;</w:t>
      </w:r>
    </w:p>
    <w:p w14:paraId="426C1135" w14:textId="4F01BEF7" w:rsidR="00CB0D93" w:rsidRPr="005A046B" w:rsidRDefault="00CB0D93" w:rsidP="005A046B">
      <w:pPr>
        <w:pStyle w:val="NoSpacing"/>
        <w:rPr>
          <w:rFonts w:ascii="Tahoma" w:hAnsi="Tahoma" w:cs="Tahoma"/>
          <w:sz w:val="24"/>
          <w:szCs w:val="24"/>
        </w:rPr>
      </w:pPr>
      <w:r w:rsidRPr="005A046B">
        <w:rPr>
          <w:rFonts w:ascii="Tahoma" w:hAnsi="Tahoma" w:cs="Tahoma"/>
          <w:sz w:val="24"/>
          <w:szCs w:val="24"/>
        </w:rPr>
        <w:t xml:space="preserve">1 Finn Johansen  </w:t>
      </w:r>
      <w:r w:rsidR="005A046B">
        <w:rPr>
          <w:rFonts w:ascii="Tahoma" w:hAnsi="Tahoma" w:cs="Tahoma"/>
          <w:sz w:val="24"/>
          <w:szCs w:val="24"/>
        </w:rPr>
        <w:tab/>
      </w:r>
      <w:r w:rsidR="005A046B">
        <w:rPr>
          <w:rFonts w:ascii="Tahoma" w:hAnsi="Tahoma" w:cs="Tahoma"/>
          <w:sz w:val="24"/>
          <w:szCs w:val="24"/>
        </w:rPr>
        <w:tab/>
      </w:r>
      <w:r w:rsidRPr="005A046B">
        <w:rPr>
          <w:rFonts w:ascii="Tahoma" w:hAnsi="Tahoma" w:cs="Tahoma"/>
          <w:sz w:val="24"/>
          <w:szCs w:val="24"/>
        </w:rPr>
        <w:t xml:space="preserve">185, </w:t>
      </w:r>
    </w:p>
    <w:p w14:paraId="2640613B" w14:textId="1107EE5D" w:rsidR="00CB0D93" w:rsidRPr="005A046B" w:rsidRDefault="00CB0D93" w:rsidP="005A046B">
      <w:pPr>
        <w:pStyle w:val="NoSpacing"/>
        <w:rPr>
          <w:rFonts w:ascii="Tahoma" w:hAnsi="Tahoma" w:cs="Tahoma"/>
          <w:sz w:val="24"/>
          <w:szCs w:val="24"/>
        </w:rPr>
      </w:pPr>
      <w:r w:rsidRPr="005A046B">
        <w:rPr>
          <w:rFonts w:ascii="Tahoma" w:hAnsi="Tahoma" w:cs="Tahoma"/>
          <w:sz w:val="24"/>
          <w:szCs w:val="24"/>
        </w:rPr>
        <w:t xml:space="preserve">2 Allan Kjær Hansen </w:t>
      </w:r>
      <w:r w:rsidR="005A046B">
        <w:rPr>
          <w:rFonts w:ascii="Tahoma" w:hAnsi="Tahoma" w:cs="Tahoma"/>
          <w:sz w:val="24"/>
          <w:szCs w:val="24"/>
        </w:rPr>
        <w:tab/>
      </w:r>
      <w:r w:rsidRPr="005A046B">
        <w:rPr>
          <w:rFonts w:ascii="Tahoma" w:hAnsi="Tahoma" w:cs="Tahoma"/>
          <w:sz w:val="24"/>
          <w:szCs w:val="24"/>
        </w:rPr>
        <w:t xml:space="preserve">186, </w:t>
      </w:r>
    </w:p>
    <w:p w14:paraId="12EFD64B" w14:textId="78501716" w:rsidR="00CB0D93" w:rsidRDefault="00CB0D93" w:rsidP="005A046B">
      <w:pPr>
        <w:pStyle w:val="NoSpacing"/>
        <w:rPr>
          <w:rFonts w:ascii="Tahoma" w:hAnsi="Tahoma" w:cs="Tahoma"/>
          <w:sz w:val="24"/>
          <w:szCs w:val="24"/>
        </w:rPr>
      </w:pPr>
      <w:r w:rsidRPr="005A046B">
        <w:rPr>
          <w:rFonts w:ascii="Tahoma" w:hAnsi="Tahoma" w:cs="Tahoma"/>
          <w:sz w:val="24"/>
          <w:szCs w:val="24"/>
        </w:rPr>
        <w:t xml:space="preserve">3 Jon Morten Vikstrøm  </w:t>
      </w:r>
      <w:r w:rsidR="005A046B">
        <w:rPr>
          <w:rFonts w:ascii="Tahoma" w:hAnsi="Tahoma" w:cs="Tahoma"/>
          <w:sz w:val="24"/>
          <w:szCs w:val="24"/>
        </w:rPr>
        <w:tab/>
      </w:r>
      <w:r w:rsidRPr="005A046B">
        <w:rPr>
          <w:rFonts w:ascii="Tahoma" w:hAnsi="Tahoma" w:cs="Tahoma"/>
          <w:sz w:val="24"/>
          <w:szCs w:val="24"/>
        </w:rPr>
        <w:t>187.</w:t>
      </w:r>
    </w:p>
    <w:p w14:paraId="642619F7" w14:textId="77777777" w:rsidR="005A046B" w:rsidRPr="005A046B" w:rsidRDefault="005A046B" w:rsidP="005A046B">
      <w:pPr>
        <w:pStyle w:val="NoSpacing"/>
        <w:rPr>
          <w:rFonts w:ascii="Tahoma" w:hAnsi="Tahoma" w:cs="Tahoma"/>
          <w:sz w:val="24"/>
          <w:szCs w:val="24"/>
        </w:rPr>
      </w:pPr>
    </w:p>
    <w:p w14:paraId="4CB5333F" w14:textId="5E7BE85A" w:rsidR="00AE4A5C" w:rsidRPr="00CB0D93" w:rsidRDefault="00CB0D93" w:rsidP="00CB0D93">
      <w:pPr>
        <w:rPr>
          <w:rFonts w:ascii="Tahoma" w:hAnsi="Tahoma" w:cs="Tahoma"/>
          <w:sz w:val="24"/>
          <w:szCs w:val="24"/>
        </w:rPr>
      </w:pPr>
      <w:r w:rsidRPr="00CB0D93">
        <w:rPr>
          <w:rFonts w:ascii="Tahoma" w:hAnsi="Tahoma" w:cs="Tahoma"/>
          <w:sz w:val="24"/>
          <w:szCs w:val="24"/>
        </w:rPr>
        <w:t>Vi gratulerer.</w:t>
      </w:r>
    </w:p>
    <w:p w14:paraId="183DFE1A" w14:textId="52EA2546" w:rsidR="00CB0D93" w:rsidRPr="00CB0D93" w:rsidRDefault="00CB0D93" w:rsidP="00CB0D93">
      <w:pPr>
        <w:rPr>
          <w:rFonts w:ascii="Tahoma" w:hAnsi="Tahoma" w:cs="Tahoma"/>
          <w:sz w:val="24"/>
          <w:szCs w:val="24"/>
        </w:rPr>
      </w:pPr>
      <w:r w:rsidRPr="00CB0D93">
        <w:rPr>
          <w:rFonts w:ascii="Tahoma" w:hAnsi="Tahoma" w:cs="Tahoma"/>
          <w:sz w:val="24"/>
          <w:szCs w:val="24"/>
        </w:rPr>
        <w:t>Så til slutt en stor Takk til Finn for assistanse ved våre turneringer.</w:t>
      </w:r>
    </w:p>
    <w:p w14:paraId="3679BFA7" w14:textId="528DB72F" w:rsidR="00CB0D93" w:rsidRPr="00CB0D93" w:rsidRDefault="00CB0D93" w:rsidP="00CB0D93">
      <w:pPr>
        <w:rPr>
          <w:rFonts w:ascii="Tahoma" w:hAnsi="Tahoma" w:cs="Tahoma"/>
          <w:sz w:val="24"/>
          <w:szCs w:val="24"/>
        </w:rPr>
      </w:pPr>
      <w:r w:rsidRPr="00CB0D93">
        <w:rPr>
          <w:rFonts w:ascii="Tahoma" w:hAnsi="Tahoma" w:cs="Tahoma"/>
          <w:b/>
          <w:i/>
          <w:sz w:val="24"/>
          <w:szCs w:val="24"/>
        </w:rPr>
        <w:t>Kjell Asklien</w:t>
      </w:r>
    </w:p>
    <w:p w14:paraId="62DCDBF7" w14:textId="106B3783" w:rsidR="00E62E2E" w:rsidRPr="00081AD2" w:rsidRDefault="00E62E2E" w:rsidP="009C276D">
      <w:pPr>
        <w:pStyle w:val="NoSpacing"/>
        <w:rPr>
          <w:rFonts w:ascii="Tahoma" w:hAnsi="Tahoma" w:cs="Tahoma"/>
          <w:sz w:val="24"/>
          <w:szCs w:val="24"/>
        </w:rPr>
      </w:pPr>
    </w:p>
    <w:p w14:paraId="0BD27434" w14:textId="1D51CD94" w:rsidR="00D102D5" w:rsidRDefault="005A046B" w:rsidP="005A046B">
      <w:pPr>
        <w:pStyle w:val="NoSpacing"/>
        <w:jc w:val="center"/>
        <w:rPr>
          <w:rFonts w:ascii="Tahoma" w:hAnsi="Tahoma" w:cs="Tahoma"/>
          <w:b/>
          <w:bCs/>
          <w:sz w:val="32"/>
          <w:szCs w:val="32"/>
        </w:rPr>
      </w:pPr>
      <w:r>
        <w:rPr>
          <w:rFonts w:ascii="Tahoma" w:hAnsi="Tahoma" w:cs="Tahoma"/>
          <w:b/>
          <w:bCs/>
          <w:noProof/>
          <w:sz w:val="32"/>
          <w:szCs w:val="32"/>
        </w:rPr>
        <w:drawing>
          <wp:inline distT="0" distB="0" distL="0" distR="0" wp14:anchorId="6648609C" wp14:editId="339294C3">
            <wp:extent cx="4360368" cy="2011680"/>
            <wp:effectExtent l="0" t="0" r="0" b="0"/>
            <wp:docPr id="175227112" name="Picture 12" descr="A large grassy field with a buildin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27112" name="Picture 12" descr="A large grassy field with a building in the background&#10;&#10;Description automatically generated"/>
                    <pic:cNvPicPr/>
                  </pic:nvPicPr>
                  <pic:blipFill rotWithShape="1">
                    <a:blip r:embed="rId42" cstate="print">
                      <a:extLst>
                        <a:ext uri="{28A0092B-C50C-407E-A947-70E740481C1C}">
                          <a14:useLocalDpi xmlns:a14="http://schemas.microsoft.com/office/drawing/2010/main" val="0"/>
                        </a:ext>
                      </a:extLst>
                    </a:blip>
                    <a:srcRect t="21403" b="17083"/>
                    <a:stretch/>
                  </pic:blipFill>
                  <pic:spPr bwMode="auto">
                    <a:xfrm>
                      <a:off x="0" y="0"/>
                      <a:ext cx="4368047" cy="2015223"/>
                    </a:xfrm>
                    <a:prstGeom prst="rect">
                      <a:avLst/>
                    </a:prstGeom>
                    <a:ln>
                      <a:noFill/>
                    </a:ln>
                    <a:extLst>
                      <a:ext uri="{53640926-AAD7-44D8-BBD7-CCE9431645EC}">
                        <a14:shadowObscured xmlns:a14="http://schemas.microsoft.com/office/drawing/2010/main"/>
                      </a:ext>
                    </a:extLst>
                  </pic:spPr>
                </pic:pic>
              </a:graphicData>
            </a:graphic>
          </wp:inline>
        </w:drawing>
      </w:r>
    </w:p>
    <w:p w14:paraId="31B14FD8" w14:textId="77777777" w:rsidR="00D102D5" w:rsidRDefault="00D102D5" w:rsidP="00081AD2">
      <w:pPr>
        <w:pStyle w:val="NoSpacing"/>
        <w:rPr>
          <w:rFonts w:ascii="Tahoma" w:hAnsi="Tahoma" w:cs="Tahoma"/>
          <w:b/>
          <w:bCs/>
          <w:sz w:val="32"/>
          <w:szCs w:val="32"/>
        </w:rPr>
      </w:pPr>
    </w:p>
    <w:p w14:paraId="4DEF6D8B" w14:textId="23C0ACC9" w:rsidR="004402B1" w:rsidRPr="00CF5A50" w:rsidRDefault="004402B1" w:rsidP="00081AD2">
      <w:pPr>
        <w:pStyle w:val="NoSpacing"/>
        <w:rPr>
          <w:rFonts w:ascii="Tahoma" w:hAnsi="Tahoma" w:cs="Tahoma"/>
          <w:b/>
          <w:bCs/>
          <w:sz w:val="32"/>
          <w:szCs w:val="32"/>
        </w:rPr>
      </w:pPr>
      <w:r w:rsidRPr="00CF5A50">
        <w:rPr>
          <w:rFonts w:ascii="Tahoma" w:hAnsi="Tahoma" w:cs="Tahoma"/>
          <w:b/>
          <w:bCs/>
          <w:sz w:val="32"/>
          <w:szCs w:val="32"/>
        </w:rPr>
        <w:t>Rapport fra Markeds</w:t>
      </w:r>
      <w:r w:rsidR="00CF5A50">
        <w:rPr>
          <w:rFonts w:ascii="Tahoma" w:hAnsi="Tahoma" w:cs="Tahoma"/>
          <w:b/>
          <w:bCs/>
          <w:sz w:val="32"/>
          <w:szCs w:val="32"/>
        </w:rPr>
        <w:t>-</w:t>
      </w:r>
      <w:r w:rsidRPr="00CF5A50">
        <w:rPr>
          <w:rFonts w:ascii="Tahoma" w:hAnsi="Tahoma" w:cs="Tahoma"/>
          <w:b/>
          <w:bCs/>
          <w:sz w:val="32"/>
          <w:szCs w:val="32"/>
        </w:rPr>
        <w:t xml:space="preserve"> og sponsorkomiteen</w:t>
      </w:r>
    </w:p>
    <w:p w14:paraId="754A4D07" w14:textId="77777777" w:rsidR="00011BED" w:rsidRPr="00081AD2" w:rsidRDefault="00011BED" w:rsidP="00081AD2">
      <w:pPr>
        <w:pStyle w:val="NoSpacing"/>
        <w:rPr>
          <w:rFonts w:ascii="Tahoma" w:hAnsi="Tahoma" w:cs="Tahoma"/>
          <w:sz w:val="24"/>
          <w:szCs w:val="24"/>
        </w:rPr>
      </w:pPr>
    </w:p>
    <w:p w14:paraId="3E79F616" w14:textId="65033ECC" w:rsidR="00197703" w:rsidRPr="00081AD2" w:rsidRDefault="00846D7E" w:rsidP="00081AD2">
      <w:pPr>
        <w:pStyle w:val="NoSpacing"/>
        <w:rPr>
          <w:rFonts w:ascii="Tahoma" w:hAnsi="Tahoma" w:cs="Tahoma"/>
          <w:sz w:val="24"/>
          <w:szCs w:val="24"/>
        </w:rPr>
      </w:pPr>
      <w:r w:rsidRPr="00081AD2">
        <w:rPr>
          <w:rFonts w:ascii="Tahoma" w:hAnsi="Tahoma" w:cs="Tahoma"/>
          <w:sz w:val="24"/>
          <w:szCs w:val="24"/>
        </w:rPr>
        <w:t xml:space="preserve">Borregaard Golfklubb </w:t>
      </w:r>
      <w:r w:rsidR="008B1009" w:rsidRPr="00081AD2">
        <w:rPr>
          <w:rFonts w:ascii="Tahoma" w:hAnsi="Tahoma" w:cs="Tahoma"/>
          <w:sz w:val="24"/>
          <w:szCs w:val="24"/>
        </w:rPr>
        <w:t xml:space="preserve">har </w:t>
      </w:r>
      <w:r w:rsidR="00B44DB0" w:rsidRPr="00081AD2">
        <w:rPr>
          <w:rFonts w:ascii="Tahoma" w:hAnsi="Tahoma" w:cs="Tahoma"/>
          <w:sz w:val="24"/>
          <w:szCs w:val="24"/>
        </w:rPr>
        <w:t xml:space="preserve">mange </w:t>
      </w:r>
      <w:r w:rsidR="00346D1D" w:rsidRPr="00081AD2">
        <w:rPr>
          <w:rFonts w:ascii="Tahoma" w:hAnsi="Tahoma" w:cs="Tahoma"/>
          <w:sz w:val="24"/>
          <w:szCs w:val="24"/>
        </w:rPr>
        <w:t>lojale</w:t>
      </w:r>
      <w:r w:rsidR="00B44DB0" w:rsidRPr="00081AD2">
        <w:rPr>
          <w:rFonts w:ascii="Tahoma" w:hAnsi="Tahoma" w:cs="Tahoma"/>
          <w:sz w:val="24"/>
          <w:szCs w:val="24"/>
        </w:rPr>
        <w:t xml:space="preserve"> og flotte partnere som etter mange år fortsetter å sette sin lit til klubben vår.</w:t>
      </w:r>
      <w:r w:rsidR="008B1009" w:rsidRPr="00081AD2">
        <w:rPr>
          <w:rFonts w:ascii="Tahoma" w:hAnsi="Tahoma" w:cs="Tahoma"/>
          <w:sz w:val="24"/>
          <w:szCs w:val="24"/>
        </w:rPr>
        <w:t xml:space="preserve"> Dette</w:t>
      </w:r>
      <w:r w:rsidR="000B37A2" w:rsidRPr="00081AD2">
        <w:rPr>
          <w:rFonts w:ascii="Tahoma" w:hAnsi="Tahoma" w:cs="Tahoma"/>
          <w:sz w:val="24"/>
          <w:szCs w:val="24"/>
        </w:rPr>
        <w:t xml:space="preserve"> hjelper oss s</w:t>
      </w:r>
      <w:r w:rsidR="00EC08B6" w:rsidRPr="00081AD2">
        <w:rPr>
          <w:rFonts w:ascii="Tahoma" w:hAnsi="Tahoma" w:cs="Tahoma"/>
          <w:sz w:val="24"/>
          <w:szCs w:val="24"/>
        </w:rPr>
        <w:t>lik at</w:t>
      </w:r>
      <w:r w:rsidR="000B37A2" w:rsidRPr="00081AD2">
        <w:rPr>
          <w:rFonts w:ascii="Tahoma" w:hAnsi="Tahoma" w:cs="Tahoma"/>
          <w:sz w:val="24"/>
          <w:szCs w:val="24"/>
        </w:rPr>
        <w:t xml:space="preserve"> vi kan </w:t>
      </w:r>
      <w:r w:rsidRPr="00081AD2">
        <w:rPr>
          <w:rFonts w:ascii="Tahoma" w:hAnsi="Tahoma" w:cs="Tahoma"/>
          <w:sz w:val="24"/>
          <w:szCs w:val="24"/>
        </w:rPr>
        <w:t>fortsette å utvikle oss og forbedre oss.</w:t>
      </w:r>
      <w:r w:rsidR="00081AD2" w:rsidRPr="00081AD2">
        <w:rPr>
          <w:rFonts w:ascii="Tahoma" w:hAnsi="Tahoma" w:cs="Tahoma"/>
          <w:sz w:val="24"/>
          <w:szCs w:val="24"/>
        </w:rPr>
        <w:t xml:space="preserve"> Vi jobber stadig med å skape relasjoner med bedrifter i Sarpsborg </w:t>
      </w:r>
      <w:r w:rsidR="00D66C57">
        <w:rPr>
          <w:rFonts w:ascii="Tahoma" w:hAnsi="Tahoma" w:cs="Tahoma"/>
          <w:sz w:val="24"/>
          <w:szCs w:val="24"/>
        </w:rPr>
        <w:t>og har med dette blitt mer synlige</w:t>
      </w:r>
      <w:r w:rsidR="00D66C57" w:rsidRPr="00081AD2">
        <w:rPr>
          <w:rFonts w:ascii="Tahoma" w:hAnsi="Tahoma" w:cs="Tahoma"/>
          <w:sz w:val="24"/>
          <w:szCs w:val="24"/>
        </w:rPr>
        <w:t xml:space="preserve"> i nærmiljøet</w:t>
      </w:r>
      <w:r w:rsidR="00D66C57">
        <w:rPr>
          <w:rFonts w:ascii="Tahoma" w:hAnsi="Tahoma" w:cs="Tahoma"/>
          <w:sz w:val="24"/>
          <w:szCs w:val="24"/>
        </w:rPr>
        <w:t>.</w:t>
      </w:r>
    </w:p>
    <w:p w14:paraId="67E27D3C" w14:textId="77777777" w:rsidR="00011BED" w:rsidRPr="00081AD2" w:rsidRDefault="00011BED" w:rsidP="00081AD2">
      <w:pPr>
        <w:pStyle w:val="NoSpacing"/>
        <w:rPr>
          <w:rFonts w:ascii="Tahoma" w:hAnsi="Tahoma" w:cs="Tahoma"/>
          <w:sz w:val="24"/>
          <w:szCs w:val="24"/>
        </w:rPr>
      </w:pPr>
    </w:p>
    <w:p w14:paraId="76EB5F6E" w14:textId="34651C45" w:rsidR="004402B1" w:rsidRPr="00081AD2" w:rsidRDefault="00E23EF0" w:rsidP="00081AD2">
      <w:pPr>
        <w:pStyle w:val="NoSpacing"/>
        <w:rPr>
          <w:rFonts w:ascii="Tahoma" w:hAnsi="Tahoma" w:cs="Tahoma"/>
          <w:sz w:val="24"/>
          <w:szCs w:val="24"/>
        </w:rPr>
      </w:pPr>
      <w:r w:rsidRPr="00081AD2">
        <w:rPr>
          <w:rFonts w:ascii="Tahoma" w:hAnsi="Tahoma" w:cs="Tahoma"/>
          <w:sz w:val="24"/>
          <w:szCs w:val="24"/>
        </w:rPr>
        <w:t>Klubben</w:t>
      </w:r>
      <w:r w:rsidR="00197703" w:rsidRPr="00081AD2">
        <w:rPr>
          <w:rFonts w:ascii="Tahoma" w:hAnsi="Tahoma" w:cs="Tahoma"/>
          <w:sz w:val="24"/>
          <w:szCs w:val="24"/>
        </w:rPr>
        <w:t xml:space="preserve">s samarbeidspartnere har </w:t>
      </w:r>
      <w:r w:rsidR="00D66C57">
        <w:rPr>
          <w:rFonts w:ascii="Tahoma" w:hAnsi="Tahoma" w:cs="Tahoma"/>
          <w:sz w:val="24"/>
          <w:szCs w:val="24"/>
        </w:rPr>
        <w:t xml:space="preserve">vært suverene og har </w:t>
      </w:r>
      <w:r w:rsidR="00197703" w:rsidRPr="00081AD2">
        <w:rPr>
          <w:rFonts w:ascii="Tahoma" w:hAnsi="Tahoma" w:cs="Tahoma"/>
          <w:sz w:val="24"/>
          <w:szCs w:val="24"/>
        </w:rPr>
        <w:t xml:space="preserve">bidratt med </w:t>
      </w:r>
      <w:r w:rsidR="004435BD" w:rsidRPr="00081AD2">
        <w:rPr>
          <w:rFonts w:ascii="Tahoma" w:hAnsi="Tahoma" w:cs="Tahoma"/>
          <w:sz w:val="24"/>
          <w:szCs w:val="24"/>
        </w:rPr>
        <w:t>økonomisk støtte, barter avtaler og</w:t>
      </w:r>
      <w:r w:rsidR="00846D7E" w:rsidRPr="00081AD2">
        <w:rPr>
          <w:rFonts w:ascii="Tahoma" w:hAnsi="Tahoma" w:cs="Tahoma"/>
          <w:sz w:val="24"/>
          <w:szCs w:val="24"/>
        </w:rPr>
        <w:t xml:space="preserve"> andre tjenester under 20</w:t>
      </w:r>
      <w:r w:rsidR="008B1009" w:rsidRPr="00081AD2">
        <w:rPr>
          <w:rFonts w:ascii="Tahoma" w:hAnsi="Tahoma" w:cs="Tahoma"/>
          <w:sz w:val="24"/>
          <w:szCs w:val="24"/>
        </w:rPr>
        <w:t>2</w:t>
      </w:r>
      <w:r w:rsidR="009C276D">
        <w:rPr>
          <w:rFonts w:ascii="Tahoma" w:hAnsi="Tahoma" w:cs="Tahoma"/>
          <w:sz w:val="24"/>
          <w:szCs w:val="24"/>
        </w:rPr>
        <w:t>3</w:t>
      </w:r>
      <w:r w:rsidR="00197703" w:rsidRPr="00081AD2">
        <w:rPr>
          <w:rFonts w:ascii="Tahoma" w:hAnsi="Tahoma" w:cs="Tahoma"/>
          <w:sz w:val="24"/>
          <w:szCs w:val="24"/>
        </w:rPr>
        <w:t xml:space="preserve"> sesongen. </w:t>
      </w:r>
    </w:p>
    <w:p w14:paraId="3EB8E9BC" w14:textId="77777777" w:rsidR="00011BED" w:rsidRPr="00081AD2" w:rsidRDefault="00011BED" w:rsidP="00081AD2">
      <w:pPr>
        <w:pStyle w:val="NoSpacing"/>
        <w:rPr>
          <w:rFonts w:ascii="Tahoma" w:hAnsi="Tahoma" w:cs="Tahoma"/>
          <w:sz w:val="24"/>
          <w:szCs w:val="24"/>
        </w:rPr>
      </w:pPr>
    </w:p>
    <w:p w14:paraId="2DB315DE" w14:textId="5D059AF0" w:rsidR="00605E75" w:rsidRDefault="00846D7E" w:rsidP="00081AD2">
      <w:pPr>
        <w:pStyle w:val="NoSpacing"/>
        <w:rPr>
          <w:rStyle w:val="Hyperlink"/>
          <w:rFonts w:ascii="Tahoma" w:hAnsi="Tahoma" w:cs="Tahoma"/>
          <w:sz w:val="24"/>
          <w:szCs w:val="24"/>
        </w:rPr>
      </w:pPr>
      <w:r w:rsidRPr="00081AD2">
        <w:rPr>
          <w:rFonts w:ascii="Tahoma" w:hAnsi="Tahoma" w:cs="Tahoma"/>
          <w:sz w:val="24"/>
          <w:szCs w:val="24"/>
        </w:rPr>
        <w:t>Våre</w:t>
      </w:r>
      <w:r w:rsidR="004402B1" w:rsidRPr="00081AD2">
        <w:rPr>
          <w:rFonts w:ascii="Tahoma" w:hAnsi="Tahoma" w:cs="Tahoma"/>
          <w:sz w:val="24"/>
          <w:szCs w:val="24"/>
        </w:rPr>
        <w:t xml:space="preserve"> samarbeidspartnere </w:t>
      </w:r>
      <w:r w:rsidR="00605E75">
        <w:rPr>
          <w:rFonts w:ascii="Tahoma" w:hAnsi="Tahoma" w:cs="Tahoma"/>
          <w:sz w:val="24"/>
          <w:szCs w:val="24"/>
        </w:rPr>
        <w:t>vil også hjelpe våre medlemmer og gir derfor fo</w:t>
      </w:r>
      <w:r w:rsidRPr="00081AD2">
        <w:rPr>
          <w:rFonts w:ascii="Tahoma" w:hAnsi="Tahoma" w:cs="Tahoma"/>
          <w:sz w:val="24"/>
          <w:szCs w:val="24"/>
        </w:rPr>
        <w:t xml:space="preserve">rdeler og rabatter </w:t>
      </w:r>
      <w:r w:rsidR="00605E75">
        <w:rPr>
          <w:rFonts w:ascii="Tahoma" w:hAnsi="Tahoma" w:cs="Tahoma"/>
          <w:sz w:val="24"/>
          <w:szCs w:val="24"/>
        </w:rPr>
        <w:t xml:space="preserve">til alle medlemmene </w:t>
      </w:r>
      <w:r w:rsidRPr="00081AD2">
        <w:rPr>
          <w:rFonts w:ascii="Tahoma" w:hAnsi="Tahoma" w:cs="Tahoma"/>
          <w:sz w:val="24"/>
          <w:szCs w:val="24"/>
        </w:rPr>
        <w:t>når vi handler</w:t>
      </w:r>
      <w:r w:rsidR="004402B1" w:rsidRPr="00081AD2">
        <w:rPr>
          <w:rFonts w:ascii="Tahoma" w:hAnsi="Tahoma" w:cs="Tahoma"/>
          <w:sz w:val="24"/>
          <w:szCs w:val="24"/>
        </w:rPr>
        <w:t xml:space="preserve"> eller</w:t>
      </w:r>
      <w:r w:rsidRPr="00081AD2">
        <w:rPr>
          <w:rFonts w:ascii="Tahoma" w:hAnsi="Tahoma" w:cs="Tahoma"/>
          <w:sz w:val="24"/>
          <w:szCs w:val="24"/>
        </w:rPr>
        <w:t xml:space="preserve"> ønsker å</w:t>
      </w:r>
      <w:r w:rsidR="004402B1" w:rsidRPr="00081AD2">
        <w:rPr>
          <w:rFonts w:ascii="Tahoma" w:hAnsi="Tahoma" w:cs="Tahoma"/>
          <w:sz w:val="24"/>
          <w:szCs w:val="24"/>
        </w:rPr>
        <w:t xml:space="preserve"> ha tjenester utført. </w:t>
      </w:r>
      <w:r w:rsidR="00605E75">
        <w:rPr>
          <w:rFonts w:ascii="Tahoma" w:hAnsi="Tahoma" w:cs="Tahoma"/>
          <w:sz w:val="24"/>
          <w:szCs w:val="24"/>
        </w:rPr>
        <w:t>Disse t</w:t>
      </w:r>
      <w:r w:rsidRPr="00081AD2">
        <w:rPr>
          <w:rFonts w:ascii="Tahoma" w:hAnsi="Tahoma" w:cs="Tahoma"/>
          <w:sz w:val="24"/>
          <w:szCs w:val="24"/>
        </w:rPr>
        <w:t>ilbudene</w:t>
      </w:r>
      <w:r w:rsidR="004402B1" w:rsidRPr="00081AD2">
        <w:rPr>
          <w:rFonts w:ascii="Tahoma" w:hAnsi="Tahoma" w:cs="Tahoma"/>
          <w:sz w:val="24"/>
          <w:szCs w:val="24"/>
        </w:rPr>
        <w:t xml:space="preserve"> </w:t>
      </w:r>
      <w:r w:rsidR="00605E75">
        <w:rPr>
          <w:rFonts w:ascii="Tahoma" w:hAnsi="Tahoma" w:cs="Tahoma"/>
          <w:sz w:val="24"/>
          <w:szCs w:val="24"/>
        </w:rPr>
        <w:t xml:space="preserve">vil </w:t>
      </w:r>
      <w:r w:rsidR="004402B1" w:rsidRPr="00081AD2">
        <w:rPr>
          <w:rFonts w:ascii="Tahoma" w:hAnsi="Tahoma" w:cs="Tahoma"/>
          <w:sz w:val="24"/>
          <w:szCs w:val="24"/>
        </w:rPr>
        <w:t>ligge</w:t>
      </w:r>
      <w:r w:rsidR="00F011ED">
        <w:rPr>
          <w:rFonts w:ascii="Tahoma" w:hAnsi="Tahoma" w:cs="Tahoma"/>
          <w:sz w:val="24"/>
          <w:szCs w:val="24"/>
        </w:rPr>
        <w:t xml:space="preserve"> </w:t>
      </w:r>
      <w:r w:rsidR="004402B1" w:rsidRPr="00081AD2">
        <w:rPr>
          <w:rFonts w:ascii="Tahoma" w:hAnsi="Tahoma" w:cs="Tahoma"/>
          <w:sz w:val="24"/>
          <w:szCs w:val="24"/>
        </w:rPr>
        <w:t xml:space="preserve">på </w:t>
      </w:r>
      <w:r w:rsidR="00CF5A50">
        <w:rPr>
          <w:rFonts w:ascii="Tahoma" w:hAnsi="Tahoma" w:cs="Tahoma"/>
          <w:sz w:val="24"/>
          <w:szCs w:val="24"/>
        </w:rPr>
        <w:t xml:space="preserve">vår hjemmeside </w:t>
      </w:r>
      <w:hyperlink r:id="rId43" w:history="1">
        <w:r w:rsidR="00CF5A50" w:rsidRPr="00AF6F14">
          <w:rPr>
            <w:rStyle w:val="Hyperlink"/>
            <w:rFonts w:ascii="Tahoma" w:hAnsi="Tahoma" w:cs="Tahoma"/>
            <w:sz w:val="24"/>
            <w:szCs w:val="24"/>
          </w:rPr>
          <w:t>www.borregaardgk.no</w:t>
        </w:r>
      </w:hyperlink>
      <w:r w:rsidR="00081AD2" w:rsidRPr="00081AD2">
        <w:rPr>
          <w:rStyle w:val="Hyperlink"/>
          <w:rFonts w:ascii="Tahoma" w:hAnsi="Tahoma" w:cs="Tahoma"/>
          <w:sz w:val="24"/>
          <w:szCs w:val="24"/>
        </w:rPr>
        <w:t xml:space="preserve">. </w:t>
      </w:r>
    </w:p>
    <w:p w14:paraId="12B69B05" w14:textId="77777777" w:rsidR="00605E75" w:rsidRDefault="00605E75" w:rsidP="00081AD2">
      <w:pPr>
        <w:pStyle w:val="NoSpacing"/>
        <w:rPr>
          <w:rStyle w:val="Hyperlink"/>
          <w:rFonts w:ascii="Tahoma" w:hAnsi="Tahoma" w:cs="Tahoma"/>
          <w:sz w:val="24"/>
          <w:szCs w:val="24"/>
        </w:rPr>
      </w:pPr>
    </w:p>
    <w:p w14:paraId="1DC5D753" w14:textId="4A5AA69C" w:rsidR="004402B1" w:rsidRPr="00081AD2" w:rsidRDefault="008B1009" w:rsidP="00081AD2">
      <w:pPr>
        <w:pStyle w:val="NoSpacing"/>
        <w:rPr>
          <w:rFonts w:ascii="Tahoma" w:hAnsi="Tahoma" w:cs="Tahoma"/>
          <w:color w:val="0563C1" w:themeColor="hyperlink"/>
          <w:sz w:val="24"/>
          <w:szCs w:val="24"/>
          <w:u w:val="single"/>
        </w:rPr>
      </w:pPr>
      <w:r w:rsidRPr="00081AD2">
        <w:rPr>
          <w:rFonts w:ascii="Tahoma" w:hAnsi="Tahoma" w:cs="Tahoma"/>
          <w:sz w:val="24"/>
          <w:szCs w:val="24"/>
        </w:rPr>
        <w:t>V</w:t>
      </w:r>
      <w:r w:rsidR="00846D7E" w:rsidRPr="00081AD2">
        <w:rPr>
          <w:rFonts w:ascii="Tahoma" w:hAnsi="Tahoma" w:cs="Tahoma"/>
          <w:sz w:val="24"/>
          <w:szCs w:val="24"/>
        </w:rPr>
        <w:t>åre medlemmer er alltid den beste markedsføringen vi har</w:t>
      </w:r>
      <w:r w:rsidRPr="00081AD2">
        <w:rPr>
          <w:rFonts w:ascii="Tahoma" w:hAnsi="Tahoma" w:cs="Tahoma"/>
          <w:sz w:val="24"/>
          <w:szCs w:val="24"/>
        </w:rPr>
        <w:t>, så vi takker dere alle for god hjelp og støtte.</w:t>
      </w:r>
    </w:p>
    <w:p w14:paraId="49E23AA8" w14:textId="77777777" w:rsidR="00011BED" w:rsidRPr="00081AD2" w:rsidRDefault="00011BED" w:rsidP="00081AD2">
      <w:pPr>
        <w:pStyle w:val="NoSpacing"/>
        <w:rPr>
          <w:rFonts w:ascii="Tahoma" w:hAnsi="Tahoma" w:cs="Tahoma"/>
          <w:sz w:val="24"/>
          <w:szCs w:val="24"/>
        </w:rPr>
      </w:pPr>
    </w:p>
    <w:p w14:paraId="06F11F05" w14:textId="05DC2D4D" w:rsidR="005426C7" w:rsidRPr="00081AD2" w:rsidRDefault="004402B1" w:rsidP="00081AD2">
      <w:pPr>
        <w:pStyle w:val="NoSpacing"/>
        <w:rPr>
          <w:rFonts w:ascii="Tahoma" w:hAnsi="Tahoma" w:cs="Tahoma"/>
          <w:sz w:val="24"/>
          <w:szCs w:val="24"/>
        </w:rPr>
      </w:pPr>
      <w:r w:rsidRPr="00081AD2">
        <w:rPr>
          <w:rFonts w:ascii="Tahoma" w:hAnsi="Tahoma" w:cs="Tahoma"/>
          <w:sz w:val="24"/>
          <w:szCs w:val="24"/>
        </w:rPr>
        <w:t xml:space="preserve">Vi vil takke alle samarbeidspartnere </w:t>
      </w:r>
      <w:r w:rsidR="00846D7E" w:rsidRPr="00081AD2">
        <w:rPr>
          <w:rFonts w:ascii="Tahoma" w:hAnsi="Tahoma" w:cs="Tahoma"/>
          <w:sz w:val="24"/>
          <w:szCs w:val="24"/>
        </w:rPr>
        <w:t>for deres tro på oss og gleder oss til 202</w:t>
      </w:r>
      <w:r w:rsidR="009C276D">
        <w:rPr>
          <w:rFonts w:ascii="Tahoma" w:hAnsi="Tahoma" w:cs="Tahoma"/>
          <w:sz w:val="24"/>
          <w:szCs w:val="24"/>
        </w:rPr>
        <w:t>4</w:t>
      </w:r>
      <w:r w:rsidR="00846D7E" w:rsidRPr="00081AD2">
        <w:rPr>
          <w:rFonts w:ascii="Tahoma" w:hAnsi="Tahoma" w:cs="Tahoma"/>
          <w:sz w:val="24"/>
          <w:szCs w:val="24"/>
        </w:rPr>
        <w:t xml:space="preserve"> sesongen.</w:t>
      </w:r>
    </w:p>
    <w:p w14:paraId="244D3659" w14:textId="77777777" w:rsidR="00BE502B" w:rsidRPr="00081AD2" w:rsidRDefault="00BE502B" w:rsidP="00081AD2">
      <w:pPr>
        <w:pStyle w:val="NoSpacing"/>
        <w:rPr>
          <w:rFonts w:ascii="Tahoma" w:hAnsi="Tahoma" w:cs="Tahoma"/>
          <w:i/>
          <w:sz w:val="24"/>
          <w:szCs w:val="24"/>
        </w:rPr>
      </w:pPr>
    </w:p>
    <w:p w14:paraId="046CA201" w14:textId="05E570D3" w:rsidR="004402B1" w:rsidRDefault="00081AD2" w:rsidP="00081AD2">
      <w:pPr>
        <w:pStyle w:val="NoSpacing"/>
        <w:rPr>
          <w:rFonts w:ascii="Tahoma" w:hAnsi="Tahoma" w:cs="Tahoma"/>
          <w:i/>
          <w:sz w:val="24"/>
          <w:szCs w:val="24"/>
        </w:rPr>
      </w:pPr>
      <w:r w:rsidRPr="00081AD2">
        <w:rPr>
          <w:rFonts w:ascii="Tahoma" w:hAnsi="Tahoma" w:cs="Tahoma"/>
          <w:i/>
          <w:sz w:val="24"/>
          <w:szCs w:val="24"/>
        </w:rPr>
        <w:t>På vegne av markeds</w:t>
      </w:r>
      <w:r w:rsidR="00921B31">
        <w:rPr>
          <w:rFonts w:ascii="Tahoma" w:hAnsi="Tahoma" w:cs="Tahoma"/>
          <w:i/>
          <w:sz w:val="24"/>
          <w:szCs w:val="24"/>
        </w:rPr>
        <w:t>-</w:t>
      </w:r>
      <w:r w:rsidRPr="00081AD2">
        <w:rPr>
          <w:rFonts w:ascii="Tahoma" w:hAnsi="Tahoma" w:cs="Tahoma"/>
          <w:i/>
          <w:sz w:val="24"/>
          <w:szCs w:val="24"/>
        </w:rPr>
        <w:t xml:space="preserve"> og </w:t>
      </w:r>
      <w:r w:rsidR="00F011ED" w:rsidRPr="00081AD2">
        <w:rPr>
          <w:rFonts w:ascii="Tahoma" w:hAnsi="Tahoma" w:cs="Tahoma"/>
          <w:i/>
          <w:sz w:val="24"/>
          <w:szCs w:val="24"/>
        </w:rPr>
        <w:t>sponsor komitéen</w:t>
      </w:r>
      <w:r w:rsidRPr="00081AD2">
        <w:rPr>
          <w:rFonts w:ascii="Tahoma" w:hAnsi="Tahoma" w:cs="Tahoma"/>
          <w:i/>
          <w:sz w:val="24"/>
          <w:szCs w:val="24"/>
        </w:rPr>
        <w:t xml:space="preserve">, </w:t>
      </w:r>
      <w:r w:rsidR="004402B1" w:rsidRPr="00081AD2">
        <w:rPr>
          <w:rFonts w:ascii="Tahoma" w:hAnsi="Tahoma" w:cs="Tahoma"/>
          <w:i/>
          <w:sz w:val="24"/>
          <w:szCs w:val="24"/>
        </w:rPr>
        <w:t>Cecilie Lundgreen</w:t>
      </w:r>
    </w:p>
    <w:p w14:paraId="14AFE4BF" w14:textId="3AE739D2" w:rsidR="00792BC0" w:rsidRDefault="00792BC0" w:rsidP="00081AD2">
      <w:pPr>
        <w:pStyle w:val="NoSpacing"/>
        <w:rPr>
          <w:rFonts w:ascii="Tahoma" w:hAnsi="Tahoma" w:cs="Tahoma"/>
          <w:i/>
          <w:sz w:val="24"/>
          <w:szCs w:val="24"/>
        </w:rPr>
      </w:pPr>
    </w:p>
    <w:p w14:paraId="7BF19E8A" w14:textId="1D5B9D4C" w:rsidR="00691C85" w:rsidRPr="00792BC0" w:rsidRDefault="00691C85" w:rsidP="00792BC0">
      <w:pPr>
        <w:pStyle w:val="NoSpacing"/>
        <w:jc w:val="center"/>
        <w:rPr>
          <w:rFonts w:ascii="Tahoma" w:hAnsi="Tahoma" w:cs="Tahoma"/>
          <w:i/>
          <w:sz w:val="24"/>
          <w:szCs w:val="24"/>
        </w:rPr>
      </w:pPr>
    </w:p>
    <w:p w14:paraId="5048ABE2" w14:textId="5AEC0853" w:rsidR="00081AD2" w:rsidRDefault="000E7A96" w:rsidP="00081AD2">
      <w:pPr>
        <w:pStyle w:val="NoSpacing"/>
        <w:jc w:val="center"/>
        <w:rPr>
          <w:rFonts w:ascii="Tahoma" w:hAnsi="Tahoma" w:cs="Tahoma"/>
          <w:b/>
          <w:sz w:val="40"/>
          <w:szCs w:val="40"/>
        </w:rPr>
      </w:pPr>
      <w:r w:rsidRPr="001B2EA2">
        <w:rPr>
          <w:rFonts w:ascii="Tahoma" w:hAnsi="Tahoma" w:cs="Tahoma"/>
          <w:b/>
          <w:sz w:val="40"/>
          <w:szCs w:val="40"/>
        </w:rPr>
        <w:t xml:space="preserve">Regnskap og resultat </w:t>
      </w:r>
      <w:r w:rsidR="006D59AE" w:rsidRPr="001B2EA2">
        <w:rPr>
          <w:rFonts w:ascii="Tahoma" w:hAnsi="Tahoma" w:cs="Tahoma"/>
          <w:b/>
          <w:sz w:val="40"/>
          <w:szCs w:val="40"/>
        </w:rPr>
        <w:t>202</w:t>
      </w:r>
      <w:r w:rsidR="00473BF3">
        <w:rPr>
          <w:rFonts w:ascii="Tahoma" w:hAnsi="Tahoma" w:cs="Tahoma"/>
          <w:b/>
          <w:sz w:val="40"/>
          <w:szCs w:val="40"/>
        </w:rPr>
        <w:t>3</w:t>
      </w:r>
    </w:p>
    <w:p w14:paraId="6CA4AB82" w14:textId="77777777" w:rsidR="00B274F9" w:rsidRDefault="00B274F9" w:rsidP="00B274F9">
      <w:pPr>
        <w:spacing w:after="0" w:line="240" w:lineRule="auto"/>
        <w:rPr>
          <w:rFonts w:ascii="Calibri" w:eastAsia="Times New Roman" w:hAnsi="Calibri" w:cs="Calibri"/>
          <w:b/>
          <w:bCs/>
          <w:color w:val="000000"/>
          <w:sz w:val="32"/>
          <w:szCs w:val="32"/>
          <w:u w:val="single"/>
          <w:lang w:eastAsia="en-GB"/>
        </w:rPr>
      </w:pPr>
    </w:p>
    <w:p w14:paraId="16535EA3" w14:textId="5B267007" w:rsidR="00B274F9" w:rsidRPr="00B274F9" w:rsidRDefault="00B274F9" w:rsidP="00B274F9">
      <w:pPr>
        <w:spacing w:after="0" w:line="240" w:lineRule="auto"/>
        <w:rPr>
          <w:rFonts w:ascii="Calibri" w:eastAsia="Times New Roman" w:hAnsi="Calibri" w:cs="Calibri"/>
          <w:b/>
          <w:bCs/>
          <w:color w:val="000000"/>
          <w:sz w:val="32"/>
          <w:szCs w:val="32"/>
          <w:u w:val="single"/>
          <w:lang w:eastAsia="en-GB"/>
        </w:rPr>
      </w:pPr>
      <w:r w:rsidRPr="00B274F9">
        <w:rPr>
          <w:rFonts w:ascii="Calibri" w:eastAsia="Times New Roman" w:hAnsi="Calibri" w:cs="Calibri"/>
          <w:b/>
          <w:bCs/>
          <w:color w:val="000000"/>
          <w:sz w:val="32"/>
          <w:szCs w:val="32"/>
          <w:u w:val="single"/>
          <w:lang w:eastAsia="en-GB"/>
        </w:rPr>
        <w:t xml:space="preserve">Avdeling FELLES Sammenlignet m/budsjett </w:t>
      </w:r>
    </w:p>
    <w:tbl>
      <w:tblPr>
        <w:tblW w:w="10200" w:type="dxa"/>
        <w:tblInd w:w="108" w:type="dxa"/>
        <w:tblLook w:val="04A0" w:firstRow="1" w:lastRow="0" w:firstColumn="1" w:lastColumn="0" w:noHBand="0" w:noVBand="1"/>
      </w:tblPr>
      <w:tblGrid>
        <w:gridCol w:w="1023"/>
        <w:gridCol w:w="4925"/>
        <w:gridCol w:w="1564"/>
        <w:gridCol w:w="1590"/>
        <w:gridCol w:w="1098"/>
      </w:tblGrid>
      <w:tr w:rsidR="00392FAE" w:rsidRPr="00400085" w14:paraId="292D60ED" w14:textId="77777777" w:rsidTr="00B274F9">
        <w:trPr>
          <w:trHeight w:val="288"/>
        </w:trPr>
        <w:tc>
          <w:tcPr>
            <w:tcW w:w="1023" w:type="dxa"/>
            <w:tcBorders>
              <w:top w:val="nil"/>
              <w:left w:val="nil"/>
              <w:bottom w:val="nil"/>
              <w:right w:val="nil"/>
            </w:tcBorders>
            <w:shd w:val="clear" w:color="auto" w:fill="auto"/>
            <w:noWrap/>
            <w:vAlign w:val="bottom"/>
            <w:hideMark/>
          </w:tcPr>
          <w:p w14:paraId="4C8B322F" w14:textId="77777777" w:rsidR="00400085" w:rsidRPr="00400085" w:rsidRDefault="00400085" w:rsidP="00400085">
            <w:pPr>
              <w:spacing w:after="0" w:line="240" w:lineRule="auto"/>
              <w:rPr>
                <w:rFonts w:ascii="Calibri" w:eastAsia="Times New Roman" w:hAnsi="Calibri" w:cs="Calibri"/>
                <w:b/>
                <w:bCs/>
                <w:color w:val="000000"/>
                <w:lang w:val="en-GB" w:eastAsia="en-GB"/>
              </w:rPr>
            </w:pPr>
            <w:proofErr w:type="spellStart"/>
            <w:r w:rsidRPr="00400085">
              <w:rPr>
                <w:rFonts w:ascii="Calibri" w:eastAsia="Times New Roman" w:hAnsi="Calibri" w:cs="Calibri"/>
                <w:b/>
                <w:bCs/>
                <w:color w:val="000000"/>
                <w:lang w:val="en-GB" w:eastAsia="en-GB"/>
              </w:rPr>
              <w:t>Kontonr</w:t>
            </w:r>
            <w:proofErr w:type="spellEnd"/>
            <w:r w:rsidRPr="00400085">
              <w:rPr>
                <w:rFonts w:ascii="Calibri" w:eastAsia="Times New Roman" w:hAnsi="Calibri" w:cs="Calibri"/>
                <w:b/>
                <w:bCs/>
                <w:color w:val="000000"/>
                <w:lang w:val="en-GB" w:eastAsia="en-GB"/>
              </w:rPr>
              <w:t>.</w:t>
            </w:r>
          </w:p>
        </w:tc>
        <w:tc>
          <w:tcPr>
            <w:tcW w:w="4925" w:type="dxa"/>
            <w:tcBorders>
              <w:top w:val="nil"/>
              <w:left w:val="nil"/>
              <w:bottom w:val="nil"/>
              <w:right w:val="nil"/>
            </w:tcBorders>
            <w:shd w:val="clear" w:color="auto" w:fill="auto"/>
            <w:noWrap/>
            <w:vAlign w:val="bottom"/>
            <w:hideMark/>
          </w:tcPr>
          <w:p w14:paraId="131112D0" w14:textId="77777777" w:rsidR="00400085" w:rsidRPr="00400085" w:rsidRDefault="00400085" w:rsidP="00400085">
            <w:pPr>
              <w:spacing w:after="0" w:line="240" w:lineRule="auto"/>
              <w:rPr>
                <w:rFonts w:ascii="Calibri" w:eastAsia="Times New Roman" w:hAnsi="Calibri" w:cs="Calibri"/>
                <w:b/>
                <w:bCs/>
                <w:color w:val="000000"/>
                <w:lang w:val="en-GB" w:eastAsia="en-GB"/>
              </w:rPr>
            </w:pPr>
            <w:proofErr w:type="spellStart"/>
            <w:r w:rsidRPr="00400085">
              <w:rPr>
                <w:rFonts w:ascii="Calibri" w:eastAsia="Times New Roman" w:hAnsi="Calibri" w:cs="Calibri"/>
                <w:b/>
                <w:bCs/>
                <w:color w:val="000000"/>
                <w:lang w:val="en-GB" w:eastAsia="en-GB"/>
              </w:rPr>
              <w:t>Konto</w:t>
            </w:r>
            <w:proofErr w:type="spellEnd"/>
          </w:p>
        </w:tc>
        <w:tc>
          <w:tcPr>
            <w:tcW w:w="1564" w:type="dxa"/>
            <w:tcBorders>
              <w:top w:val="nil"/>
              <w:left w:val="nil"/>
              <w:bottom w:val="nil"/>
              <w:right w:val="nil"/>
            </w:tcBorders>
            <w:shd w:val="clear" w:color="auto" w:fill="auto"/>
            <w:noWrap/>
            <w:vAlign w:val="bottom"/>
            <w:hideMark/>
          </w:tcPr>
          <w:p w14:paraId="110B71F5" w14:textId="77777777" w:rsidR="00400085" w:rsidRPr="00400085" w:rsidRDefault="00400085" w:rsidP="00400085">
            <w:pPr>
              <w:spacing w:after="0" w:line="240" w:lineRule="auto"/>
              <w:rPr>
                <w:rFonts w:ascii="Calibri" w:eastAsia="Times New Roman" w:hAnsi="Calibri" w:cs="Calibri"/>
                <w:b/>
                <w:bCs/>
                <w:color w:val="000000"/>
                <w:lang w:val="en-GB" w:eastAsia="en-GB"/>
              </w:rPr>
            </w:pPr>
            <w:proofErr w:type="spellStart"/>
            <w:r w:rsidRPr="00400085">
              <w:rPr>
                <w:rFonts w:ascii="Calibri" w:eastAsia="Times New Roman" w:hAnsi="Calibri" w:cs="Calibri"/>
                <w:b/>
                <w:bCs/>
                <w:color w:val="000000"/>
                <w:lang w:val="en-GB" w:eastAsia="en-GB"/>
              </w:rPr>
              <w:t>Medgått</w:t>
            </w:r>
            <w:proofErr w:type="spellEnd"/>
            <w:r w:rsidRPr="00400085">
              <w:rPr>
                <w:rFonts w:ascii="Calibri" w:eastAsia="Times New Roman" w:hAnsi="Calibri" w:cs="Calibri"/>
                <w:b/>
                <w:bCs/>
                <w:color w:val="000000"/>
                <w:lang w:val="en-GB" w:eastAsia="en-GB"/>
              </w:rPr>
              <w:t xml:space="preserve"> </w:t>
            </w:r>
          </w:p>
        </w:tc>
        <w:tc>
          <w:tcPr>
            <w:tcW w:w="1590" w:type="dxa"/>
            <w:tcBorders>
              <w:top w:val="nil"/>
              <w:left w:val="nil"/>
              <w:bottom w:val="nil"/>
              <w:right w:val="nil"/>
            </w:tcBorders>
            <w:shd w:val="clear" w:color="auto" w:fill="auto"/>
            <w:noWrap/>
            <w:vAlign w:val="bottom"/>
            <w:hideMark/>
          </w:tcPr>
          <w:p w14:paraId="7F1F86E9" w14:textId="77777777" w:rsidR="00400085" w:rsidRPr="00400085" w:rsidRDefault="00400085" w:rsidP="00400085">
            <w:pPr>
              <w:spacing w:after="0" w:line="240" w:lineRule="auto"/>
              <w:rPr>
                <w:rFonts w:ascii="Calibri" w:eastAsia="Times New Roman" w:hAnsi="Calibri" w:cs="Calibri"/>
                <w:b/>
                <w:bCs/>
                <w:color w:val="000000"/>
                <w:lang w:val="en-GB" w:eastAsia="en-GB"/>
              </w:rPr>
            </w:pPr>
            <w:proofErr w:type="spellStart"/>
            <w:r w:rsidRPr="00400085">
              <w:rPr>
                <w:rFonts w:ascii="Calibri" w:eastAsia="Times New Roman" w:hAnsi="Calibri" w:cs="Calibri"/>
                <w:b/>
                <w:bCs/>
                <w:color w:val="000000"/>
                <w:lang w:val="en-GB" w:eastAsia="en-GB"/>
              </w:rPr>
              <w:t>Budsjett</w:t>
            </w:r>
            <w:proofErr w:type="spellEnd"/>
          </w:p>
        </w:tc>
        <w:tc>
          <w:tcPr>
            <w:tcW w:w="1098" w:type="dxa"/>
            <w:tcBorders>
              <w:top w:val="nil"/>
              <w:left w:val="nil"/>
              <w:bottom w:val="nil"/>
              <w:right w:val="nil"/>
            </w:tcBorders>
            <w:shd w:val="clear" w:color="auto" w:fill="auto"/>
            <w:noWrap/>
            <w:vAlign w:val="bottom"/>
            <w:hideMark/>
          </w:tcPr>
          <w:p w14:paraId="7787A0B6" w14:textId="77777777" w:rsidR="00400085" w:rsidRPr="00400085" w:rsidRDefault="00400085" w:rsidP="00400085">
            <w:pPr>
              <w:spacing w:after="0" w:line="240" w:lineRule="auto"/>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Diff %</w:t>
            </w:r>
          </w:p>
        </w:tc>
      </w:tr>
      <w:tr w:rsidR="00392FAE" w:rsidRPr="00400085" w14:paraId="3F8EDE0A" w14:textId="77777777" w:rsidTr="00B274F9">
        <w:trPr>
          <w:trHeight w:val="288"/>
        </w:trPr>
        <w:tc>
          <w:tcPr>
            <w:tcW w:w="1023" w:type="dxa"/>
            <w:tcBorders>
              <w:top w:val="nil"/>
              <w:left w:val="nil"/>
              <w:bottom w:val="nil"/>
              <w:right w:val="nil"/>
            </w:tcBorders>
            <w:shd w:val="clear" w:color="auto" w:fill="auto"/>
            <w:noWrap/>
            <w:hideMark/>
          </w:tcPr>
          <w:p w14:paraId="4CEC32D9" w14:textId="77777777" w:rsidR="00400085" w:rsidRPr="00400085" w:rsidRDefault="00400085" w:rsidP="00400085">
            <w:pPr>
              <w:spacing w:after="0" w:line="240" w:lineRule="auto"/>
              <w:rPr>
                <w:rFonts w:ascii="Calibri" w:eastAsia="Times New Roman" w:hAnsi="Calibri" w:cs="Calibri"/>
                <w:b/>
                <w:bCs/>
                <w:color w:val="000000"/>
                <w:lang w:val="en-GB" w:eastAsia="en-GB"/>
              </w:rPr>
            </w:pPr>
          </w:p>
        </w:tc>
        <w:tc>
          <w:tcPr>
            <w:tcW w:w="4925" w:type="dxa"/>
            <w:tcBorders>
              <w:top w:val="nil"/>
              <w:left w:val="nil"/>
              <w:bottom w:val="nil"/>
              <w:right w:val="nil"/>
            </w:tcBorders>
            <w:shd w:val="clear" w:color="auto" w:fill="auto"/>
            <w:noWrap/>
            <w:hideMark/>
          </w:tcPr>
          <w:p w14:paraId="1C678501" w14:textId="77777777" w:rsidR="00400085" w:rsidRPr="00400085" w:rsidRDefault="00400085" w:rsidP="00400085">
            <w:pPr>
              <w:spacing w:after="0" w:line="240" w:lineRule="auto"/>
              <w:rPr>
                <w:rFonts w:ascii="Calibri" w:eastAsia="Times New Roman" w:hAnsi="Calibri" w:cs="Calibri"/>
                <w:b/>
                <w:bCs/>
                <w:color w:val="000000"/>
                <w:lang w:val="en-GB" w:eastAsia="en-GB"/>
              </w:rPr>
            </w:pPr>
            <w:proofErr w:type="spellStart"/>
            <w:r w:rsidRPr="00400085">
              <w:rPr>
                <w:rFonts w:ascii="Calibri" w:eastAsia="Times New Roman" w:hAnsi="Calibri" w:cs="Calibri"/>
                <w:b/>
                <w:bCs/>
                <w:color w:val="000000"/>
                <w:lang w:val="en-GB" w:eastAsia="en-GB"/>
              </w:rPr>
              <w:t>Salgsinntekt</w:t>
            </w:r>
            <w:proofErr w:type="spellEnd"/>
          </w:p>
        </w:tc>
        <w:tc>
          <w:tcPr>
            <w:tcW w:w="1564" w:type="dxa"/>
            <w:tcBorders>
              <w:top w:val="nil"/>
              <w:left w:val="nil"/>
              <w:bottom w:val="nil"/>
              <w:right w:val="nil"/>
            </w:tcBorders>
            <w:shd w:val="clear" w:color="auto" w:fill="auto"/>
            <w:noWrap/>
            <w:hideMark/>
          </w:tcPr>
          <w:p w14:paraId="4A66267E" w14:textId="77777777" w:rsidR="00400085" w:rsidRPr="00400085" w:rsidRDefault="00400085" w:rsidP="00400085">
            <w:pPr>
              <w:spacing w:after="0" w:line="240" w:lineRule="auto"/>
              <w:jc w:val="right"/>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4,425,479.97</w:t>
            </w:r>
          </w:p>
        </w:tc>
        <w:tc>
          <w:tcPr>
            <w:tcW w:w="1590" w:type="dxa"/>
            <w:tcBorders>
              <w:top w:val="nil"/>
              <w:left w:val="nil"/>
              <w:bottom w:val="nil"/>
              <w:right w:val="nil"/>
            </w:tcBorders>
            <w:shd w:val="clear" w:color="auto" w:fill="auto"/>
            <w:noWrap/>
            <w:hideMark/>
          </w:tcPr>
          <w:p w14:paraId="4BDF9347" w14:textId="77777777" w:rsidR="00400085" w:rsidRPr="00400085" w:rsidRDefault="00400085" w:rsidP="00400085">
            <w:pPr>
              <w:spacing w:after="0" w:line="240" w:lineRule="auto"/>
              <w:jc w:val="right"/>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4,057,000.00</w:t>
            </w:r>
          </w:p>
        </w:tc>
        <w:tc>
          <w:tcPr>
            <w:tcW w:w="1098" w:type="dxa"/>
            <w:tcBorders>
              <w:top w:val="nil"/>
              <w:left w:val="nil"/>
              <w:bottom w:val="nil"/>
              <w:right w:val="nil"/>
            </w:tcBorders>
            <w:shd w:val="clear" w:color="auto" w:fill="auto"/>
            <w:noWrap/>
            <w:hideMark/>
          </w:tcPr>
          <w:p w14:paraId="5B21ED06" w14:textId="77777777" w:rsidR="00400085" w:rsidRPr="00400085" w:rsidRDefault="00400085" w:rsidP="00400085">
            <w:pPr>
              <w:spacing w:after="0" w:line="240" w:lineRule="auto"/>
              <w:jc w:val="right"/>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9.08%</w:t>
            </w:r>
          </w:p>
        </w:tc>
      </w:tr>
      <w:tr w:rsidR="00392FAE" w:rsidRPr="00400085" w14:paraId="63219415" w14:textId="77777777" w:rsidTr="00B274F9">
        <w:trPr>
          <w:trHeight w:val="288"/>
        </w:trPr>
        <w:tc>
          <w:tcPr>
            <w:tcW w:w="1023" w:type="dxa"/>
            <w:tcBorders>
              <w:top w:val="nil"/>
              <w:left w:val="nil"/>
              <w:bottom w:val="nil"/>
              <w:right w:val="nil"/>
            </w:tcBorders>
            <w:shd w:val="clear" w:color="auto" w:fill="auto"/>
            <w:noWrap/>
            <w:hideMark/>
          </w:tcPr>
          <w:p w14:paraId="66E8FDD2"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3000</w:t>
            </w:r>
          </w:p>
        </w:tc>
        <w:tc>
          <w:tcPr>
            <w:tcW w:w="4925" w:type="dxa"/>
            <w:tcBorders>
              <w:top w:val="nil"/>
              <w:left w:val="nil"/>
              <w:bottom w:val="nil"/>
              <w:right w:val="nil"/>
            </w:tcBorders>
            <w:shd w:val="clear" w:color="auto" w:fill="auto"/>
            <w:noWrap/>
            <w:hideMark/>
          </w:tcPr>
          <w:p w14:paraId="135E597A"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PROSHOP GOLFVARER</w:t>
            </w:r>
          </w:p>
        </w:tc>
        <w:tc>
          <w:tcPr>
            <w:tcW w:w="1564" w:type="dxa"/>
            <w:tcBorders>
              <w:top w:val="nil"/>
              <w:left w:val="nil"/>
              <w:bottom w:val="nil"/>
              <w:right w:val="nil"/>
            </w:tcBorders>
            <w:shd w:val="clear" w:color="auto" w:fill="auto"/>
            <w:noWrap/>
            <w:hideMark/>
          </w:tcPr>
          <w:p w14:paraId="259B5E49"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396,688.00</w:t>
            </w:r>
          </w:p>
        </w:tc>
        <w:tc>
          <w:tcPr>
            <w:tcW w:w="1590" w:type="dxa"/>
            <w:tcBorders>
              <w:top w:val="nil"/>
              <w:left w:val="nil"/>
              <w:bottom w:val="nil"/>
              <w:right w:val="nil"/>
            </w:tcBorders>
            <w:shd w:val="clear" w:color="auto" w:fill="auto"/>
            <w:noWrap/>
            <w:hideMark/>
          </w:tcPr>
          <w:p w14:paraId="547CDC80"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350,000.00</w:t>
            </w:r>
          </w:p>
        </w:tc>
        <w:tc>
          <w:tcPr>
            <w:tcW w:w="1098" w:type="dxa"/>
            <w:tcBorders>
              <w:top w:val="nil"/>
              <w:left w:val="nil"/>
              <w:bottom w:val="nil"/>
              <w:right w:val="nil"/>
            </w:tcBorders>
            <w:shd w:val="clear" w:color="auto" w:fill="auto"/>
            <w:noWrap/>
            <w:hideMark/>
          </w:tcPr>
          <w:p w14:paraId="55240D5D"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13.34%</w:t>
            </w:r>
          </w:p>
        </w:tc>
      </w:tr>
      <w:tr w:rsidR="00392FAE" w:rsidRPr="00400085" w14:paraId="773DADDB" w14:textId="77777777" w:rsidTr="00B274F9">
        <w:trPr>
          <w:trHeight w:val="288"/>
        </w:trPr>
        <w:tc>
          <w:tcPr>
            <w:tcW w:w="1023" w:type="dxa"/>
            <w:tcBorders>
              <w:top w:val="nil"/>
              <w:left w:val="nil"/>
              <w:bottom w:val="nil"/>
              <w:right w:val="nil"/>
            </w:tcBorders>
            <w:shd w:val="clear" w:color="auto" w:fill="auto"/>
            <w:noWrap/>
            <w:hideMark/>
          </w:tcPr>
          <w:p w14:paraId="1A3AC7AB"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3005</w:t>
            </w:r>
          </w:p>
        </w:tc>
        <w:tc>
          <w:tcPr>
            <w:tcW w:w="4925" w:type="dxa"/>
            <w:tcBorders>
              <w:top w:val="nil"/>
              <w:left w:val="nil"/>
              <w:bottom w:val="nil"/>
              <w:right w:val="nil"/>
            </w:tcBorders>
            <w:shd w:val="clear" w:color="auto" w:fill="auto"/>
            <w:noWrap/>
            <w:hideMark/>
          </w:tcPr>
          <w:p w14:paraId="5C0A9D06"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PROSHOP KIOSK/ MAT</w:t>
            </w:r>
          </w:p>
        </w:tc>
        <w:tc>
          <w:tcPr>
            <w:tcW w:w="1564" w:type="dxa"/>
            <w:tcBorders>
              <w:top w:val="nil"/>
              <w:left w:val="nil"/>
              <w:bottom w:val="nil"/>
              <w:right w:val="nil"/>
            </w:tcBorders>
            <w:shd w:val="clear" w:color="auto" w:fill="auto"/>
            <w:noWrap/>
            <w:hideMark/>
          </w:tcPr>
          <w:p w14:paraId="1E36C7F9"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154,651.19</w:t>
            </w:r>
          </w:p>
        </w:tc>
        <w:tc>
          <w:tcPr>
            <w:tcW w:w="1590" w:type="dxa"/>
            <w:tcBorders>
              <w:top w:val="nil"/>
              <w:left w:val="nil"/>
              <w:bottom w:val="nil"/>
              <w:right w:val="nil"/>
            </w:tcBorders>
            <w:shd w:val="clear" w:color="auto" w:fill="auto"/>
            <w:noWrap/>
            <w:hideMark/>
          </w:tcPr>
          <w:p w14:paraId="36A2584D"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50,000.00</w:t>
            </w:r>
          </w:p>
        </w:tc>
        <w:tc>
          <w:tcPr>
            <w:tcW w:w="1098" w:type="dxa"/>
            <w:tcBorders>
              <w:top w:val="nil"/>
              <w:left w:val="nil"/>
              <w:bottom w:val="nil"/>
              <w:right w:val="nil"/>
            </w:tcBorders>
            <w:shd w:val="clear" w:color="auto" w:fill="auto"/>
            <w:noWrap/>
            <w:hideMark/>
          </w:tcPr>
          <w:p w14:paraId="0D224855"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209.30%</w:t>
            </w:r>
          </w:p>
        </w:tc>
      </w:tr>
      <w:tr w:rsidR="00392FAE" w:rsidRPr="00400085" w14:paraId="0E3E9521" w14:textId="77777777" w:rsidTr="00B274F9">
        <w:trPr>
          <w:trHeight w:val="288"/>
        </w:trPr>
        <w:tc>
          <w:tcPr>
            <w:tcW w:w="1023" w:type="dxa"/>
            <w:tcBorders>
              <w:top w:val="nil"/>
              <w:left w:val="nil"/>
              <w:bottom w:val="nil"/>
              <w:right w:val="nil"/>
            </w:tcBorders>
            <w:shd w:val="clear" w:color="auto" w:fill="auto"/>
            <w:noWrap/>
            <w:hideMark/>
          </w:tcPr>
          <w:p w14:paraId="1443A79E"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3010</w:t>
            </w:r>
          </w:p>
        </w:tc>
        <w:tc>
          <w:tcPr>
            <w:tcW w:w="4925" w:type="dxa"/>
            <w:tcBorders>
              <w:top w:val="nil"/>
              <w:left w:val="nil"/>
              <w:bottom w:val="nil"/>
              <w:right w:val="nil"/>
            </w:tcBorders>
            <w:shd w:val="clear" w:color="auto" w:fill="auto"/>
            <w:noWrap/>
            <w:hideMark/>
          </w:tcPr>
          <w:p w14:paraId="02821206"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MEDLEMSKONTINGENT</w:t>
            </w:r>
          </w:p>
        </w:tc>
        <w:tc>
          <w:tcPr>
            <w:tcW w:w="1564" w:type="dxa"/>
            <w:tcBorders>
              <w:top w:val="nil"/>
              <w:left w:val="nil"/>
              <w:bottom w:val="nil"/>
              <w:right w:val="nil"/>
            </w:tcBorders>
            <w:shd w:val="clear" w:color="auto" w:fill="auto"/>
            <w:noWrap/>
            <w:hideMark/>
          </w:tcPr>
          <w:p w14:paraId="52FA1771"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2,391,755.53</w:t>
            </w:r>
          </w:p>
        </w:tc>
        <w:tc>
          <w:tcPr>
            <w:tcW w:w="1590" w:type="dxa"/>
            <w:tcBorders>
              <w:top w:val="nil"/>
              <w:left w:val="nil"/>
              <w:bottom w:val="nil"/>
              <w:right w:val="nil"/>
            </w:tcBorders>
            <w:shd w:val="clear" w:color="auto" w:fill="auto"/>
            <w:noWrap/>
            <w:hideMark/>
          </w:tcPr>
          <w:p w14:paraId="5F622AC9"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2,300,000.00</w:t>
            </w:r>
          </w:p>
        </w:tc>
        <w:tc>
          <w:tcPr>
            <w:tcW w:w="1098" w:type="dxa"/>
            <w:tcBorders>
              <w:top w:val="nil"/>
              <w:left w:val="nil"/>
              <w:bottom w:val="nil"/>
              <w:right w:val="nil"/>
            </w:tcBorders>
            <w:shd w:val="clear" w:color="auto" w:fill="auto"/>
            <w:noWrap/>
            <w:hideMark/>
          </w:tcPr>
          <w:p w14:paraId="54103E9B"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3.99%</w:t>
            </w:r>
          </w:p>
        </w:tc>
      </w:tr>
      <w:tr w:rsidR="00392FAE" w:rsidRPr="00400085" w14:paraId="147EAB9C" w14:textId="77777777" w:rsidTr="00B274F9">
        <w:trPr>
          <w:trHeight w:val="288"/>
        </w:trPr>
        <w:tc>
          <w:tcPr>
            <w:tcW w:w="1023" w:type="dxa"/>
            <w:tcBorders>
              <w:top w:val="nil"/>
              <w:left w:val="nil"/>
              <w:bottom w:val="nil"/>
              <w:right w:val="nil"/>
            </w:tcBorders>
            <w:shd w:val="clear" w:color="auto" w:fill="auto"/>
            <w:noWrap/>
            <w:hideMark/>
          </w:tcPr>
          <w:p w14:paraId="11EBDE25"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3020</w:t>
            </w:r>
          </w:p>
        </w:tc>
        <w:tc>
          <w:tcPr>
            <w:tcW w:w="4925" w:type="dxa"/>
            <w:tcBorders>
              <w:top w:val="nil"/>
              <w:left w:val="nil"/>
              <w:bottom w:val="nil"/>
              <w:right w:val="nil"/>
            </w:tcBorders>
            <w:shd w:val="clear" w:color="auto" w:fill="auto"/>
            <w:noWrap/>
            <w:hideMark/>
          </w:tcPr>
          <w:p w14:paraId="20B5EC0A"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SKJEBERG MEDLEM</w:t>
            </w:r>
          </w:p>
        </w:tc>
        <w:tc>
          <w:tcPr>
            <w:tcW w:w="1564" w:type="dxa"/>
            <w:tcBorders>
              <w:top w:val="nil"/>
              <w:left w:val="nil"/>
              <w:bottom w:val="nil"/>
              <w:right w:val="nil"/>
            </w:tcBorders>
            <w:shd w:val="clear" w:color="auto" w:fill="auto"/>
            <w:noWrap/>
            <w:hideMark/>
          </w:tcPr>
          <w:p w14:paraId="7E2CF0C1"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93,000.00</w:t>
            </w:r>
          </w:p>
        </w:tc>
        <w:tc>
          <w:tcPr>
            <w:tcW w:w="1590" w:type="dxa"/>
            <w:tcBorders>
              <w:top w:val="nil"/>
              <w:left w:val="nil"/>
              <w:bottom w:val="nil"/>
              <w:right w:val="nil"/>
            </w:tcBorders>
            <w:shd w:val="clear" w:color="auto" w:fill="auto"/>
            <w:noWrap/>
            <w:hideMark/>
          </w:tcPr>
          <w:p w14:paraId="1D1D1400"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100,000.00</w:t>
            </w:r>
          </w:p>
        </w:tc>
        <w:tc>
          <w:tcPr>
            <w:tcW w:w="1098" w:type="dxa"/>
            <w:tcBorders>
              <w:top w:val="nil"/>
              <w:left w:val="nil"/>
              <w:bottom w:val="nil"/>
              <w:right w:val="nil"/>
            </w:tcBorders>
            <w:shd w:val="clear" w:color="auto" w:fill="auto"/>
            <w:noWrap/>
            <w:hideMark/>
          </w:tcPr>
          <w:p w14:paraId="7F950F73"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-7.00%</w:t>
            </w:r>
          </w:p>
        </w:tc>
      </w:tr>
      <w:tr w:rsidR="00392FAE" w:rsidRPr="00400085" w14:paraId="74EBCD9E" w14:textId="77777777" w:rsidTr="00B274F9">
        <w:trPr>
          <w:trHeight w:val="288"/>
        </w:trPr>
        <w:tc>
          <w:tcPr>
            <w:tcW w:w="1023" w:type="dxa"/>
            <w:tcBorders>
              <w:top w:val="nil"/>
              <w:left w:val="nil"/>
              <w:bottom w:val="nil"/>
              <w:right w:val="nil"/>
            </w:tcBorders>
            <w:shd w:val="clear" w:color="auto" w:fill="auto"/>
            <w:noWrap/>
            <w:hideMark/>
          </w:tcPr>
          <w:p w14:paraId="5A8A4AD3"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3030</w:t>
            </w:r>
          </w:p>
        </w:tc>
        <w:tc>
          <w:tcPr>
            <w:tcW w:w="4925" w:type="dxa"/>
            <w:tcBorders>
              <w:top w:val="nil"/>
              <w:left w:val="nil"/>
              <w:bottom w:val="nil"/>
              <w:right w:val="nil"/>
            </w:tcBorders>
            <w:shd w:val="clear" w:color="auto" w:fill="auto"/>
            <w:noWrap/>
            <w:hideMark/>
          </w:tcPr>
          <w:p w14:paraId="0665619D"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SPONSORINNTEKTER 25%</w:t>
            </w:r>
          </w:p>
        </w:tc>
        <w:tc>
          <w:tcPr>
            <w:tcW w:w="1564" w:type="dxa"/>
            <w:tcBorders>
              <w:top w:val="nil"/>
              <w:left w:val="nil"/>
              <w:bottom w:val="nil"/>
              <w:right w:val="nil"/>
            </w:tcBorders>
            <w:shd w:val="clear" w:color="auto" w:fill="auto"/>
            <w:noWrap/>
            <w:hideMark/>
          </w:tcPr>
          <w:p w14:paraId="7A5E7928"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164,500.00</w:t>
            </w:r>
          </w:p>
        </w:tc>
        <w:tc>
          <w:tcPr>
            <w:tcW w:w="1590" w:type="dxa"/>
            <w:tcBorders>
              <w:top w:val="nil"/>
              <w:left w:val="nil"/>
              <w:bottom w:val="nil"/>
              <w:right w:val="nil"/>
            </w:tcBorders>
            <w:shd w:val="clear" w:color="auto" w:fill="auto"/>
            <w:noWrap/>
            <w:hideMark/>
          </w:tcPr>
          <w:p w14:paraId="155AEB6B"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200,000.00</w:t>
            </w:r>
          </w:p>
        </w:tc>
        <w:tc>
          <w:tcPr>
            <w:tcW w:w="1098" w:type="dxa"/>
            <w:tcBorders>
              <w:top w:val="nil"/>
              <w:left w:val="nil"/>
              <w:bottom w:val="nil"/>
              <w:right w:val="nil"/>
            </w:tcBorders>
            <w:shd w:val="clear" w:color="auto" w:fill="auto"/>
            <w:noWrap/>
            <w:hideMark/>
          </w:tcPr>
          <w:p w14:paraId="5C063353"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-17.75%</w:t>
            </w:r>
          </w:p>
        </w:tc>
      </w:tr>
      <w:tr w:rsidR="00392FAE" w:rsidRPr="00400085" w14:paraId="109CC158" w14:textId="77777777" w:rsidTr="00B274F9">
        <w:trPr>
          <w:trHeight w:val="288"/>
        </w:trPr>
        <w:tc>
          <w:tcPr>
            <w:tcW w:w="1023" w:type="dxa"/>
            <w:tcBorders>
              <w:top w:val="nil"/>
              <w:left w:val="nil"/>
              <w:bottom w:val="nil"/>
              <w:right w:val="nil"/>
            </w:tcBorders>
            <w:shd w:val="clear" w:color="auto" w:fill="auto"/>
            <w:noWrap/>
            <w:hideMark/>
          </w:tcPr>
          <w:p w14:paraId="153C17C5"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3035</w:t>
            </w:r>
          </w:p>
        </w:tc>
        <w:tc>
          <w:tcPr>
            <w:tcW w:w="4925" w:type="dxa"/>
            <w:tcBorders>
              <w:top w:val="nil"/>
              <w:left w:val="nil"/>
              <w:bottom w:val="nil"/>
              <w:right w:val="nil"/>
            </w:tcBorders>
            <w:shd w:val="clear" w:color="auto" w:fill="auto"/>
            <w:noWrap/>
            <w:hideMark/>
          </w:tcPr>
          <w:p w14:paraId="3D688D4D"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SALG MAT KAFE' 15%</w:t>
            </w:r>
          </w:p>
        </w:tc>
        <w:tc>
          <w:tcPr>
            <w:tcW w:w="1564" w:type="dxa"/>
            <w:tcBorders>
              <w:top w:val="nil"/>
              <w:left w:val="nil"/>
              <w:bottom w:val="nil"/>
              <w:right w:val="nil"/>
            </w:tcBorders>
            <w:shd w:val="clear" w:color="auto" w:fill="auto"/>
            <w:noWrap/>
            <w:hideMark/>
          </w:tcPr>
          <w:p w14:paraId="6F01874E"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29,286.95</w:t>
            </w:r>
          </w:p>
        </w:tc>
        <w:tc>
          <w:tcPr>
            <w:tcW w:w="1590" w:type="dxa"/>
            <w:tcBorders>
              <w:top w:val="nil"/>
              <w:left w:val="nil"/>
              <w:bottom w:val="nil"/>
              <w:right w:val="nil"/>
            </w:tcBorders>
            <w:shd w:val="clear" w:color="auto" w:fill="auto"/>
            <w:noWrap/>
            <w:hideMark/>
          </w:tcPr>
          <w:p w14:paraId="28B0AE5A"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p>
        </w:tc>
        <w:tc>
          <w:tcPr>
            <w:tcW w:w="1098" w:type="dxa"/>
            <w:tcBorders>
              <w:top w:val="nil"/>
              <w:left w:val="nil"/>
              <w:bottom w:val="nil"/>
              <w:right w:val="nil"/>
            </w:tcBorders>
            <w:shd w:val="clear" w:color="auto" w:fill="auto"/>
            <w:noWrap/>
            <w:hideMark/>
          </w:tcPr>
          <w:p w14:paraId="1D1D85A5" w14:textId="77777777" w:rsidR="00400085" w:rsidRPr="00400085" w:rsidRDefault="00400085" w:rsidP="00400085">
            <w:pPr>
              <w:spacing w:after="0" w:line="240" w:lineRule="auto"/>
              <w:rPr>
                <w:rFonts w:ascii="Times New Roman" w:eastAsia="Times New Roman" w:hAnsi="Times New Roman" w:cs="Times New Roman"/>
                <w:sz w:val="20"/>
                <w:szCs w:val="20"/>
                <w:lang w:val="en-GB" w:eastAsia="en-GB"/>
              </w:rPr>
            </w:pPr>
          </w:p>
        </w:tc>
      </w:tr>
      <w:tr w:rsidR="00392FAE" w:rsidRPr="00400085" w14:paraId="1798D6B9" w14:textId="77777777" w:rsidTr="00B274F9">
        <w:trPr>
          <w:trHeight w:val="288"/>
        </w:trPr>
        <w:tc>
          <w:tcPr>
            <w:tcW w:w="1023" w:type="dxa"/>
            <w:tcBorders>
              <w:top w:val="nil"/>
              <w:left w:val="nil"/>
              <w:bottom w:val="nil"/>
              <w:right w:val="nil"/>
            </w:tcBorders>
            <w:shd w:val="clear" w:color="auto" w:fill="auto"/>
            <w:noWrap/>
            <w:hideMark/>
          </w:tcPr>
          <w:p w14:paraId="68B1FB7F"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3036</w:t>
            </w:r>
          </w:p>
        </w:tc>
        <w:tc>
          <w:tcPr>
            <w:tcW w:w="4925" w:type="dxa"/>
            <w:tcBorders>
              <w:top w:val="nil"/>
              <w:left w:val="nil"/>
              <w:bottom w:val="nil"/>
              <w:right w:val="nil"/>
            </w:tcBorders>
            <w:shd w:val="clear" w:color="auto" w:fill="auto"/>
            <w:noWrap/>
            <w:hideMark/>
          </w:tcPr>
          <w:p w14:paraId="0F0A2FA0"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SALG MAT KAFE' 25%</w:t>
            </w:r>
          </w:p>
        </w:tc>
        <w:tc>
          <w:tcPr>
            <w:tcW w:w="1564" w:type="dxa"/>
            <w:tcBorders>
              <w:top w:val="nil"/>
              <w:left w:val="nil"/>
              <w:bottom w:val="nil"/>
              <w:right w:val="nil"/>
            </w:tcBorders>
            <w:shd w:val="clear" w:color="auto" w:fill="auto"/>
            <w:noWrap/>
            <w:hideMark/>
          </w:tcPr>
          <w:p w14:paraId="14D1C39A"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61,204.80</w:t>
            </w:r>
          </w:p>
        </w:tc>
        <w:tc>
          <w:tcPr>
            <w:tcW w:w="1590" w:type="dxa"/>
            <w:tcBorders>
              <w:top w:val="nil"/>
              <w:left w:val="nil"/>
              <w:bottom w:val="nil"/>
              <w:right w:val="nil"/>
            </w:tcBorders>
            <w:shd w:val="clear" w:color="auto" w:fill="auto"/>
            <w:noWrap/>
            <w:hideMark/>
          </w:tcPr>
          <w:p w14:paraId="4E49A072"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p>
        </w:tc>
        <w:tc>
          <w:tcPr>
            <w:tcW w:w="1098" w:type="dxa"/>
            <w:tcBorders>
              <w:top w:val="nil"/>
              <w:left w:val="nil"/>
              <w:bottom w:val="nil"/>
              <w:right w:val="nil"/>
            </w:tcBorders>
            <w:shd w:val="clear" w:color="auto" w:fill="auto"/>
            <w:noWrap/>
            <w:hideMark/>
          </w:tcPr>
          <w:p w14:paraId="799D0369" w14:textId="77777777" w:rsidR="00400085" w:rsidRPr="00400085" w:rsidRDefault="00400085" w:rsidP="00400085">
            <w:pPr>
              <w:spacing w:after="0" w:line="240" w:lineRule="auto"/>
              <w:rPr>
                <w:rFonts w:ascii="Times New Roman" w:eastAsia="Times New Roman" w:hAnsi="Times New Roman" w:cs="Times New Roman"/>
                <w:sz w:val="20"/>
                <w:szCs w:val="20"/>
                <w:lang w:val="en-GB" w:eastAsia="en-GB"/>
              </w:rPr>
            </w:pPr>
          </w:p>
        </w:tc>
      </w:tr>
      <w:tr w:rsidR="00392FAE" w:rsidRPr="00400085" w14:paraId="6FA12CC7" w14:textId="77777777" w:rsidTr="00B274F9">
        <w:trPr>
          <w:trHeight w:val="288"/>
        </w:trPr>
        <w:tc>
          <w:tcPr>
            <w:tcW w:w="1023" w:type="dxa"/>
            <w:tcBorders>
              <w:top w:val="nil"/>
              <w:left w:val="nil"/>
              <w:bottom w:val="nil"/>
              <w:right w:val="nil"/>
            </w:tcBorders>
            <w:shd w:val="clear" w:color="auto" w:fill="auto"/>
            <w:noWrap/>
            <w:hideMark/>
          </w:tcPr>
          <w:p w14:paraId="5D72292F"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3100</w:t>
            </w:r>
          </w:p>
        </w:tc>
        <w:tc>
          <w:tcPr>
            <w:tcW w:w="4925" w:type="dxa"/>
            <w:tcBorders>
              <w:top w:val="nil"/>
              <w:left w:val="nil"/>
              <w:bottom w:val="nil"/>
              <w:right w:val="nil"/>
            </w:tcBorders>
            <w:shd w:val="clear" w:color="auto" w:fill="auto"/>
            <w:noWrap/>
            <w:hideMark/>
          </w:tcPr>
          <w:p w14:paraId="7FA2CFD4" w14:textId="77777777" w:rsidR="00400085" w:rsidRPr="00400085" w:rsidRDefault="00400085" w:rsidP="00400085">
            <w:pPr>
              <w:spacing w:after="0" w:line="240" w:lineRule="auto"/>
              <w:rPr>
                <w:rFonts w:ascii="Calibri" w:eastAsia="Times New Roman" w:hAnsi="Calibri" w:cs="Calibri"/>
                <w:color w:val="000000"/>
                <w:lang w:eastAsia="en-GB"/>
              </w:rPr>
            </w:pPr>
            <w:r w:rsidRPr="00400085">
              <w:rPr>
                <w:rFonts w:ascii="Calibri" w:eastAsia="Times New Roman" w:hAnsi="Calibri" w:cs="Calibri"/>
                <w:color w:val="000000"/>
                <w:lang w:eastAsia="en-GB"/>
              </w:rPr>
              <w:t>DRIVING RANGE INNTEKTER (fra kasse)</w:t>
            </w:r>
          </w:p>
        </w:tc>
        <w:tc>
          <w:tcPr>
            <w:tcW w:w="1564" w:type="dxa"/>
            <w:tcBorders>
              <w:top w:val="nil"/>
              <w:left w:val="nil"/>
              <w:bottom w:val="nil"/>
              <w:right w:val="nil"/>
            </w:tcBorders>
            <w:shd w:val="clear" w:color="auto" w:fill="auto"/>
            <w:noWrap/>
            <w:hideMark/>
          </w:tcPr>
          <w:p w14:paraId="240BFD77"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68,419.00</w:t>
            </w:r>
          </w:p>
        </w:tc>
        <w:tc>
          <w:tcPr>
            <w:tcW w:w="1590" w:type="dxa"/>
            <w:tcBorders>
              <w:top w:val="nil"/>
              <w:left w:val="nil"/>
              <w:bottom w:val="nil"/>
              <w:right w:val="nil"/>
            </w:tcBorders>
            <w:shd w:val="clear" w:color="auto" w:fill="auto"/>
            <w:noWrap/>
            <w:hideMark/>
          </w:tcPr>
          <w:p w14:paraId="7B078509"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100,000.00</w:t>
            </w:r>
          </w:p>
        </w:tc>
        <w:tc>
          <w:tcPr>
            <w:tcW w:w="1098" w:type="dxa"/>
            <w:tcBorders>
              <w:top w:val="nil"/>
              <w:left w:val="nil"/>
              <w:bottom w:val="nil"/>
              <w:right w:val="nil"/>
            </w:tcBorders>
            <w:shd w:val="clear" w:color="auto" w:fill="auto"/>
            <w:noWrap/>
            <w:hideMark/>
          </w:tcPr>
          <w:p w14:paraId="6A879D0F"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-31.58%</w:t>
            </w:r>
          </w:p>
        </w:tc>
      </w:tr>
      <w:tr w:rsidR="00392FAE" w:rsidRPr="00400085" w14:paraId="237B25C8" w14:textId="77777777" w:rsidTr="00B274F9">
        <w:trPr>
          <w:trHeight w:val="288"/>
        </w:trPr>
        <w:tc>
          <w:tcPr>
            <w:tcW w:w="1023" w:type="dxa"/>
            <w:tcBorders>
              <w:top w:val="nil"/>
              <w:left w:val="nil"/>
              <w:bottom w:val="nil"/>
              <w:right w:val="nil"/>
            </w:tcBorders>
            <w:shd w:val="clear" w:color="auto" w:fill="auto"/>
            <w:noWrap/>
            <w:hideMark/>
          </w:tcPr>
          <w:p w14:paraId="153FB074"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3110</w:t>
            </w:r>
          </w:p>
        </w:tc>
        <w:tc>
          <w:tcPr>
            <w:tcW w:w="4925" w:type="dxa"/>
            <w:tcBorders>
              <w:top w:val="nil"/>
              <w:left w:val="nil"/>
              <w:bottom w:val="nil"/>
              <w:right w:val="nil"/>
            </w:tcBorders>
            <w:shd w:val="clear" w:color="auto" w:fill="auto"/>
            <w:noWrap/>
            <w:hideMark/>
          </w:tcPr>
          <w:p w14:paraId="476103D1"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KURS CECILIE</w:t>
            </w:r>
          </w:p>
        </w:tc>
        <w:tc>
          <w:tcPr>
            <w:tcW w:w="1564" w:type="dxa"/>
            <w:tcBorders>
              <w:top w:val="nil"/>
              <w:left w:val="nil"/>
              <w:bottom w:val="nil"/>
              <w:right w:val="nil"/>
            </w:tcBorders>
            <w:shd w:val="clear" w:color="auto" w:fill="auto"/>
            <w:noWrap/>
            <w:hideMark/>
          </w:tcPr>
          <w:p w14:paraId="6FDC532C"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13,000.00</w:t>
            </w:r>
          </w:p>
        </w:tc>
        <w:tc>
          <w:tcPr>
            <w:tcW w:w="1590" w:type="dxa"/>
            <w:tcBorders>
              <w:top w:val="nil"/>
              <w:left w:val="nil"/>
              <w:bottom w:val="nil"/>
              <w:right w:val="nil"/>
            </w:tcBorders>
            <w:shd w:val="clear" w:color="auto" w:fill="auto"/>
            <w:noWrap/>
            <w:hideMark/>
          </w:tcPr>
          <w:p w14:paraId="726FAE8D"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7,000.00</w:t>
            </w:r>
          </w:p>
        </w:tc>
        <w:tc>
          <w:tcPr>
            <w:tcW w:w="1098" w:type="dxa"/>
            <w:tcBorders>
              <w:top w:val="nil"/>
              <w:left w:val="nil"/>
              <w:bottom w:val="nil"/>
              <w:right w:val="nil"/>
            </w:tcBorders>
            <w:shd w:val="clear" w:color="auto" w:fill="auto"/>
            <w:noWrap/>
            <w:hideMark/>
          </w:tcPr>
          <w:p w14:paraId="418842E5"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85.71%</w:t>
            </w:r>
          </w:p>
        </w:tc>
      </w:tr>
      <w:tr w:rsidR="00392FAE" w:rsidRPr="00400085" w14:paraId="1CE7A793" w14:textId="77777777" w:rsidTr="00B274F9">
        <w:trPr>
          <w:trHeight w:val="288"/>
        </w:trPr>
        <w:tc>
          <w:tcPr>
            <w:tcW w:w="1023" w:type="dxa"/>
            <w:tcBorders>
              <w:top w:val="nil"/>
              <w:left w:val="nil"/>
              <w:bottom w:val="nil"/>
              <w:right w:val="nil"/>
            </w:tcBorders>
            <w:shd w:val="clear" w:color="auto" w:fill="auto"/>
            <w:noWrap/>
            <w:hideMark/>
          </w:tcPr>
          <w:p w14:paraId="46653449"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3115</w:t>
            </w:r>
          </w:p>
        </w:tc>
        <w:tc>
          <w:tcPr>
            <w:tcW w:w="4925" w:type="dxa"/>
            <w:tcBorders>
              <w:top w:val="nil"/>
              <w:left w:val="nil"/>
              <w:bottom w:val="nil"/>
              <w:right w:val="nil"/>
            </w:tcBorders>
            <w:shd w:val="clear" w:color="auto" w:fill="auto"/>
            <w:noWrap/>
            <w:hideMark/>
          </w:tcPr>
          <w:p w14:paraId="3393AB10"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DRIVINGRANGE (</w:t>
            </w:r>
            <w:proofErr w:type="spellStart"/>
            <w:r w:rsidRPr="00400085">
              <w:rPr>
                <w:rFonts w:ascii="Calibri" w:eastAsia="Times New Roman" w:hAnsi="Calibri" w:cs="Calibri"/>
                <w:color w:val="000000"/>
                <w:lang w:val="en-GB" w:eastAsia="en-GB"/>
              </w:rPr>
              <w:t>fra</w:t>
            </w:r>
            <w:proofErr w:type="spellEnd"/>
            <w:r w:rsidRPr="00400085">
              <w:rPr>
                <w:rFonts w:ascii="Calibri" w:eastAsia="Times New Roman" w:hAnsi="Calibri" w:cs="Calibri"/>
                <w:color w:val="000000"/>
                <w:lang w:val="en-GB" w:eastAsia="en-GB"/>
              </w:rPr>
              <w:t xml:space="preserve"> </w:t>
            </w:r>
            <w:proofErr w:type="spellStart"/>
            <w:r w:rsidRPr="00400085">
              <w:rPr>
                <w:rFonts w:ascii="Calibri" w:eastAsia="Times New Roman" w:hAnsi="Calibri" w:cs="Calibri"/>
                <w:color w:val="000000"/>
                <w:lang w:val="en-GB" w:eastAsia="en-GB"/>
              </w:rPr>
              <w:t>ballmaskin</w:t>
            </w:r>
            <w:proofErr w:type="spellEnd"/>
            <w:r w:rsidRPr="00400085">
              <w:rPr>
                <w:rFonts w:ascii="Calibri" w:eastAsia="Times New Roman" w:hAnsi="Calibri" w:cs="Calibri"/>
                <w:color w:val="000000"/>
                <w:lang w:val="en-GB" w:eastAsia="en-GB"/>
              </w:rPr>
              <w:t>)</w:t>
            </w:r>
          </w:p>
        </w:tc>
        <w:tc>
          <w:tcPr>
            <w:tcW w:w="1564" w:type="dxa"/>
            <w:tcBorders>
              <w:top w:val="nil"/>
              <w:left w:val="nil"/>
              <w:bottom w:val="nil"/>
              <w:right w:val="nil"/>
            </w:tcBorders>
            <w:shd w:val="clear" w:color="auto" w:fill="auto"/>
            <w:noWrap/>
            <w:hideMark/>
          </w:tcPr>
          <w:p w14:paraId="431656C9"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117,240.00</w:t>
            </w:r>
          </w:p>
        </w:tc>
        <w:tc>
          <w:tcPr>
            <w:tcW w:w="1590" w:type="dxa"/>
            <w:tcBorders>
              <w:top w:val="nil"/>
              <w:left w:val="nil"/>
              <w:bottom w:val="nil"/>
              <w:right w:val="nil"/>
            </w:tcBorders>
            <w:shd w:val="clear" w:color="auto" w:fill="auto"/>
            <w:noWrap/>
            <w:hideMark/>
          </w:tcPr>
          <w:p w14:paraId="4B0C2BEB"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100,000.00</w:t>
            </w:r>
          </w:p>
        </w:tc>
        <w:tc>
          <w:tcPr>
            <w:tcW w:w="1098" w:type="dxa"/>
            <w:tcBorders>
              <w:top w:val="nil"/>
              <w:left w:val="nil"/>
              <w:bottom w:val="nil"/>
              <w:right w:val="nil"/>
            </w:tcBorders>
            <w:shd w:val="clear" w:color="auto" w:fill="auto"/>
            <w:noWrap/>
            <w:hideMark/>
          </w:tcPr>
          <w:p w14:paraId="2CFDBA7A"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17.24%</w:t>
            </w:r>
          </w:p>
        </w:tc>
      </w:tr>
      <w:tr w:rsidR="00392FAE" w:rsidRPr="00400085" w14:paraId="32169065" w14:textId="77777777" w:rsidTr="00B274F9">
        <w:trPr>
          <w:trHeight w:val="288"/>
        </w:trPr>
        <w:tc>
          <w:tcPr>
            <w:tcW w:w="1023" w:type="dxa"/>
            <w:tcBorders>
              <w:top w:val="nil"/>
              <w:left w:val="nil"/>
              <w:bottom w:val="nil"/>
              <w:right w:val="nil"/>
            </w:tcBorders>
            <w:shd w:val="clear" w:color="auto" w:fill="auto"/>
            <w:noWrap/>
            <w:hideMark/>
          </w:tcPr>
          <w:p w14:paraId="7E14704A"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3120</w:t>
            </w:r>
          </w:p>
        </w:tc>
        <w:tc>
          <w:tcPr>
            <w:tcW w:w="4925" w:type="dxa"/>
            <w:tcBorders>
              <w:top w:val="nil"/>
              <w:left w:val="nil"/>
              <w:bottom w:val="nil"/>
              <w:right w:val="nil"/>
            </w:tcBorders>
            <w:shd w:val="clear" w:color="auto" w:fill="auto"/>
            <w:noWrap/>
            <w:hideMark/>
          </w:tcPr>
          <w:p w14:paraId="7124C86E" w14:textId="77777777" w:rsidR="00400085" w:rsidRPr="00400085" w:rsidRDefault="00400085" w:rsidP="00400085">
            <w:pPr>
              <w:spacing w:after="0" w:line="240" w:lineRule="auto"/>
              <w:rPr>
                <w:rFonts w:ascii="Calibri" w:eastAsia="Times New Roman" w:hAnsi="Calibri" w:cs="Calibri"/>
                <w:color w:val="000000"/>
                <w:lang w:val="en-GB" w:eastAsia="en-GB"/>
              </w:rPr>
            </w:pPr>
            <w:proofErr w:type="spellStart"/>
            <w:r w:rsidRPr="00400085">
              <w:rPr>
                <w:rFonts w:ascii="Calibri" w:eastAsia="Times New Roman" w:hAnsi="Calibri" w:cs="Calibri"/>
                <w:color w:val="000000"/>
                <w:lang w:val="en-GB" w:eastAsia="en-GB"/>
              </w:rPr>
              <w:t>Startavg</w:t>
            </w:r>
            <w:proofErr w:type="spellEnd"/>
            <w:r w:rsidRPr="00400085">
              <w:rPr>
                <w:rFonts w:ascii="Calibri" w:eastAsia="Times New Roman" w:hAnsi="Calibri" w:cs="Calibri"/>
                <w:color w:val="000000"/>
                <w:lang w:val="en-GB" w:eastAsia="en-GB"/>
              </w:rPr>
              <w:t xml:space="preserve"> </w:t>
            </w:r>
            <w:proofErr w:type="spellStart"/>
            <w:r w:rsidRPr="00400085">
              <w:rPr>
                <w:rFonts w:ascii="Calibri" w:eastAsia="Times New Roman" w:hAnsi="Calibri" w:cs="Calibri"/>
                <w:color w:val="000000"/>
                <w:lang w:val="en-GB" w:eastAsia="en-GB"/>
              </w:rPr>
              <w:t>turneringer</w:t>
            </w:r>
            <w:proofErr w:type="spellEnd"/>
          </w:p>
        </w:tc>
        <w:tc>
          <w:tcPr>
            <w:tcW w:w="1564" w:type="dxa"/>
            <w:tcBorders>
              <w:top w:val="nil"/>
              <w:left w:val="nil"/>
              <w:bottom w:val="nil"/>
              <w:right w:val="nil"/>
            </w:tcBorders>
            <w:shd w:val="clear" w:color="auto" w:fill="auto"/>
            <w:noWrap/>
            <w:hideMark/>
          </w:tcPr>
          <w:p w14:paraId="2B2A266A"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-5,250.00</w:t>
            </w:r>
          </w:p>
        </w:tc>
        <w:tc>
          <w:tcPr>
            <w:tcW w:w="1590" w:type="dxa"/>
            <w:tcBorders>
              <w:top w:val="nil"/>
              <w:left w:val="nil"/>
              <w:bottom w:val="nil"/>
              <w:right w:val="nil"/>
            </w:tcBorders>
            <w:shd w:val="clear" w:color="auto" w:fill="auto"/>
            <w:noWrap/>
            <w:hideMark/>
          </w:tcPr>
          <w:p w14:paraId="0B106D21"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p>
        </w:tc>
        <w:tc>
          <w:tcPr>
            <w:tcW w:w="1098" w:type="dxa"/>
            <w:tcBorders>
              <w:top w:val="nil"/>
              <w:left w:val="nil"/>
              <w:bottom w:val="nil"/>
              <w:right w:val="nil"/>
            </w:tcBorders>
            <w:shd w:val="clear" w:color="auto" w:fill="auto"/>
            <w:noWrap/>
            <w:hideMark/>
          </w:tcPr>
          <w:p w14:paraId="10373C72" w14:textId="77777777" w:rsidR="00400085" w:rsidRPr="00400085" w:rsidRDefault="00400085" w:rsidP="00400085">
            <w:pPr>
              <w:spacing w:after="0" w:line="240" w:lineRule="auto"/>
              <w:rPr>
                <w:rFonts w:ascii="Times New Roman" w:eastAsia="Times New Roman" w:hAnsi="Times New Roman" w:cs="Times New Roman"/>
                <w:sz w:val="20"/>
                <w:szCs w:val="20"/>
                <w:lang w:val="en-GB" w:eastAsia="en-GB"/>
              </w:rPr>
            </w:pPr>
          </w:p>
        </w:tc>
      </w:tr>
      <w:tr w:rsidR="00392FAE" w:rsidRPr="00400085" w14:paraId="1A97C965" w14:textId="77777777" w:rsidTr="00B274F9">
        <w:trPr>
          <w:trHeight w:val="288"/>
        </w:trPr>
        <w:tc>
          <w:tcPr>
            <w:tcW w:w="1023" w:type="dxa"/>
            <w:tcBorders>
              <w:top w:val="nil"/>
              <w:left w:val="nil"/>
              <w:bottom w:val="nil"/>
              <w:right w:val="nil"/>
            </w:tcBorders>
            <w:shd w:val="clear" w:color="auto" w:fill="auto"/>
            <w:noWrap/>
            <w:hideMark/>
          </w:tcPr>
          <w:p w14:paraId="26AE4843"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3441</w:t>
            </w:r>
          </w:p>
        </w:tc>
        <w:tc>
          <w:tcPr>
            <w:tcW w:w="4925" w:type="dxa"/>
            <w:tcBorders>
              <w:top w:val="nil"/>
              <w:left w:val="nil"/>
              <w:bottom w:val="nil"/>
              <w:right w:val="nil"/>
            </w:tcBorders>
            <w:shd w:val="clear" w:color="auto" w:fill="auto"/>
            <w:noWrap/>
            <w:hideMark/>
          </w:tcPr>
          <w:p w14:paraId="0716F674"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 xml:space="preserve">Diverse </w:t>
            </w:r>
            <w:proofErr w:type="spellStart"/>
            <w:r w:rsidRPr="00400085">
              <w:rPr>
                <w:rFonts w:ascii="Calibri" w:eastAsia="Times New Roman" w:hAnsi="Calibri" w:cs="Calibri"/>
                <w:color w:val="000000"/>
                <w:lang w:val="en-GB" w:eastAsia="en-GB"/>
              </w:rPr>
              <w:t>tilskudd</w:t>
            </w:r>
            <w:proofErr w:type="spellEnd"/>
          </w:p>
        </w:tc>
        <w:tc>
          <w:tcPr>
            <w:tcW w:w="1564" w:type="dxa"/>
            <w:tcBorders>
              <w:top w:val="nil"/>
              <w:left w:val="nil"/>
              <w:bottom w:val="nil"/>
              <w:right w:val="nil"/>
            </w:tcBorders>
            <w:shd w:val="clear" w:color="auto" w:fill="auto"/>
            <w:noWrap/>
            <w:hideMark/>
          </w:tcPr>
          <w:p w14:paraId="16F977E4"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111,202.00</w:t>
            </w:r>
          </w:p>
        </w:tc>
        <w:tc>
          <w:tcPr>
            <w:tcW w:w="1590" w:type="dxa"/>
            <w:tcBorders>
              <w:top w:val="nil"/>
              <w:left w:val="nil"/>
              <w:bottom w:val="nil"/>
              <w:right w:val="nil"/>
            </w:tcBorders>
            <w:shd w:val="clear" w:color="auto" w:fill="auto"/>
            <w:noWrap/>
            <w:hideMark/>
          </w:tcPr>
          <w:p w14:paraId="7B791EB2"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150,000.00</w:t>
            </w:r>
          </w:p>
        </w:tc>
        <w:tc>
          <w:tcPr>
            <w:tcW w:w="1098" w:type="dxa"/>
            <w:tcBorders>
              <w:top w:val="nil"/>
              <w:left w:val="nil"/>
              <w:bottom w:val="nil"/>
              <w:right w:val="nil"/>
            </w:tcBorders>
            <w:shd w:val="clear" w:color="auto" w:fill="auto"/>
            <w:noWrap/>
            <w:hideMark/>
          </w:tcPr>
          <w:p w14:paraId="709B8DB2"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-25.87%</w:t>
            </w:r>
          </w:p>
        </w:tc>
      </w:tr>
      <w:tr w:rsidR="00392FAE" w:rsidRPr="00400085" w14:paraId="1CD13B4F" w14:textId="77777777" w:rsidTr="00B274F9">
        <w:trPr>
          <w:trHeight w:val="288"/>
        </w:trPr>
        <w:tc>
          <w:tcPr>
            <w:tcW w:w="1023" w:type="dxa"/>
            <w:tcBorders>
              <w:top w:val="nil"/>
              <w:left w:val="nil"/>
              <w:bottom w:val="nil"/>
              <w:right w:val="nil"/>
            </w:tcBorders>
            <w:shd w:val="clear" w:color="auto" w:fill="auto"/>
            <w:noWrap/>
            <w:hideMark/>
          </w:tcPr>
          <w:p w14:paraId="4C15F88A"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3442</w:t>
            </w:r>
          </w:p>
        </w:tc>
        <w:tc>
          <w:tcPr>
            <w:tcW w:w="4925" w:type="dxa"/>
            <w:tcBorders>
              <w:top w:val="nil"/>
              <w:left w:val="nil"/>
              <w:bottom w:val="nil"/>
              <w:right w:val="nil"/>
            </w:tcBorders>
            <w:shd w:val="clear" w:color="auto" w:fill="auto"/>
            <w:noWrap/>
            <w:hideMark/>
          </w:tcPr>
          <w:p w14:paraId="01EC9F9A"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TILSKUDD KOMMUNE/ KRETS</w:t>
            </w:r>
          </w:p>
        </w:tc>
        <w:tc>
          <w:tcPr>
            <w:tcW w:w="1564" w:type="dxa"/>
            <w:tcBorders>
              <w:top w:val="nil"/>
              <w:left w:val="nil"/>
              <w:bottom w:val="nil"/>
              <w:right w:val="nil"/>
            </w:tcBorders>
            <w:shd w:val="clear" w:color="auto" w:fill="auto"/>
            <w:noWrap/>
            <w:hideMark/>
          </w:tcPr>
          <w:p w14:paraId="6DB385C6"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123,000.00</w:t>
            </w:r>
          </w:p>
        </w:tc>
        <w:tc>
          <w:tcPr>
            <w:tcW w:w="1590" w:type="dxa"/>
            <w:tcBorders>
              <w:top w:val="nil"/>
              <w:left w:val="nil"/>
              <w:bottom w:val="nil"/>
              <w:right w:val="nil"/>
            </w:tcBorders>
            <w:shd w:val="clear" w:color="auto" w:fill="auto"/>
            <w:noWrap/>
            <w:hideMark/>
          </w:tcPr>
          <w:p w14:paraId="1B1FEAEE"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100,000.00</w:t>
            </w:r>
          </w:p>
        </w:tc>
        <w:tc>
          <w:tcPr>
            <w:tcW w:w="1098" w:type="dxa"/>
            <w:tcBorders>
              <w:top w:val="nil"/>
              <w:left w:val="nil"/>
              <w:bottom w:val="nil"/>
              <w:right w:val="nil"/>
            </w:tcBorders>
            <w:shd w:val="clear" w:color="auto" w:fill="auto"/>
            <w:noWrap/>
            <w:hideMark/>
          </w:tcPr>
          <w:p w14:paraId="32846987"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23.00%</w:t>
            </w:r>
          </w:p>
        </w:tc>
      </w:tr>
      <w:tr w:rsidR="00392FAE" w:rsidRPr="00400085" w14:paraId="483D9240" w14:textId="77777777" w:rsidTr="00B274F9">
        <w:trPr>
          <w:trHeight w:val="288"/>
        </w:trPr>
        <w:tc>
          <w:tcPr>
            <w:tcW w:w="1023" w:type="dxa"/>
            <w:tcBorders>
              <w:top w:val="nil"/>
              <w:left w:val="nil"/>
              <w:bottom w:val="nil"/>
              <w:right w:val="nil"/>
            </w:tcBorders>
            <w:shd w:val="clear" w:color="auto" w:fill="auto"/>
            <w:noWrap/>
            <w:hideMark/>
          </w:tcPr>
          <w:p w14:paraId="21DD0252"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3443</w:t>
            </w:r>
          </w:p>
        </w:tc>
        <w:tc>
          <w:tcPr>
            <w:tcW w:w="4925" w:type="dxa"/>
            <w:tcBorders>
              <w:top w:val="nil"/>
              <w:left w:val="nil"/>
              <w:bottom w:val="nil"/>
              <w:right w:val="nil"/>
            </w:tcBorders>
            <w:shd w:val="clear" w:color="auto" w:fill="auto"/>
            <w:noWrap/>
            <w:hideMark/>
          </w:tcPr>
          <w:p w14:paraId="36AEB53E"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LAM MIDLER</w:t>
            </w:r>
          </w:p>
        </w:tc>
        <w:tc>
          <w:tcPr>
            <w:tcW w:w="1564" w:type="dxa"/>
            <w:tcBorders>
              <w:top w:val="nil"/>
              <w:left w:val="nil"/>
              <w:bottom w:val="nil"/>
              <w:right w:val="nil"/>
            </w:tcBorders>
            <w:shd w:val="clear" w:color="auto" w:fill="auto"/>
            <w:noWrap/>
            <w:hideMark/>
          </w:tcPr>
          <w:p w14:paraId="676BE0DD"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88,900.00</w:t>
            </w:r>
          </w:p>
        </w:tc>
        <w:tc>
          <w:tcPr>
            <w:tcW w:w="1590" w:type="dxa"/>
            <w:tcBorders>
              <w:top w:val="nil"/>
              <w:left w:val="nil"/>
              <w:bottom w:val="nil"/>
              <w:right w:val="nil"/>
            </w:tcBorders>
            <w:shd w:val="clear" w:color="auto" w:fill="auto"/>
            <w:noWrap/>
            <w:hideMark/>
          </w:tcPr>
          <w:p w14:paraId="309E7A38"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p>
        </w:tc>
        <w:tc>
          <w:tcPr>
            <w:tcW w:w="1098" w:type="dxa"/>
            <w:tcBorders>
              <w:top w:val="nil"/>
              <w:left w:val="nil"/>
              <w:bottom w:val="nil"/>
              <w:right w:val="nil"/>
            </w:tcBorders>
            <w:shd w:val="clear" w:color="auto" w:fill="auto"/>
            <w:noWrap/>
            <w:hideMark/>
          </w:tcPr>
          <w:p w14:paraId="4AC37A74" w14:textId="77777777" w:rsidR="00400085" w:rsidRPr="00400085" w:rsidRDefault="00400085" w:rsidP="00400085">
            <w:pPr>
              <w:spacing w:after="0" w:line="240" w:lineRule="auto"/>
              <w:rPr>
                <w:rFonts w:ascii="Times New Roman" w:eastAsia="Times New Roman" w:hAnsi="Times New Roman" w:cs="Times New Roman"/>
                <w:sz w:val="20"/>
                <w:szCs w:val="20"/>
                <w:lang w:val="en-GB" w:eastAsia="en-GB"/>
              </w:rPr>
            </w:pPr>
          </w:p>
        </w:tc>
      </w:tr>
      <w:tr w:rsidR="00392FAE" w:rsidRPr="00400085" w14:paraId="72D03EF7" w14:textId="77777777" w:rsidTr="00B274F9">
        <w:trPr>
          <w:trHeight w:val="288"/>
        </w:trPr>
        <w:tc>
          <w:tcPr>
            <w:tcW w:w="1023" w:type="dxa"/>
            <w:tcBorders>
              <w:top w:val="nil"/>
              <w:left w:val="nil"/>
              <w:bottom w:val="nil"/>
              <w:right w:val="nil"/>
            </w:tcBorders>
            <w:shd w:val="clear" w:color="auto" w:fill="auto"/>
            <w:noWrap/>
            <w:hideMark/>
          </w:tcPr>
          <w:p w14:paraId="7D20807B"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3444</w:t>
            </w:r>
          </w:p>
        </w:tc>
        <w:tc>
          <w:tcPr>
            <w:tcW w:w="4925" w:type="dxa"/>
            <w:tcBorders>
              <w:top w:val="nil"/>
              <w:left w:val="nil"/>
              <w:bottom w:val="nil"/>
              <w:right w:val="nil"/>
            </w:tcBorders>
            <w:shd w:val="clear" w:color="auto" w:fill="auto"/>
            <w:noWrap/>
            <w:hideMark/>
          </w:tcPr>
          <w:p w14:paraId="62EDE9B7"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NIF/OLYMPIATOPPEN (</w:t>
            </w:r>
            <w:proofErr w:type="spellStart"/>
            <w:r w:rsidRPr="00400085">
              <w:rPr>
                <w:rFonts w:ascii="Calibri" w:eastAsia="Times New Roman" w:hAnsi="Calibri" w:cs="Calibri"/>
                <w:color w:val="000000"/>
                <w:lang w:val="en-GB" w:eastAsia="en-GB"/>
              </w:rPr>
              <w:t>momskompensasjon</w:t>
            </w:r>
            <w:proofErr w:type="spellEnd"/>
            <w:r w:rsidRPr="00400085">
              <w:rPr>
                <w:rFonts w:ascii="Calibri" w:eastAsia="Times New Roman" w:hAnsi="Calibri" w:cs="Calibri"/>
                <w:color w:val="000000"/>
                <w:lang w:val="en-GB" w:eastAsia="en-GB"/>
              </w:rPr>
              <w:t>)</w:t>
            </w:r>
          </w:p>
        </w:tc>
        <w:tc>
          <w:tcPr>
            <w:tcW w:w="1564" w:type="dxa"/>
            <w:tcBorders>
              <w:top w:val="nil"/>
              <w:left w:val="nil"/>
              <w:bottom w:val="nil"/>
              <w:right w:val="nil"/>
            </w:tcBorders>
            <w:shd w:val="clear" w:color="auto" w:fill="auto"/>
            <w:noWrap/>
            <w:hideMark/>
          </w:tcPr>
          <w:p w14:paraId="5C2BF535"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286,521.00</w:t>
            </w:r>
          </w:p>
        </w:tc>
        <w:tc>
          <w:tcPr>
            <w:tcW w:w="1590" w:type="dxa"/>
            <w:tcBorders>
              <w:top w:val="nil"/>
              <w:left w:val="nil"/>
              <w:bottom w:val="nil"/>
              <w:right w:val="nil"/>
            </w:tcBorders>
            <w:shd w:val="clear" w:color="auto" w:fill="auto"/>
            <w:noWrap/>
            <w:hideMark/>
          </w:tcPr>
          <w:p w14:paraId="1D6AE964"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300,000.00</w:t>
            </w:r>
          </w:p>
        </w:tc>
        <w:tc>
          <w:tcPr>
            <w:tcW w:w="1098" w:type="dxa"/>
            <w:tcBorders>
              <w:top w:val="nil"/>
              <w:left w:val="nil"/>
              <w:bottom w:val="nil"/>
              <w:right w:val="nil"/>
            </w:tcBorders>
            <w:shd w:val="clear" w:color="auto" w:fill="auto"/>
            <w:noWrap/>
            <w:hideMark/>
          </w:tcPr>
          <w:p w14:paraId="298873D3"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-4.49%</w:t>
            </w:r>
          </w:p>
        </w:tc>
      </w:tr>
      <w:tr w:rsidR="00392FAE" w:rsidRPr="00400085" w14:paraId="234811B6" w14:textId="77777777" w:rsidTr="00B274F9">
        <w:trPr>
          <w:trHeight w:val="288"/>
        </w:trPr>
        <w:tc>
          <w:tcPr>
            <w:tcW w:w="1023" w:type="dxa"/>
            <w:tcBorders>
              <w:top w:val="nil"/>
              <w:left w:val="nil"/>
              <w:bottom w:val="nil"/>
              <w:right w:val="nil"/>
            </w:tcBorders>
            <w:shd w:val="clear" w:color="auto" w:fill="auto"/>
            <w:noWrap/>
            <w:hideMark/>
          </w:tcPr>
          <w:p w14:paraId="3A0C775A"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3450</w:t>
            </w:r>
          </w:p>
        </w:tc>
        <w:tc>
          <w:tcPr>
            <w:tcW w:w="4925" w:type="dxa"/>
            <w:tcBorders>
              <w:top w:val="nil"/>
              <w:left w:val="nil"/>
              <w:bottom w:val="nil"/>
              <w:right w:val="nil"/>
            </w:tcBorders>
            <w:shd w:val="clear" w:color="auto" w:fill="auto"/>
            <w:noWrap/>
            <w:hideMark/>
          </w:tcPr>
          <w:p w14:paraId="0B4B87A6" w14:textId="77777777" w:rsidR="00400085" w:rsidRPr="00400085" w:rsidRDefault="00400085" w:rsidP="00400085">
            <w:pPr>
              <w:spacing w:after="0" w:line="240" w:lineRule="auto"/>
              <w:rPr>
                <w:rFonts w:ascii="Calibri" w:eastAsia="Times New Roman" w:hAnsi="Calibri" w:cs="Calibri"/>
                <w:color w:val="000000"/>
                <w:lang w:val="en-GB" w:eastAsia="en-GB"/>
              </w:rPr>
            </w:pPr>
            <w:proofErr w:type="spellStart"/>
            <w:r w:rsidRPr="00400085">
              <w:rPr>
                <w:rFonts w:ascii="Calibri" w:eastAsia="Times New Roman" w:hAnsi="Calibri" w:cs="Calibri"/>
                <w:color w:val="000000"/>
                <w:lang w:val="en-GB" w:eastAsia="en-GB"/>
              </w:rPr>
              <w:t>Greenfee</w:t>
            </w:r>
            <w:proofErr w:type="spellEnd"/>
          </w:p>
        </w:tc>
        <w:tc>
          <w:tcPr>
            <w:tcW w:w="1564" w:type="dxa"/>
            <w:tcBorders>
              <w:top w:val="nil"/>
              <w:left w:val="nil"/>
              <w:bottom w:val="nil"/>
              <w:right w:val="nil"/>
            </w:tcBorders>
            <w:shd w:val="clear" w:color="auto" w:fill="auto"/>
            <w:noWrap/>
            <w:hideMark/>
          </w:tcPr>
          <w:p w14:paraId="6B9F9783"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331,361.50</w:t>
            </w:r>
          </w:p>
        </w:tc>
        <w:tc>
          <w:tcPr>
            <w:tcW w:w="1590" w:type="dxa"/>
            <w:tcBorders>
              <w:top w:val="nil"/>
              <w:left w:val="nil"/>
              <w:bottom w:val="nil"/>
              <w:right w:val="nil"/>
            </w:tcBorders>
            <w:shd w:val="clear" w:color="auto" w:fill="auto"/>
            <w:noWrap/>
            <w:hideMark/>
          </w:tcPr>
          <w:p w14:paraId="64845CDF"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300,000.00</w:t>
            </w:r>
          </w:p>
        </w:tc>
        <w:tc>
          <w:tcPr>
            <w:tcW w:w="1098" w:type="dxa"/>
            <w:tcBorders>
              <w:top w:val="nil"/>
              <w:left w:val="nil"/>
              <w:bottom w:val="nil"/>
              <w:right w:val="nil"/>
            </w:tcBorders>
            <w:shd w:val="clear" w:color="auto" w:fill="auto"/>
            <w:noWrap/>
            <w:hideMark/>
          </w:tcPr>
          <w:p w14:paraId="44EBC096"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10.45%</w:t>
            </w:r>
          </w:p>
        </w:tc>
      </w:tr>
      <w:tr w:rsidR="00392FAE" w:rsidRPr="00400085" w14:paraId="286E0B4A" w14:textId="77777777" w:rsidTr="00B274F9">
        <w:trPr>
          <w:trHeight w:val="288"/>
        </w:trPr>
        <w:tc>
          <w:tcPr>
            <w:tcW w:w="1023" w:type="dxa"/>
            <w:tcBorders>
              <w:top w:val="nil"/>
              <w:left w:val="nil"/>
              <w:bottom w:val="nil"/>
              <w:right w:val="nil"/>
            </w:tcBorders>
            <w:shd w:val="clear" w:color="auto" w:fill="auto"/>
            <w:noWrap/>
            <w:hideMark/>
          </w:tcPr>
          <w:p w14:paraId="1EDC3714"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p>
        </w:tc>
        <w:tc>
          <w:tcPr>
            <w:tcW w:w="4925" w:type="dxa"/>
            <w:tcBorders>
              <w:top w:val="nil"/>
              <w:left w:val="nil"/>
              <w:bottom w:val="nil"/>
              <w:right w:val="nil"/>
            </w:tcBorders>
            <w:shd w:val="clear" w:color="auto" w:fill="auto"/>
            <w:noWrap/>
            <w:hideMark/>
          </w:tcPr>
          <w:p w14:paraId="0139CA71" w14:textId="77777777" w:rsidR="00400085" w:rsidRPr="00400085" w:rsidRDefault="00400085" w:rsidP="00400085">
            <w:pPr>
              <w:spacing w:after="0" w:line="240" w:lineRule="auto"/>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 xml:space="preserve">Annen </w:t>
            </w:r>
            <w:proofErr w:type="spellStart"/>
            <w:r w:rsidRPr="00400085">
              <w:rPr>
                <w:rFonts w:ascii="Calibri" w:eastAsia="Times New Roman" w:hAnsi="Calibri" w:cs="Calibri"/>
                <w:b/>
                <w:bCs/>
                <w:color w:val="000000"/>
                <w:lang w:val="en-GB" w:eastAsia="en-GB"/>
              </w:rPr>
              <w:t>driftsinntekt</w:t>
            </w:r>
            <w:proofErr w:type="spellEnd"/>
          </w:p>
        </w:tc>
        <w:tc>
          <w:tcPr>
            <w:tcW w:w="1564" w:type="dxa"/>
            <w:tcBorders>
              <w:top w:val="nil"/>
              <w:left w:val="nil"/>
              <w:bottom w:val="nil"/>
              <w:right w:val="nil"/>
            </w:tcBorders>
            <w:shd w:val="clear" w:color="auto" w:fill="auto"/>
            <w:noWrap/>
            <w:hideMark/>
          </w:tcPr>
          <w:p w14:paraId="2118122A" w14:textId="77777777" w:rsidR="00400085" w:rsidRPr="00400085" w:rsidRDefault="00400085" w:rsidP="00400085">
            <w:pPr>
              <w:spacing w:after="0" w:line="240" w:lineRule="auto"/>
              <w:jc w:val="right"/>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395,140.60</w:t>
            </w:r>
          </w:p>
        </w:tc>
        <w:tc>
          <w:tcPr>
            <w:tcW w:w="1590" w:type="dxa"/>
            <w:tcBorders>
              <w:top w:val="nil"/>
              <w:left w:val="nil"/>
              <w:bottom w:val="nil"/>
              <w:right w:val="nil"/>
            </w:tcBorders>
            <w:shd w:val="clear" w:color="auto" w:fill="auto"/>
            <w:noWrap/>
            <w:hideMark/>
          </w:tcPr>
          <w:p w14:paraId="337DA92E" w14:textId="77777777" w:rsidR="00400085" w:rsidRPr="00400085" w:rsidRDefault="00400085" w:rsidP="00400085">
            <w:pPr>
              <w:spacing w:after="0" w:line="240" w:lineRule="auto"/>
              <w:jc w:val="right"/>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180,000.00</w:t>
            </w:r>
          </w:p>
        </w:tc>
        <w:tc>
          <w:tcPr>
            <w:tcW w:w="1098" w:type="dxa"/>
            <w:tcBorders>
              <w:top w:val="nil"/>
              <w:left w:val="nil"/>
              <w:bottom w:val="nil"/>
              <w:right w:val="nil"/>
            </w:tcBorders>
            <w:shd w:val="clear" w:color="auto" w:fill="auto"/>
            <w:noWrap/>
            <w:hideMark/>
          </w:tcPr>
          <w:p w14:paraId="76D01978" w14:textId="77777777" w:rsidR="00400085" w:rsidRPr="00400085" w:rsidRDefault="00400085" w:rsidP="00400085">
            <w:pPr>
              <w:spacing w:after="0" w:line="240" w:lineRule="auto"/>
              <w:jc w:val="right"/>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119.52%</w:t>
            </w:r>
          </w:p>
        </w:tc>
      </w:tr>
      <w:tr w:rsidR="00392FAE" w:rsidRPr="00400085" w14:paraId="23F26245" w14:textId="77777777" w:rsidTr="00B274F9">
        <w:trPr>
          <w:trHeight w:val="288"/>
        </w:trPr>
        <w:tc>
          <w:tcPr>
            <w:tcW w:w="1023" w:type="dxa"/>
            <w:tcBorders>
              <w:top w:val="nil"/>
              <w:left w:val="nil"/>
              <w:bottom w:val="nil"/>
              <w:right w:val="nil"/>
            </w:tcBorders>
            <w:shd w:val="clear" w:color="auto" w:fill="auto"/>
            <w:noWrap/>
            <w:hideMark/>
          </w:tcPr>
          <w:p w14:paraId="20B3ED54"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3600</w:t>
            </w:r>
          </w:p>
        </w:tc>
        <w:tc>
          <w:tcPr>
            <w:tcW w:w="4925" w:type="dxa"/>
            <w:tcBorders>
              <w:top w:val="nil"/>
              <w:left w:val="nil"/>
              <w:bottom w:val="nil"/>
              <w:right w:val="nil"/>
            </w:tcBorders>
            <w:shd w:val="clear" w:color="auto" w:fill="auto"/>
            <w:noWrap/>
            <w:hideMark/>
          </w:tcPr>
          <w:p w14:paraId="31A46205"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DRIVINGRANGE</w:t>
            </w:r>
          </w:p>
        </w:tc>
        <w:tc>
          <w:tcPr>
            <w:tcW w:w="1564" w:type="dxa"/>
            <w:tcBorders>
              <w:top w:val="nil"/>
              <w:left w:val="nil"/>
              <w:bottom w:val="nil"/>
              <w:right w:val="nil"/>
            </w:tcBorders>
            <w:shd w:val="clear" w:color="auto" w:fill="auto"/>
            <w:noWrap/>
            <w:hideMark/>
          </w:tcPr>
          <w:p w14:paraId="0A511DA1"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0.00</w:t>
            </w:r>
          </w:p>
        </w:tc>
        <w:tc>
          <w:tcPr>
            <w:tcW w:w="1590" w:type="dxa"/>
            <w:tcBorders>
              <w:top w:val="nil"/>
              <w:left w:val="nil"/>
              <w:bottom w:val="nil"/>
              <w:right w:val="nil"/>
            </w:tcBorders>
            <w:shd w:val="clear" w:color="auto" w:fill="auto"/>
            <w:noWrap/>
            <w:hideMark/>
          </w:tcPr>
          <w:p w14:paraId="64EA6BB9"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p>
        </w:tc>
        <w:tc>
          <w:tcPr>
            <w:tcW w:w="1098" w:type="dxa"/>
            <w:tcBorders>
              <w:top w:val="nil"/>
              <w:left w:val="nil"/>
              <w:bottom w:val="nil"/>
              <w:right w:val="nil"/>
            </w:tcBorders>
            <w:shd w:val="clear" w:color="auto" w:fill="auto"/>
            <w:noWrap/>
            <w:hideMark/>
          </w:tcPr>
          <w:p w14:paraId="103387EE" w14:textId="77777777" w:rsidR="00400085" w:rsidRPr="00400085" w:rsidRDefault="00400085" w:rsidP="00400085">
            <w:pPr>
              <w:spacing w:after="0" w:line="240" w:lineRule="auto"/>
              <w:rPr>
                <w:rFonts w:ascii="Times New Roman" w:eastAsia="Times New Roman" w:hAnsi="Times New Roman" w:cs="Times New Roman"/>
                <w:sz w:val="20"/>
                <w:szCs w:val="20"/>
                <w:lang w:val="en-GB" w:eastAsia="en-GB"/>
              </w:rPr>
            </w:pPr>
          </w:p>
        </w:tc>
      </w:tr>
      <w:tr w:rsidR="00392FAE" w:rsidRPr="00400085" w14:paraId="1E3B79F0" w14:textId="77777777" w:rsidTr="00B274F9">
        <w:trPr>
          <w:trHeight w:val="288"/>
        </w:trPr>
        <w:tc>
          <w:tcPr>
            <w:tcW w:w="1023" w:type="dxa"/>
            <w:tcBorders>
              <w:top w:val="nil"/>
              <w:left w:val="nil"/>
              <w:bottom w:val="nil"/>
              <w:right w:val="nil"/>
            </w:tcBorders>
            <w:shd w:val="clear" w:color="auto" w:fill="auto"/>
            <w:noWrap/>
            <w:hideMark/>
          </w:tcPr>
          <w:p w14:paraId="24B0BC5F"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3602</w:t>
            </w:r>
          </w:p>
        </w:tc>
        <w:tc>
          <w:tcPr>
            <w:tcW w:w="4925" w:type="dxa"/>
            <w:tcBorders>
              <w:top w:val="nil"/>
              <w:left w:val="nil"/>
              <w:bottom w:val="nil"/>
              <w:right w:val="nil"/>
            </w:tcBorders>
            <w:shd w:val="clear" w:color="auto" w:fill="auto"/>
            <w:noWrap/>
            <w:hideMark/>
          </w:tcPr>
          <w:p w14:paraId="2B37510B"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PROSHOP VARESALG</w:t>
            </w:r>
          </w:p>
        </w:tc>
        <w:tc>
          <w:tcPr>
            <w:tcW w:w="1564" w:type="dxa"/>
            <w:tcBorders>
              <w:top w:val="nil"/>
              <w:left w:val="nil"/>
              <w:bottom w:val="nil"/>
              <w:right w:val="nil"/>
            </w:tcBorders>
            <w:shd w:val="clear" w:color="auto" w:fill="auto"/>
            <w:noWrap/>
            <w:hideMark/>
          </w:tcPr>
          <w:p w14:paraId="042CE63F"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1,717.60</w:t>
            </w:r>
          </w:p>
        </w:tc>
        <w:tc>
          <w:tcPr>
            <w:tcW w:w="1590" w:type="dxa"/>
            <w:tcBorders>
              <w:top w:val="nil"/>
              <w:left w:val="nil"/>
              <w:bottom w:val="nil"/>
              <w:right w:val="nil"/>
            </w:tcBorders>
            <w:shd w:val="clear" w:color="auto" w:fill="auto"/>
            <w:noWrap/>
            <w:hideMark/>
          </w:tcPr>
          <w:p w14:paraId="4989AACB"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p>
        </w:tc>
        <w:tc>
          <w:tcPr>
            <w:tcW w:w="1098" w:type="dxa"/>
            <w:tcBorders>
              <w:top w:val="nil"/>
              <w:left w:val="nil"/>
              <w:bottom w:val="nil"/>
              <w:right w:val="nil"/>
            </w:tcBorders>
            <w:shd w:val="clear" w:color="auto" w:fill="auto"/>
            <w:noWrap/>
            <w:hideMark/>
          </w:tcPr>
          <w:p w14:paraId="416A1885" w14:textId="77777777" w:rsidR="00400085" w:rsidRPr="00400085" w:rsidRDefault="00400085" w:rsidP="00400085">
            <w:pPr>
              <w:spacing w:after="0" w:line="240" w:lineRule="auto"/>
              <w:rPr>
                <w:rFonts w:ascii="Times New Roman" w:eastAsia="Times New Roman" w:hAnsi="Times New Roman" w:cs="Times New Roman"/>
                <w:sz w:val="20"/>
                <w:szCs w:val="20"/>
                <w:lang w:val="en-GB" w:eastAsia="en-GB"/>
              </w:rPr>
            </w:pPr>
          </w:p>
        </w:tc>
      </w:tr>
      <w:tr w:rsidR="00392FAE" w:rsidRPr="00400085" w14:paraId="04D0BF69" w14:textId="77777777" w:rsidTr="00B274F9">
        <w:trPr>
          <w:trHeight w:val="288"/>
        </w:trPr>
        <w:tc>
          <w:tcPr>
            <w:tcW w:w="1023" w:type="dxa"/>
            <w:tcBorders>
              <w:top w:val="nil"/>
              <w:left w:val="nil"/>
              <w:bottom w:val="nil"/>
              <w:right w:val="nil"/>
            </w:tcBorders>
            <w:shd w:val="clear" w:color="auto" w:fill="auto"/>
            <w:noWrap/>
            <w:hideMark/>
          </w:tcPr>
          <w:p w14:paraId="6AC1BAEF"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3700</w:t>
            </w:r>
          </w:p>
        </w:tc>
        <w:tc>
          <w:tcPr>
            <w:tcW w:w="4925" w:type="dxa"/>
            <w:tcBorders>
              <w:top w:val="nil"/>
              <w:left w:val="nil"/>
              <w:bottom w:val="nil"/>
              <w:right w:val="nil"/>
            </w:tcBorders>
            <w:shd w:val="clear" w:color="auto" w:fill="auto"/>
            <w:noWrap/>
            <w:hideMark/>
          </w:tcPr>
          <w:p w14:paraId="252D5F5B" w14:textId="77777777" w:rsidR="00400085" w:rsidRPr="00400085" w:rsidRDefault="00400085" w:rsidP="00400085">
            <w:pPr>
              <w:spacing w:after="0" w:line="240" w:lineRule="auto"/>
              <w:rPr>
                <w:rFonts w:ascii="Calibri" w:eastAsia="Times New Roman" w:hAnsi="Calibri" w:cs="Calibri"/>
                <w:color w:val="000000"/>
                <w:lang w:val="en-GB" w:eastAsia="en-GB"/>
              </w:rPr>
            </w:pPr>
            <w:proofErr w:type="spellStart"/>
            <w:r w:rsidRPr="00400085">
              <w:rPr>
                <w:rFonts w:ascii="Calibri" w:eastAsia="Times New Roman" w:hAnsi="Calibri" w:cs="Calibri"/>
                <w:color w:val="000000"/>
                <w:lang w:val="en-GB" w:eastAsia="en-GB"/>
              </w:rPr>
              <w:t>Grasrotandelen</w:t>
            </w:r>
            <w:proofErr w:type="spellEnd"/>
          </w:p>
        </w:tc>
        <w:tc>
          <w:tcPr>
            <w:tcW w:w="1564" w:type="dxa"/>
            <w:tcBorders>
              <w:top w:val="nil"/>
              <w:left w:val="nil"/>
              <w:bottom w:val="nil"/>
              <w:right w:val="nil"/>
            </w:tcBorders>
            <w:shd w:val="clear" w:color="auto" w:fill="auto"/>
            <w:noWrap/>
            <w:hideMark/>
          </w:tcPr>
          <w:p w14:paraId="58AFFB8D"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0.00</w:t>
            </w:r>
          </w:p>
        </w:tc>
        <w:tc>
          <w:tcPr>
            <w:tcW w:w="1590" w:type="dxa"/>
            <w:tcBorders>
              <w:top w:val="nil"/>
              <w:left w:val="nil"/>
              <w:bottom w:val="nil"/>
              <w:right w:val="nil"/>
            </w:tcBorders>
            <w:shd w:val="clear" w:color="auto" w:fill="auto"/>
            <w:noWrap/>
            <w:hideMark/>
          </w:tcPr>
          <w:p w14:paraId="725233BA"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p>
        </w:tc>
        <w:tc>
          <w:tcPr>
            <w:tcW w:w="1098" w:type="dxa"/>
            <w:tcBorders>
              <w:top w:val="nil"/>
              <w:left w:val="nil"/>
              <w:bottom w:val="nil"/>
              <w:right w:val="nil"/>
            </w:tcBorders>
            <w:shd w:val="clear" w:color="auto" w:fill="auto"/>
            <w:noWrap/>
            <w:hideMark/>
          </w:tcPr>
          <w:p w14:paraId="569748CD" w14:textId="77777777" w:rsidR="00400085" w:rsidRPr="00400085" w:rsidRDefault="00400085" w:rsidP="00400085">
            <w:pPr>
              <w:spacing w:after="0" w:line="240" w:lineRule="auto"/>
              <w:rPr>
                <w:rFonts w:ascii="Times New Roman" w:eastAsia="Times New Roman" w:hAnsi="Times New Roman" w:cs="Times New Roman"/>
                <w:sz w:val="20"/>
                <w:szCs w:val="20"/>
                <w:lang w:val="en-GB" w:eastAsia="en-GB"/>
              </w:rPr>
            </w:pPr>
          </w:p>
        </w:tc>
      </w:tr>
      <w:tr w:rsidR="00392FAE" w:rsidRPr="00400085" w14:paraId="78A9448F" w14:textId="77777777" w:rsidTr="00B274F9">
        <w:trPr>
          <w:trHeight w:val="288"/>
        </w:trPr>
        <w:tc>
          <w:tcPr>
            <w:tcW w:w="1023" w:type="dxa"/>
            <w:tcBorders>
              <w:top w:val="nil"/>
              <w:left w:val="nil"/>
              <w:bottom w:val="nil"/>
              <w:right w:val="nil"/>
            </w:tcBorders>
            <w:shd w:val="clear" w:color="auto" w:fill="auto"/>
            <w:noWrap/>
            <w:hideMark/>
          </w:tcPr>
          <w:p w14:paraId="574BD7F0"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3830</w:t>
            </w:r>
          </w:p>
        </w:tc>
        <w:tc>
          <w:tcPr>
            <w:tcW w:w="4925" w:type="dxa"/>
            <w:tcBorders>
              <w:top w:val="nil"/>
              <w:left w:val="nil"/>
              <w:bottom w:val="nil"/>
              <w:right w:val="nil"/>
            </w:tcBorders>
            <w:shd w:val="clear" w:color="auto" w:fill="auto"/>
            <w:noWrap/>
            <w:hideMark/>
          </w:tcPr>
          <w:p w14:paraId="13A80641" w14:textId="77777777" w:rsidR="00400085" w:rsidRPr="00400085" w:rsidRDefault="00400085" w:rsidP="00400085">
            <w:pPr>
              <w:spacing w:after="0" w:line="240" w:lineRule="auto"/>
              <w:rPr>
                <w:rFonts w:ascii="Calibri" w:eastAsia="Times New Roman" w:hAnsi="Calibri" w:cs="Calibri"/>
                <w:color w:val="000000"/>
                <w:lang w:val="en-GB" w:eastAsia="en-GB"/>
              </w:rPr>
            </w:pPr>
            <w:proofErr w:type="spellStart"/>
            <w:r w:rsidRPr="00400085">
              <w:rPr>
                <w:rFonts w:ascii="Calibri" w:eastAsia="Times New Roman" w:hAnsi="Calibri" w:cs="Calibri"/>
                <w:color w:val="000000"/>
                <w:lang w:val="en-GB" w:eastAsia="en-GB"/>
              </w:rPr>
              <w:t>Utleie</w:t>
            </w:r>
            <w:proofErr w:type="spellEnd"/>
            <w:r w:rsidRPr="00400085">
              <w:rPr>
                <w:rFonts w:ascii="Calibri" w:eastAsia="Times New Roman" w:hAnsi="Calibri" w:cs="Calibri"/>
                <w:color w:val="000000"/>
                <w:lang w:val="en-GB" w:eastAsia="en-GB"/>
              </w:rPr>
              <w:t xml:space="preserve"> </w:t>
            </w:r>
            <w:proofErr w:type="spellStart"/>
            <w:r w:rsidRPr="00400085">
              <w:rPr>
                <w:rFonts w:ascii="Calibri" w:eastAsia="Times New Roman" w:hAnsi="Calibri" w:cs="Calibri"/>
                <w:color w:val="000000"/>
                <w:lang w:val="en-GB" w:eastAsia="en-GB"/>
              </w:rPr>
              <w:t>klubbhus</w:t>
            </w:r>
            <w:proofErr w:type="spellEnd"/>
          </w:p>
        </w:tc>
        <w:tc>
          <w:tcPr>
            <w:tcW w:w="1564" w:type="dxa"/>
            <w:tcBorders>
              <w:top w:val="nil"/>
              <w:left w:val="nil"/>
              <w:bottom w:val="nil"/>
              <w:right w:val="nil"/>
            </w:tcBorders>
            <w:shd w:val="clear" w:color="auto" w:fill="auto"/>
            <w:noWrap/>
            <w:hideMark/>
          </w:tcPr>
          <w:p w14:paraId="3004ACF4"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8,500.00</w:t>
            </w:r>
          </w:p>
        </w:tc>
        <w:tc>
          <w:tcPr>
            <w:tcW w:w="1590" w:type="dxa"/>
            <w:tcBorders>
              <w:top w:val="nil"/>
              <w:left w:val="nil"/>
              <w:bottom w:val="nil"/>
              <w:right w:val="nil"/>
            </w:tcBorders>
            <w:shd w:val="clear" w:color="auto" w:fill="auto"/>
            <w:noWrap/>
            <w:hideMark/>
          </w:tcPr>
          <w:p w14:paraId="3E6BCF1A"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50,000.00</w:t>
            </w:r>
          </w:p>
        </w:tc>
        <w:tc>
          <w:tcPr>
            <w:tcW w:w="1098" w:type="dxa"/>
            <w:tcBorders>
              <w:top w:val="nil"/>
              <w:left w:val="nil"/>
              <w:bottom w:val="nil"/>
              <w:right w:val="nil"/>
            </w:tcBorders>
            <w:shd w:val="clear" w:color="auto" w:fill="auto"/>
            <w:noWrap/>
            <w:hideMark/>
          </w:tcPr>
          <w:p w14:paraId="48F4F6B4"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-83.00%</w:t>
            </w:r>
          </w:p>
        </w:tc>
      </w:tr>
      <w:tr w:rsidR="00392FAE" w:rsidRPr="00400085" w14:paraId="10A2AB02" w14:textId="77777777" w:rsidTr="00B274F9">
        <w:trPr>
          <w:trHeight w:val="288"/>
        </w:trPr>
        <w:tc>
          <w:tcPr>
            <w:tcW w:w="1023" w:type="dxa"/>
            <w:tcBorders>
              <w:top w:val="nil"/>
              <w:left w:val="nil"/>
              <w:bottom w:val="nil"/>
              <w:right w:val="nil"/>
            </w:tcBorders>
            <w:shd w:val="clear" w:color="auto" w:fill="auto"/>
            <w:noWrap/>
            <w:hideMark/>
          </w:tcPr>
          <w:p w14:paraId="10B814BE"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3860</w:t>
            </w:r>
          </w:p>
        </w:tc>
        <w:tc>
          <w:tcPr>
            <w:tcW w:w="4925" w:type="dxa"/>
            <w:tcBorders>
              <w:top w:val="nil"/>
              <w:left w:val="nil"/>
              <w:bottom w:val="nil"/>
              <w:right w:val="nil"/>
            </w:tcBorders>
            <w:shd w:val="clear" w:color="auto" w:fill="auto"/>
            <w:noWrap/>
            <w:hideMark/>
          </w:tcPr>
          <w:p w14:paraId="01007AFE"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STARTAVGIFT TURNERINGER</w:t>
            </w:r>
          </w:p>
        </w:tc>
        <w:tc>
          <w:tcPr>
            <w:tcW w:w="1564" w:type="dxa"/>
            <w:tcBorders>
              <w:top w:val="nil"/>
              <w:left w:val="nil"/>
              <w:bottom w:val="nil"/>
              <w:right w:val="nil"/>
            </w:tcBorders>
            <w:shd w:val="clear" w:color="auto" w:fill="auto"/>
            <w:noWrap/>
            <w:hideMark/>
          </w:tcPr>
          <w:p w14:paraId="0A7B1E12"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173,255.00</w:t>
            </w:r>
          </w:p>
        </w:tc>
        <w:tc>
          <w:tcPr>
            <w:tcW w:w="1590" w:type="dxa"/>
            <w:tcBorders>
              <w:top w:val="nil"/>
              <w:left w:val="nil"/>
              <w:bottom w:val="nil"/>
              <w:right w:val="nil"/>
            </w:tcBorders>
            <w:shd w:val="clear" w:color="auto" w:fill="auto"/>
            <w:noWrap/>
            <w:hideMark/>
          </w:tcPr>
          <w:p w14:paraId="303D4A12"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120,000.00</w:t>
            </w:r>
          </w:p>
        </w:tc>
        <w:tc>
          <w:tcPr>
            <w:tcW w:w="1098" w:type="dxa"/>
            <w:tcBorders>
              <w:top w:val="nil"/>
              <w:left w:val="nil"/>
              <w:bottom w:val="nil"/>
              <w:right w:val="nil"/>
            </w:tcBorders>
            <w:shd w:val="clear" w:color="auto" w:fill="auto"/>
            <w:noWrap/>
            <w:hideMark/>
          </w:tcPr>
          <w:p w14:paraId="3A4F55FD"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44.38%</w:t>
            </w:r>
          </w:p>
        </w:tc>
      </w:tr>
      <w:tr w:rsidR="00392FAE" w:rsidRPr="00400085" w14:paraId="52C8ED58" w14:textId="77777777" w:rsidTr="00B274F9">
        <w:trPr>
          <w:trHeight w:val="288"/>
        </w:trPr>
        <w:tc>
          <w:tcPr>
            <w:tcW w:w="1023" w:type="dxa"/>
            <w:tcBorders>
              <w:top w:val="nil"/>
              <w:left w:val="nil"/>
              <w:bottom w:val="nil"/>
              <w:right w:val="nil"/>
            </w:tcBorders>
            <w:shd w:val="clear" w:color="auto" w:fill="auto"/>
            <w:noWrap/>
            <w:hideMark/>
          </w:tcPr>
          <w:p w14:paraId="4B8730A9"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3950</w:t>
            </w:r>
          </w:p>
        </w:tc>
        <w:tc>
          <w:tcPr>
            <w:tcW w:w="4925" w:type="dxa"/>
            <w:tcBorders>
              <w:top w:val="nil"/>
              <w:left w:val="nil"/>
              <w:bottom w:val="nil"/>
              <w:right w:val="nil"/>
            </w:tcBorders>
            <w:shd w:val="clear" w:color="auto" w:fill="auto"/>
            <w:noWrap/>
            <w:hideMark/>
          </w:tcPr>
          <w:p w14:paraId="1C62A16F"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ANNEN INNTEKT</w:t>
            </w:r>
          </w:p>
        </w:tc>
        <w:tc>
          <w:tcPr>
            <w:tcW w:w="1564" w:type="dxa"/>
            <w:tcBorders>
              <w:top w:val="nil"/>
              <w:left w:val="nil"/>
              <w:bottom w:val="nil"/>
              <w:right w:val="nil"/>
            </w:tcBorders>
            <w:shd w:val="clear" w:color="auto" w:fill="auto"/>
            <w:noWrap/>
            <w:hideMark/>
          </w:tcPr>
          <w:p w14:paraId="0ED7D13B"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171,668.00</w:t>
            </w:r>
          </w:p>
        </w:tc>
        <w:tc>
          <w:tcPr>
            <w:tcW w:w="1590" w:type="dxa"/>
            <w:tcBorders>
              <w:top w:val="nil"/>
              <w:left w:val="nil"/>
              <w:bottom w:val="nil"/>
              <w:right w:val="nil"/>
            </w:tcBorders>
            <w:shd w:val="clear" w:color="auto" w:fill="auto"/>
            <w:noWrap/>
            <w:hideMark/>
          </w:tcPr>
          <w:p w14:paraId="088276DD"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p>
        </w:tc>
        <w:tc>
          <w:tcPr>
            <w:tcW w:w="1098" w:type="dxa"/>
            <w:tcBorders>
              <w:top w:val="nil"/>
              <w:left w:val="nil"/>
              <w:bottom w:val="nil"/>
              <w:right w:val="nil"/>
            </w:tcBorders>
            <w:shd w:val="clear" w:color="auto" w:fill="auto"/>
            <w:noWrap/>
            <w:hideMark/>
          </w:tcPr>
          <w:p w14:paraId="1016B921" w14:textId="77777777" w:rsidR="00400085" w:rsidRPr="00400085" w:rsidRDefault="00400085" w:rsidP="00400085">
            <w:pPr>
              <w:spacing w:after="0" w:line="240" w:lineRule="auto"/>
              <w:rPr>
                <w:rFonts w:ascii="Times New Roman" w:eastAsia="Times New Roman" w:hAnsi="Times New Roman" w:cs="Times New Roman"/>
                <w:sz w:val="20"/>
                <w:szCs w:val="20"/>
                <w:lang w:val="en-GB" w:eastAsia="en-GB"/>
              </w:rPr>
            </w:pPr>
          </w:p>
        </w:tc>
      </w:tr>
      <w:tr w:rsidR="00392FAE" w:rsidRPr="00400085" w14:paraId="458CE7F4" w14:textId="77777777" w:rsidTr="00B274F9">
        <w:trPr>
          <w:trHeight w:val="288"/>
        </w:trPr>
        <w:tc>
          <w:tcPr>
            <w:tcW w:w="1023" w:type="dxa"/>
            <w:tcBorders>
              <w:top w:val="nil"/>
              <w:left w:val="nil"/>
              <w:bottom w:val="nil"/>
              <w:right w:val="nil"/>
            </w:tcBorders>
            <w:shd w:val="clear" w:color="auto" w:fill="auto"/>
            <w:noWrap/>
            <w:hideMark/>
          </w:tcPr>
          <w:p w14:paraId="01463851"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3955</w:t>
            </w:r>
          </w:p>
        </w:tc>
        <w:tc>
          <w:tcPr>
            <w:tcW w:w="4925" w:type="dxa"/>
            <w:tcBorders>
              <w:top w:val="nil"/>
              <w:left w:val="nil"/>
              <w:bottom w:val="nil"/>
              <w:right w:val="nil"/>
            </w:tcBorders>
            <w:shd w:val="clear" w:color="auto" w:fill="auto"/>
            <w:noWrap/>
            <w:hideMark/>
          </w:tcPr>
          <w:p w14:paraId="7DEB2BC0"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GOLF SOM TERAPI</w:t>
            </w:r>
          </w:p>
        </w:tc>
        <w:tc>
          <w:tcPr>
            <w:tcW w:w="1564" w:type="dxa"/>
            <w:tcBorders>
              <w:top w:val="nil"/>
              <w:left w:val="nil"/>
              <w:bottom w:val="nil"/>
              <w:right w:val="nil"/>
            </w:tcBorders>
            <w:shd w:val="clear" w:color="auto" w:fill="auto"/>
            <w:noWrap/>
            <w:hideMark/>
          </w:tcPr>
          <w:p w14:paraId="41FA6B06"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40,000.00</w:t>
            </w:r>
          </w:p>
        </w:tc>
        <w:tc>
          <w:tcPr>
            <w:tcW w:w="1590" w:type="dxa"/>
            <w:tcBorders>
              <w:top w:val="nil"/>
              <w:left w:val="nil"/>
              <w:bottom w:val="nil"/>
              <w:right w:val="nil"/>
            </w:tcBorders>
            <w:shd w:val="clear" w:color="auto" w:fill="auto"/>
            <w:noWrap/>
            <w:hideMark/>
          </w:tcPr>
          <w:p w14:paraId="3EE89760"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p>
        </w:tc>
        <w:tc>
          <w:tcPr>
            <w:tcW w:w="1098" w:type="dxa"/>
            <w:tcBorders>
              <w:top w:val="nil"/>
              <w:left w:val="nil"/>
              <w:bottom w:val="nil"/>
              <w:right w:val="nil"/>
            </w:tcBorders>
            <w:shd w:val="clear" w:color="auto" w:fill="auto"/>
            <w:noWrap/>
            <w:hideMark/>
          </w:tcPr>
          <w:p w14:paraId="7C0421AD" w14:textId="77777777" w:rsidR="00400085" w:rsidRPr="00400085" w:rsidRDefault="00400085" w:rsidP="00400085">
            <w:pPr>
              <w:spacing w:after="0" w:line="240" w:lineRule="auto"/>
              <w:rPr>
                <w:rFonts w:ascii="Times New Roman" w:eastAsia="Times New Roman" w:hAnsi="Times New Roman" w:cs="Times New Roman"/>
                <w:sz w:val="20"/>
                <w:szCs w:val="20"/>
                <w:lang w:val="en-GB" w:eastAsia="en-GB"/>
              </w:rPr>
            </w:pPr>
          </w:p>
        </w:tc>
      </w:tr>
      <w:tr w:rsidR="00392FAE" w:rsidRPr="00400085" w14:paraId="3BA2B219" w14:textId="77777777" w:rsidTr="00B274F9">
        <w:trPr>
          <w:trHeight w:val="288"/>
        </w:trPr>
        <w:tc>
          <w:tcPr>
            <w:tcW w:w="1023" w:type="dxa"/>
            <w:tcBorders>
              <w:top w:val="nil"/>
              <w:left w:val="nil"/>
              <w:bottom w:val="nil"/>
              <w:right w:val="nil"/>
            </w:tcBorders>
            <w:shd w:val="clear" w:color="auto" w:fill="auto"/>
            <w:noWrap/>
            <w:hideMark/>
          </w:tcPr>
          <w:p w14:paraId="49AB4A17"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3960</w:t>
            </w:r>
          </w:p>
        </w:tc>
        <w:tc>
          <w:tcPr>
            <w:tcW w:w="4925" w:type="dxa"/>
            <w:tcBorders>
              <w:top w:val="nil"/>
              <w:left w:val="nil"/>
              <w:bottom w:val="nil"/>
              <w:right w:val="nil"/>
            </w:tcBorders>
            <w:shd w:val="clear" w:color="auto" w:fill="auto"/>
            <w:noWrap/>
            <w:hideMark/>
          </w:tcPr>
          <w:p w14:paraId="4B463503"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BINGO</w:t>
            </w:r>
          </w:p>
        </w:tc>
        <w:tc>
          <w:tcPr>
            <w:tcW w:w="1564" w:type="dxa"/>
            <w:tcBorders>
              <w:top w:val="nil"/>
              <w:left w:val="nil"/>
              <w:bottom w:val="nil"/>
              <w:right w:val="nil"/>
            </w:tcBorders>
            <w:shd w:val="clear" w:color="auto" w:fill="auto"/>
            <w:noWrap/>
            <w:hideMark/>
          </w:tcPr>
          <w:p w14:paraId="5F6C9A11"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0.00</w:t>
            </w:r>
          </w:p>
        </w:tc>
        <w:tc>
          <w:tcPr>
            <w:tcW w:w="1590" w:type="dxa"/>
            <w:tcBorders>
              <w:top w:val="nil"/>
              <w:left w:val="nil"/>
              <w:bottom w:val="nil"/>
              <w:right w:val="nil"/>
            </w:tcBorders>
            <w:shd w:val="clear" w:color="auto" w:fill="auto"/>
            <w:noWrap/>
            <w:hideMark/>
          </w:tcPr>
          <w:p w14:paraId="645F602E"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p>
        </w:tc>
        <w:tc>
          <w:tcPr>
            <w:tcW w:w="1098" w:type="dxa"/>
            <w:tcBorders>
              <w:top w:val="nil"/>
              <w:left w:val="nil"/>
              <w:bottom w:val="nil"/>
              <w:right w:val="nil"/>
            </w:tcBorders>
            <w:shd w:val="clear" w:color="auto" w:fill="auto"/>
            <w:noWrap/>
            <w:hideMark/>
          </w:tcPr>
          <w:p w14:paraId="39F9B507" w14:textId="77777777" w:rsidR="00400085" w:rsidRPr="00400085" w:rsidRDefault="00400085" w:rsidP="00400085">
            <w:pPr>
              <w:spacing w:after="0" w:line="240" w:lineRule="auto"/>
              <w:rPr>
                <w:rFonts w:ascii="Times New Roman" w:eastAsia="Times New Roman" w:hAnsi="Times New Roman" w:cs="Times New Roman"/>
                <w:sz w:val="20"/>
                <w:szCs w:val="20"/>
                <w:lang w:val="en-GB" w:eastAsia="en-GB"/>
              </w:rPr>
            </w:pPr>
          </w:p>
        </w:tc>
      </w:tr>
      <w:tr w:rsidR="00392FAE" w:rsidRPr="00400085" w14:paraId="753C16A4" w14:textId="77777777" w:rsidTr="00B274F9">
        <w:trPr>
          <w:trHeight w:val="288"/>
        </w:trPr>
        <w:tc>
          <w:tcPr>
            <w:tcW w:w="1023" w:type="dxa"/>
            <w:tcBorders>
              <w:top w:val="nil"/>
              <w:left w:val="nil"/>
              <w:bottom w:val="nil"/>
              <w:right w:val="nil"/>
            </w:tcBorders>
            <w:shd w:val="clear" w:color="auto" w:fill="auto"/>
            <w:noWrap/>
            <w:hideMark/>
          </w:tcPr>
          <w:p w14:paraId="6B9739C7"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3971</w:t>
            </w:r>
          </w:p>
        </w:tc>
        <w:tc>
          <w:tcPr>
            <w:tcW w:w="4925" w:type="dxa"/>
            <w:tcBorders>
              <w:top w:val="nil"/>
              <w:left w:val="nil"/>
              <w:bottom w:val="nil"/>
              <w:right w:val="nil"/>
            </w:tcBorders>
            <w:shd w:val="clear" w:color="auto" w:fill="auto"/>
            <w:noWrap/>
            <w:hideMark/>
          </w:tcPr>
          <w:p w14:paraId="23907930"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GAVE FRA SENIORGRUPPA</w:t>
            </w:r>
          </w:p>
        </w:tc>
        <w:tc>
          <w:tcPr>
            <w:tcW w:w="1564" w:type="dxa"/>
            <w:tcBorders>
              <w:top w:val="nil"/>
              <w:left w:val="nil"/>
              <w:bottom w:val="nil"/>
              <w:right w:val="nil"/>
            </w:tcBorders>
            <w:shd w:val="clear" w:color="auto" w:fill="auto"/>
            <w:noWrap/>
            <w:hideMark/>
          </w:tcPr>
          <w:p w14:paraId="7885DD82" w14:textId="77777777" w:rsidR="00400085" w:rsidRPr="00400085" w:rsidRDefault="00400085" w:rsidP="00400085">
            <w:pPr>
              <w:spacing w:after="0" w:line="240" w:lineRule="auto"/>
              <w:rPr>
                <w:rFonts w:ascii="Calibri" w:eastAsia="Times New Roman" w:hAnsi="Calibri" w:cs="Calibri"/>
                <w:color w:val="000000"/>
                <w:lang w:val="en-GB" w:eastAsia="en-GB"/>
              </w:rPr>
            </w:pPr>
          </w:p>
        </w:tc>
        <w:tc>
          <w:tcPr>
            <w:tcW w:w="1590" w:type="dxa"/>
            <w:tcBorders>
              <w:top w:val="nil"/>
              <w:left w:val="nil"/>
              <w:bottom w:val="nil"/>
              <w:right w:val="nil"/>
            </w:tcBorders>
            <w:shd w:val="clear" w:color="auto" w:fill="auto"/>
            <w:noWrap/>
            <w:hideMark/>
          </w:tcPr>
          <w:p w14:paraId="428FB179"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10,000.00</w:t>
            </w:r>
          </w:p>
        </w:tc>
        <w:tc>
          <w:tcPr>
            <w:tcW w:w="1098" w:type="dxa"/>
            <w:tcBorders>
              <w:top w:val="nil"/>
              <w:left w:val="nil"/>
              <w:bottom w:val="nil"/>
              <w:right w:val="nil"/>
            </w:tcBorders>
            <w:shd w:val="clear" w:color="auto" w:fill="auto"/>
            <w:noWrap/>
            <w:hideMark/>
          </w:tcPr>
          <w:p w14:paraId="1D984281"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-100.00%</w:t>
            </w:r>
          </w:p>
        </w:tc>
      </w:tr>
      <w:tr w:rsidR="00392FAE" w:rsidRPr="00400085" w14:paraId="3D614AF6" w14:textId="77777777" w:rsidTr="00B274F9">
        <w:trPr>
          <w:trHeight w:val="288"/>
        </w:trPr>
        <w:tc>
          <w:tcPr>
            <w:tcW w:w="1023" w:type="dxa"/>
            <w:tcBorders>
              <w:top w:val="nil"/>
              <w:left w:val="nil"/>
              <w:bottom w:val="single" w:sz="4" w:space="0" w:color="000000"/>
              <w:right w:val="nil"/>
            </w:tcBorders>
            <w:shd w:val="clear" w:color="auto" w:fill="auto"/>
            <w:noWrap/>
            <w:hideMark/>
          </w:tcPr>
          <w:p w14:paraId="1D3D923C" w14:textId="77777777" w:rsidR="00400085" w:rsidRPr="00400085" w:rsidRDefault="00400085" w:rsidP="00400085">
            <w:pPr>
              <w:spacing w:after="0" w:line="240" w:lineRule="auto"/>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 </w:t>
            </w:r>
          </w:p>
        </w:tc>
        <w:tc>
          <w:tcPr>
            <w:tcW w:w="4925" w:type="dxa"/>
            <w:tcBorders>
              <w:top w:val="nil"/>
              <w:left w:val="nil"/>
              <w:bottom w:val="single" w:sz="4" w:space="0" w:color="000000"/>
              <w:right w:val="nil"/>
            </w:tcBorders>
            <w:shd w:val="clear" w:color="auto" w:fill="auto"/>
            <w:noWrap/>
            <w:hideMark/>
          </w:tcPr>
          <w:p w14:paraId="5E1FB6A0" w14:textId="77777777" w:rsidR="00400085" w:rsidRPr="00400085" w:rsidRDefault="00400085" w:rsidP="00400085">
            <w:pPr>
              <w:spacing w:after="0" w:line="240" w:lineRule="auto"/>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 xml:space="preserve">Sum </w:t>
            </w:r>
            <w:proofErr w:type="spellStart"/>
            <w:r w:rsidRPr="00400085">
              <w:rPr>
                <w:rFonts w:ascii="Calibri" w:eastAsia="Times New Roman" w:hAnsi="Calibri" w:cs="Calibri"/>
                <w:b/>
                <w:bCs/>
                <w:color w:val="000000"/>
                <w:lang w:val="en-GB" w:eastAsia="en-GB"/>
              </w:rPr>
              <w:t>driftsinntekter</w:t>
            </w:r>
            <w:proofErr w:type="spellEnd"/>
          </w:p>
        </w:tc>
        <w:tc>
          <w:tcPr>
            <w:tcW w:w="1564" w:type="dxa"/>
            <w:tcBorders>
              <w:top w:val="nil"/>
              <w:left w:val="nil"/>
              <w:bottom w:val="single" w:sz="4" w:space="0" w:color="000000"/>
              <w:right w:val="nil"/>
            </w:tcBorders>
            <w:shd w:val="clear" w:color="auto" w:fill="auto"/>
            <w:noWrap/>
            <w:hideMark/>
          </w:tcPr>
          <w:p w14:paraId="01AE0620" w14:textId="77777777" w:rsidR="00400085" w:rsidRPr="00400085" w:rsidRDefault="00400085" w:rsidP="00400085">
            <w:pPr>
              <w:spacing w:after="0" w:line="240" w:lineRule="auto"/>
              <w:jc w:val="right"/>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4,820,620.57</w:t>
            </w:r>
          </w:p>
        </w:tc>
        <w:tc>
          <w:tcPr>
            <w:tcW w:w="1590" w:type="dxa"/>
            <w:tcBorders>
              <w:top w:val="nil"/>
              <w:left w:val="nil"/>
              <w:bottom w:val="single" w:sz="4" w:space="0" w:color="000000"/>
              <w:right w:val="nil"/>
            </w:tcBorders>
            <w:shd w:val="clear" w:color="auto" w:fill="auto"/>
            <w:noWrap/>
            <w:hideMark/>
          </w:tcPr>
          <w:p w14:paraId="0C2D9F9E" w14:textId="77777777" w:rsidR="00400085" w:rsidRPr="00400085" w:rsidRDefault="00400085" w:rsidP="00400085">
            <w:pPr>
              <w:spacing w:after="0" w:line="240" w:lineRule="auto"/>
              <w:jc w:val="right"/>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4,237,000.00</w:t>
            </w:r>
          </w:p>
        </w:tc>
        <w:tc>
          <w:tcPr>
            <w:tcW w:w="1098" w:type="dxa"/>
            <w:tcBorders>
              <w:top w:val="nil"/>
              <w:left w:val="nil"/>
              <w:bottom w:val="single" w:sz="4" w:space="0" w:color="000000"/>
              <w:right w:val="nil"/>
            </w:tcBorders>
            <w:shd w:val="clear" w:color="auto" w:fill="auto"/>
            <w:noWrap/>
            <w:hideMark/>
          </w:tcPr>
          <w:p w14:paraId="4D512766" w14:textId="77777777" w:rsidR="00400085" w:rsidRPr="00400085" w:rsidRDefault="00400085" w:rsidP="00400085">
            <w:pPr>
              <w:spacing w:after="0" w:line="240" w:lineRule="auto"/>
              <w:jc w:val="right"/>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13.77%</w:t>
            </w:r>
          </w:p>
        </w:tc>
      </w:tr>
      <w:tr w:rsidR="00392FAE" w:rsidRPr="00400085" w14:paraId="22E4937B" w14:textId="77777777" w:rsidTr="00B274F9">
        <w:trPr>
          <w:trHeight w:val="288"/>
        </w:trPr>
        <w:tc>
          <w:tcPr>
            <w:tcW w:w="1023" w:type="dxa"/>
            <w:tcBorders>
              <w:top w:val="nil"/>
              <w:left w:val="nil"/>
              <w:bottom w:val="nil"/>
              <w:right w:val="nil"/>
            </w:tcBorders>
            <w:shd w:val="clear" w:color="auto" w:fill="auto"/>
            <w:noWrap/>
            <w:hideMark/>
          </w:tcPr>
          <w:p w14:paraId="5885A4E5" w14:textId="77777777" w:rsidR="00400085" w:rsidRPr="00400085" w:rsidRDefault="00400085" w:rsidP="00400085">
            <w:pPr>
              <w:spacing w:after="0" w:line="240" w:lineRule="auto"/>
              <w:jc w:val="right"/>
              <w:rPr>
                <w:rFonts w:ascii="Calibri" w:eastAsia="Times New Roman" w:hAnsi="Calibri" w:cs="Calibri"/>
                <w:b/>
                <w:bCs/>
                <w:color w:val="000000"/>
                <w:lang w:val="en-GB" w:eastAsia="en-GB"/>
              </w:rPr>
            </w:pPr>
          </w:p>
        </w:tc>
        <w:tc>
          <w:tcPr>
            <w:tcW w:w="4925" w:type="dxa"/>
            <w:tcBorders>
              <w:top w:val="nil"/>
              <w:left w:val="nil"/>
              <w:bottom w:val="nil"/>
              <w:right w:val="nil"/>
            </w:tcBorders>
            <w:shd w:val="clear" w:color="auto" w:fill="auto"/>
            <w:noWrap/>
            <w:hideMark/>
          </w:tcPr>
          <w:p w14:paraId="1A13C3C1" w14:textId="77777777" w:rsidR="00400085" w:rsidRPr="00400085" w:rsidRDefault="00400085" w:rsidP="00400085">
            <w:pPr>
              <w:spacing w:after="0" w:line="240" w:lineRule="auto"/>
              <w:rPr>
                <w:rFonts w:ascii="Calibri" w:eastAsia="Times New Roman" w:hAnsi="Calibri" w:cs="Calibri"/>
                <w:b/>
                <w:bCs/>
                <w:color w:val="000000"/>
                <w:lang w:val="en-GB" w:eastAsia="en-GB"/>
              </w:rPr>
            </w:pPr>
            <w:proofErr w:type="spellStart"/>
            <w:r w:rsidRPr="00400085">
              <w:rPr>
                <w:rFonts w:ascii="Calibri" w:eastAsia="Times New Roman" w:hAnsi="Calibri" w:cs="Calibri"/>
                <w:b/>
                <w:bCs/>
                <w:color w:val="000000"/>
                <w:lang w:val="en-GB" w:eastAsia="en-GB"/>
              </w:rPr>
              <w:t>Varekostnad</w:t>
            </w:r>
            <w:proofErr w:type="spellEnd"/>
          </w:p>
        </w:tc>
        <w:tc>
          <w:tcPr>
            <w:tcW w:w="1564" w:type="dxa"/>
            <w:tcBorders>
              <w:top w:val="nil"/>
              <w:left w:val="nil"/>
              <w:bottom w:val="nil"/>
              <w:right w:val="nil"/>
            </w:tcBorders>
            <w:shd w:val="clear" w:color="auto" w:fill="auto"/>
            <w:noWrap/>
            <w:hideMark/>
          </w:tcPr>
          <w:p w14:paraId="03497F6F" w14:textId="77777777" w:rsidR="00400085" w:rsidRPr="00400085" w:rsidRDefault="00400085" w:rsidP="00400085">
            <w:pPr>
              <w:spacing w:after="0" w:line="240" w:lineRule="auto"/>
              <w:jc w:val="right"/>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840,571.41</w:t>
            </w:r>
          </w:p>
        </w:tc>
        <w:tc>
          <w:tcPr>
            <w:tcW w:w="1590" w:type="dxa"/>
            <w:tcBorders>
              <w:top w:val="nil"/>
              <w:left w:val="nil"/>
              <w:bottom w:val="nil"/>
              <w:right w:val="nil"/>
            </w:tcBorders>
            <w:shd w:val="clear" w:color="auto" w:fill="auto"/>
            <w:noWrap/>
            <w:hideMark/>
          </w:tcPr>
          <w:p w14:paraId="35AA8145" w14:textId="77777777" w:rsidR="00400085" w:rsidRPr="00400085" w:rsidRDefault="00400085" w:rsidP="00400085">
            <w:pPr>
              <w:spacing w:after="0" w:line="240" w:lineRule="auto"/>
              <w:jc w:val="right"/>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520,000.00</w:t>
            </w:r>
          </w:p>
        </w:tc>
        <w:tc>
          <w:tcPr>
            <w:tcW w:w="1098" w:type="dxa"/>
            <w:tcBorders>
              <w:top w:val="nil"/>
              <w:left w:val="nil"/>
              <w:bottom w:val="nil"/>
              <w:right w:val="nil"/>
            </w:tcBorders>
            <w:shd w:val="clear" w:color="auto" w:fill="auto"/>
            <w:noWrap/>
            <w:hideMark/>
          </w:tcPr>
          <w:p w14:paraId="692DF388" w14:textId="77777777" w:rsidR="00400085" w:rsidRPr="00400085" w:rsidRDefault="00400085" w:rsidP="00400085">
            <w:pPr>
              <w:spacing w:after="0" w:line="240" w:lineRule="auto"/>
              <w:jc w:val="right"/>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61.65%</w:t>
            </w:r>
          </w:p>
        </w:tc>
      </w:tr>
      <w:tr w:rsidR="00392FAE" w:rsidRPr="00400085" w14:paraId="315693ED" w14:textId="77777777" w:rsidTr="00B274F9">
        <w:trPr>
          <w:trHeight w:val="288"/>
        </w:trPr>
        <w:tc>
          <w:tcPr>
            <w:tcW w:w="1023" w:type="dxa"/>
            <w:tcBorders>
              <w:top w:val="nil"/>
              <w:left w:val="nil"/>
              <w:bottom w:val="nil"/>
              <w:right w:val="nil"/>
            </w:tcBorders>
            <w:shd w:val="clear" w:color="auto" w:fill="auto"/>
            <w:noWrap/>
            <w:hideMark/>
          </w:tcPr>
          <w:p w14:paraId="35FA9ED1"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4000</w:t>
            </w:r>
          </w:p>
        </w:tc>
        <w:tc>
          <w:tcPr>
            <w:tcW w:w="4925" w:type="dxa"/>
            <w:tcBorders>
              <w:top w:val="nil"/>
              <w:left w:val="nil"/>
              <w:bottom w:val="nil"/>
              <w:right w:val="nil"/>
            </w:tcBorders>
            <w:shd w:val="clear" w:color="auto" w:fill="auto"/>
            <w:noWrap/>
            <w:hideMark/>
          </w:tcPr>
          <w:p w14:paraId="6AAB7630"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INNKJØP PROSHOP</w:t>
            </w:r>
          </w:p>
        </w:tc>
        <w:tc>
          <w:tcPr>
            <w:tcW w:w="1564" w:type="dxa"/>
            <w:tcBorders>
              <w:top w:val="nil"/>
              <w:left w:val="nil"/>
              <w:bottom w:val="nil"/>
              <w:right w:val="nil"/>
            </w:tcBorders>
            <w:shd w:val="clear" w:color="auto" w:fill="auto"/>
            <w:noWrap/>
            <w:hideMark/>
          </w:tcPr>
          <w:p w14:paraId="4EE20D77"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5,472.00</w:t>
            </w:r>
          </w:p>
        </w:tc>
        <w:tc>
          <w:tcPr>
            <w:tcW w:w="1590" w:type="dxa"/>
            <w:tcBorders>
              <w:top w:val="nil"/>
              <w:left w:val="nil"/>
              <w:bottom w:val="nil"/>
              <w:right w:val="nil"/>
            </w:tcBorders>
            <w:shd w:val="clear" w:color="auto" w:fill="auto"/>
            <w:noWrap/>
            <w:hideMark/>
          </w:tcPr>
          <w:p w14:paraId="512B7C00"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p>
        </w:tc>
        <w:tc>
          <w:tcPr>
            <w:tcW w:w="1098" w:type="dxa"/>
            <w:tcBorders>
              <w:top w:val="nil"/>
              <w:left w:val="nil"/>
              <w:bottom w:val="nil"/>
              <w:right w:val="nil"/>
            </w:tcBorders>
            <w:shd w:val="clear" w:color="auto" w:fill="auto"/>
            <w:noWrap/>
            <w:hideMark/>
          </w:tcPr>
          <w:p w14:paraId="0C40E9D0" w14:textId="77777777" w:rsidR="00400085" w:rsidRPr="00400085" w:rsidRDefault="00400085" w:rsidP="00400085">
            <w:pPr>
              <w:spacing w:after="0" w:line="240" w:lineRule="auto"/>
              <w:rPr>
                <w:rFonts w:ascii="Times New Roman" w:eastAsia="Times New Roman" w:hAnsi="Times New Roman" w:cs="Times New Roman"/>
                <w:sz w:val="20"/>
                <w:szCs w:val="20"/>
                <w:lang w:val="en-GB" w:eastAsia="en-GB"/>
              </w:rPr>
            </w:pPr>
          </w:p>
        </w:tc>
      </w:tr>
      <w:tr w:rsidR="00392FAE" w:rsidRPr="00400085" w14:paraId="46F20DD6" w14:textId="77777777" w:rsidTr="00B274F9">
        <w:trPr>
          <w:trHeight w:val="288"/>
        </w:trPr>
        <w:tc>
          <w:tcPr>
            <w:tcW w:w="1023" w:type="dxa"/>
            <w:tcBorders>
              <w:top w:val="nil"/>
              <w:left w:val="nil"/>
              <w:bottom w:val="nil"/>
              <w:right w:val="nil"/>
            </w:tcBorders>
            <w:shd w:val="clear" w:color="auto" w:fill="auto"/>
            <w:noWrap/>
            <w:hideMark/>
          </w:tcPr>
          <w:p w14:paraId="6175A9E3"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4002</w:t>
            </w:r>
          </w:p>
        </w:tc>
        <w:tc>
          <w:tcPr>
            <w:tcW w:w="4925" w:type="dxa"/>
            <w:tcBorders>
              <w:top w:val="nil"/>
              <w:left w:val="nil"/>
              <w:bottom w:val="nil"/>
              <w:right w:val="nil"/>
            </w:tcBorders>
            <w:shd w:val="clear" w:color="auto" w:fill="auto"/>
            <w:noWrap/>
            <w:hideMark/>
          </w:tcPr>
          <w:p w14:paraId="7A034B8B"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BARTERAVTALE</w:t>
            </w:r>
          </w:p>
        </w:tc>
        <w:tc>
          <w:tcPr>
            <w:tcW w:w="1564" w:type="dxa"/>
            <w:tcBorders>
              <w:top w:val="nil"/>
              <w:left w:val="nil"/>
              <w:bottom w:val="nil"/>
              <w:right w:val="nil"/>
            </w:tcBorders>
            <w:shd w:val="clear" w:color="auto" w:fill="auto"/>
            <w:noWrap/>
            <w:hideMark/>
          </w:tcPr>
          <w:p w14:paraId="6B760AC8"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62,500.00</w:t>
            </w:r>
          </w:p>
        </w:tc>
        <w:tc>
          <w:tcPr>
            <w:tcW w:w="1590" w:type="dxa"/>
            <w:tcBorders>
              <w:top w:val="nil"/>
              <w:left w:val="nil"/>
              <w:bottom w:val="nil"/>
              <w:right w:val="nil"/>
            </w:tcBorders>
            <w:shd w:val="clear" w:color="auto" w:fill="auto"/>
            <w:noWrap/>
            <w:hideMark/>
          </w:tcPr>
          <w:p w14:paraId="2A887B17"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50,000.00</w:t>
            </w:r>
          </w:p>
        </w:tc>
        <w:tc>
          <w:tcPr>
            <w:tcW w:w="1098" w:type="dxa"/>
            <w:tcBorders>
              <w:top w:val="nil"/>
              <w:left w:val="nil"/>
              <w:bottom w:val="nil"/>
              <w:right w:val="nil"/>
            </w:tcBorders>
            <w:shd w:val="clear" w:color="auto" w:fill="auto"/>
            <w:noWrap/>
            <w:hideMark/>
          </w:tcPr>
          <w:p w14:paraId="50E6F281"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25.00%</w:t>
            </w:r>
          </w:p>
        </w:tc>
      </w:tr>
      <w:tr w:rsidR="00392FAE" w:rsidRPr="00400085" w14:paraId="5C4CDB6E" w14:textId="77777777" w:rsidTr="00B274F9">
        <w:trPr>
          <w:trHeight w:val="288"/>
        </w:trPr>
        <w:tc>
          <w:tcPr>
            <w:tcW w:w="1023" w:type="dxa"/>
            <w:tcBorders>
              <w:top w:val="nil"/>
              <w:left w:val="nil"/>
              <w:bottom w:val="nil"/>
              <w:right w:val="nil"/>
            </w:tcBorders>
            <w:shd w:val="clear" w:color="auto" w:fill="auto"/>
            <w:noWrap/>
            <w:hideMark/>
          </w:tcPr>
          <w:p w14:paraId="4F09B5D0"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4010</w:t>
            </w:r>
          </w:p>
        </w:tc>
        <w:tc>
          <w:tcPr>
            <w:tcW w:w="4925" w:type="dxa"/>
            <w:tcBorders>
              <w:top w:val="nil"/>
              <w:left w:val="nil"/>
              <w:bottom w:val="nil"/>
              <w:right w:val="nil"/>
            </w:tcBorders>
            <w:shd w:val="clear" w:color="auto" w:fill="auto"/>
            <w:noWrap/>
            <w:hideMark/>
          </w:tcPr>
          <w:p w14:paraId="4290DC0E" w14:textId="77777777" w:rsidR="00400085" w:rsidRPr="00400085" w:rsidRDefault="00400085" w:rsidP="00400085">
            <w:pPr>
              <w:spacing w:after="0" w:line="240" w:lineRule="auto"/>
              <w:rPr>
                <w:rFonts w:ascii="Calibri" w:eastAsia="Times New Roman" w:hAnsi="Calibri" w:cs="Calibri"/>
                <w:color w:val="000000"/>
                <w:lang w:val="en-GB" w:eastAsia="en-GB"/>
              </w:rPr>
            </w:pPr>
            <w:proofErr w:type="spellStart"/>
            <w:r w:rsidRPr="00400085">
              <w:rPr>
                <w:rFonts w:ascii="Calibri" w:eastAsia="Times New Roman" w:hAnsi="Calibri" w:cs="Calibri"/>
                <w:color w:val="000000"/>
                <w:lang w:val="en-GB" w:eastAsia="en-GB"/>
              </w:rPr>
              <w:t>Deltagelse</w:t>
            </w:r>
            <w:proofErr w:type="spellEnd"/>
            <w:r w:rsidRPr="00400085">
              <w:rPr>
                <w:rFonts w:ascii="Calibri" w:eastAsia="Times New Roman" w:hAnsi="Calibri" w:cs="Calibri"/>
                <w:color w:val="000000"/>
                <w:lang w:val="en-GB" w:eastAsia="en-GB"/>
              </w:rPr>
              <w:t xml:space="preserve"> </w:t>
            </w:r>
            <w:proofErr w:type="spellStart"/>
            <w:r w:rsidRPr="00400085">
              <w:rPr>
                <w:rFonts w:ascii="Calibri" w:eastAsia="Times New Roman" w:hAnsi="Calibri" w:cs="Calibri"/>
                <w:color w:val="000000"/>
                <w:lang w:val="en-GB" w:eastAsia="en-GB"/>
              </w:rPr>
              <w:t>turneringer</w:t>
            </w:r>
            <w:proofErr w:type="spellEnd"/>
          </w:p>
        </w:tc>
        <w:tc>
          <w:tcPr>
            <w:tcW w:w="1564" w:type="dxa"/>
            <w:tcBorders>
              <w:top w:val="nil"/>
              <w:left w:val="nil"/>
              <w:bottom w:val="nil"/>
              <w:right w:val="nil"/>
            </w:tcBorders>
            <w:shd w:val="clear" w:color="auto" w:fill="auto"/>
            <w:noWrap/>
            <w:hideMark/>
          </w:tcPr>
          <w:p w14:paraId="4A56E9B7"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2,400.00</w:t>
            </w:r>
          </w:p>
        </w:tc>
        <w:tc>
          <w:tcPr>
            <w:tcW w:w="1590" w:type="dxa"/>
            <w:tcBorders>
              <w:top w:val="nil"/>
              <w:left w:val="nil"/>
              <w:bottom w:val="nil"/>
              <w:right w:val="nil"/>
            </w:tcBorders>
            <w:shd w:val="clear" w:color="auto" w:fill="auto"/>
            <w:noWrap/>
            <w:hideMark/>
          </w:tcPr>
          <w:p w14:paraId="0350E927"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10,000.00</w:t>
            </w:r>
          </w:p>
        </w:tc>
        <w:tc>
          <w:tcPr>
            <w:tcW w:w="1098" w:type="dxa"/>
            <w:tcBorders>
              <w:top w:val="nil"/>
              <w:left w:val="nil"/>
              <w:bottom w:val="nil"/>
              <w:right w:val="nil"/>
            </w:tcBorders>
            <w:shd w:val="clear" w:color="auto" w:fill="auto"/>
            <w:noWrap/>
            <w:hideMark/>
          </w:tcPr>
          <w:p w14:paraId="520D1E36"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-76.00%</w:t>
            </w:r>
          </w:p>
        </w:tc>
      </w:tr>
      <w:tr w:rsidR="00392FAE" w:rsidRPr="00400085" w14:paraId="181A2723" w14:textId="77777777" w:rsidTr="00B274F9">
        <w:trPr>
          <w:trHeight w:val="288"/>
        </w:trPr>
        <w:tc>
          <w:tcPr>
            <w:tcW w:w="1023" w:type="dxa"/>
            <w:tcBorders>
              <w:top w:val="nil"/>
              <w:left w:val="nil"/>
              <w:bottom w:val="nil"/>
              <w:right w:val="nil"/>
            </w:tcBorders>
            <w:shd w:val="clear" w:color="auto" w:fill="auto"/>
            <w:noWrap/>
            <w:hideMark/>
          </w:tcPr>
          <w:p w14:paraId="0B8AE554"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4013</w:t>
            </w:r>
          </w:p>
        </w:tc>
        <w:tc>
          <w:tcPr>
            <w:tcW w:w="4925" w:type="dxa"/>
            <w:tcBorders>
              <w:top w:val="nil"/>
              <w:left w:val="nil"/>
              <w:bottom w:val="nil"/>
              <w:right w:val="nil"/>
            </w:tcBorders>
            <w:shd w:val="clear" w:color="auto" w:fill="auto"/>
            <w:noWrap/>
            <w:hideMark/>
          </w:tcPr>
          <w:p w14:paraId="6A8C7D3D"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DELTAGELSE LAG/ INDIVIDUELT NM</w:t>
            </w:r>
          </w:p>
        </w:tc>
        <w:tc>
          <w:tcPr>
            <w:tcW w:w="1564" w:type="dxa"/>
            <w:tcBorders>
              <w:top w:val="nil"/>
              <w:left w:val="nil"/>
              <w:bottom w:val="nil"/>
              <w:right w:val="nil"/>
            </w:tcBorders>
            <w:shd w:val="clear" w:color="auto" w:fill="auto"/>
            <w:noWrap/>
            <w:hideMark/>
          </w:tcPr>
          <w:p w14:paraId="2AAD7011"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48,983.72</w:t>
            </w:r>
          </w:p>
        </w:tc>
        <w:tc>
          <w:tcPr>
            <w:tcW w:w="1590" w:type="dxa"/>
            <w:tcBorders>
              <w:top w:val="nil"/>
              <w:left w:val="nil"/>
              <w:bottom w:val="nil"/>
              <w:right w:val="nil"/>
            </w:tcBorders>
            <w:shd w:val="clear" w:color="auto" w:fill="auto"/>
            <w:noWrap/>
            <w:hideMark/>
          </w:tcPr>
          <w:p w14:paraId="5AB10D06"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65,000.00</w:t>
            </w:r>
          </w:p>
        </w:tc>
        <w:tc>
          <w:tcPr>
            <w:tcW w:w="1098" w:type="dxa"/>
            <w:tcBorders>
              <w:top w:val="nil"/>
              <w:left w:val="nil"/>
              <w:bottom w:val="nil"/>
              <w:right w:val="nil"/>
            </w:tcBorders>
            <w:shd w:val="clear" w:color="auto" w:fill="auto"/>
            <w:noWrap/>
            <w:hideMark/>
          </w:tcPr>
          <w:p w14:paraId="554D78A5"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-24.64%</w:t>
            </w:r>
          </w:p>
        </w:tc>
      </w:tr>
      <w:tr w:rsidR="00392FAE" w:rsidRPr="00400085" w14:paraId="766218FB" w14:textId="77777777" w:rsidTr="00B274F9">
        <w:trPr>
          <w:trHeight w:val="288"/>
        </w:trPr>
        <w:tc>
          <w:tcPr>
            <w:tcW w:w="1023" w:type="dxa"/>
            <w:tcBorders>
              <w:top w:val="nil"/>
              <w:left w:val="nil"/>
              <w:bottom w:val="nil"/>
              <w:right w:val="nil"/>
            </w:tcBorders>
            <w:shd w:val="clear" w:color="auto" w:fill="auto"/>
            <w:noWrap/>
            <w:hideMark/>
          </w:tcPr>
          <w:p w14:paraId="3E5C3159"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4014</w:t>
            </w:r>
          </w:p>
        </w:tc>
        <w:tc>
          <w:tcPr>
            <w:tcW w:w="4925" w:type="dxa"/>
            <w:tcBorders>
              <w:top w:val="nil"/>
              <w:left w:val="nil"/>
              <w:bottom w:val="nil"/>
              <w:right w:val="nil"/>
            </w:tcBorders>
            <w:shd w:val="clear" w:color="auto" w:fill="auto"/>
            <w:noWrap/>
            <w:hideMark/>
          </w:tcPr>
          <w:p w14:paraId="71DDEFAE"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INNKJØP TIL KØLLEMAKERI</w:t>
            </w:r>
          </w:p>
        </w:tc>
        <w:tc>
          <w:tcPr>
            <w:tcW w:w="1564" w:type="dxa"/>
            <w:tcBorders>
              <w:top w:val="nil"/>
              <w:left w:val="nil"/>
              <w:bottom w:val="nil"/>
              <w:right w:val="nil"/>
            </w:tcBorders>
            <w:shd w:val="clear" w:color="auto" w:fill="auto"/>
            <w:noWrap/>
            <w:hideMark/>
          </w:tcPr>
          <w:p w14:paraId="6A40E9EF" w14:textId="77777777" w:rsidR="00400085" w:rsidRPr="00400085" w:rsidRDefault="00400085" w:rsidP="00400085">
            <w:pPr>
              <w:spacing w:after="0" w:line="240" w:lineRule="auto"/>
              <w:rPr>
                <w:rFonts w:ascii="Calibri" w:eastAsia="Times New Roman" w:hAnsi="Calibri" w:cs="Calibri"/>
                <w:color w:val="000000"/>
                <w:lang w:val="en-GB" w:eastAsia="en-GB"/>
              </w:rPr>
            </w:pPr>
          </w:p>
        </w:tc>
        <w:tc>
          <w:tcPr>
            <w:tcW w:w="1590" w:type="dxa"/>
            <w:tcBorders>
              <w:top w:val="nil"/>
              <w:left w:val="nil"/>
              <w:bottom w:val="nil"/>
              <w:right w:val="nil"/>
            </w:tcBorders>
            <w:shd w:val="clear" w:color="auto" w:fill="auto"/>
            <w:noWrap/>
            <w:hideMark/>
          </w:tcPr>
          <w:p w14:paraId="575B5C40"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5,000.00</w:t>
            </w:r>
          </w:p>
        </w:tc>
        <w:tc>
          <w:tcPr>
            <w:tcW w:w="1098" w:type="dxa"/>
            <w:tcBorders>
              <w:top w:val="nil"/>
              <w:left w:val="nil"/>
              <w:bottom w:val="nil"/>
              <w:right w:val="nil"/>
            </w:tcBorders>
            <w:shd w:val="clear" w:color="auto" w:fill="auto"/>
            <w:noWrap/>
            <w:hideMark/>
          </w:tcPr>
          <w:p w14:paraId="66EEE8B3"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-100.00%</w:t>
            </w:r>
          </w:p>
        </w:tc>
      </w:tr>
      <w:tr w:rsidR="00392FAE" w:rsidRPr="00400085" w14:paraId="2EC01C60" w14:textId="77777777" w:rsidTr="00B274F9">
        <w:trPr>
          <w:trHeight w:val="288"/>
        </w:trPr>
        <w:tc>
          <w:tcPr>
            <w:tcW w:w="1023" w:type="dxa"/>
            <w:tcBorders>
              <w:top w:val="nil"/>
              <w:left w:val="nil"/>
              <w:bottom w:val="nil"/>
              <w:right w:val="nil"/>
            </w:tcBorders>
            <w:shd w:val="clear" w:color="auto" w:fill="auto"/>
            <w:noWrap/>
            <w:hideMark/>
          </w:tcPr>
          <w:p w14:paraId="2C653BFD"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4015</w:t>
            </w:r>
          </w:p>
        </w:tc>
        <w:tc>
          <w:tcPr>
            <w:tcW w:w="4925" w:type="dxa"/>
            <w:tcBorders>
              <w:top w:val="nil"/>
              <w:left w:val="nil"/>
              <w:bottom w:val="nil"/>
              <w:right w:val="nil"/>
            </w:tcBorders>
            <w:shd w:val="clear" w:color="auto" w:fill="auto"/>
            <w:noWrap/>
            <w:hideMark/>
          </w:tcPr>
          <w:p w14:paraId="42BB147A"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DRIVING RANGE</w:t>
            </w:r>
          </w:p>
        </w:tc>
        <w:tc>
          <w:tcPr>
            <w:tcW w:w="1564" w:type="dxa"/>
            <w:tcBorders>
              <w:top w:val="nil"/>
              <w:left w:val="nil"/>
              <w:bottom w:val="nil"/>
              <w:right w:val="nil"/>
            </w:tcBorders>
            <w:shd w:val="clear" w:color="auto" w:fill="auto"/>
            <w:noWrap/>
            <w:hideMark/>
          </w:tcPr>
          <w:p w14:paraId="1E0D75AC"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52,674.96</w:t>
            </w:r>
          </w:p>
        </w:tc>
        <w:tc>
          <w:tcPr>
            <w:tcW w:w="1590" w:type="dxa"/>
            <w:tcBorders>
              <w:top w:val="nil"/>
              <w:left w:val="nil"/>
              <w:bottom w:val="nil"/>
              <w:right w:val="nil"/>
            </w:tcBorders>
            <w:shd w:val="clear" w:color="auto" w:fill="auto"/>
            <w:noWrap/>
            <w:hideMark/>
          </w:tcPr>
          <w:p w14:paraId="056809CD"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10,000.00</w:t>
            </w:r>
          </w:p>
        </w:tc>
        <w:tc>
          <w:tcPr>
            <w:tcW w:w="1098" w:type="dxa"/>
            <w:tcBorders>
              <w:top w:val="nil"/>
              <w:left w:val="nil"/>
              <w:bottom w:val="nil"/>
              <w:right w:val="nil"/>
            </w:tcBorders>
            <w:shd w:val="clear" w:color="auto" w:fill="auto"/>
            <w:noWrap/>
            <w:hideMark/>
          </w:tcPr>
          <w:p w14:paraId="034CA770"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426.75%</w:t>
            </w:r>
          </w:p>
        </w:tc>
      </w:tr>
      <w:tr w:rsidR="00392FAE" w:rsidRPr="00400085" w14:paraId="64712B63" w14:textId="77777777" w:rsidTr="00B274F9">
        <w:trPr>
          <w:trHeight w:val="288"/>
        </w:trPr>
        <w:tc>
          <w:tcPr>
            <w:tcW w:w="1023" w:type="dxa"/>
            <w:tcBorders>
              <w:top w:val="nil"/>
              <w:left w:val="nil"/>
              <w:bottom w:val="nil"/>
              <w:right w:val="nil"/>
            </w:tcBorders>
            <w:shd w:val="clear" w:color="auto" w:fill="auto"/>
            <w:noWrap/>
            <w:hideMark/>
          </w:tcPr>
          <w:p w14:paraId="1B0D5A8F"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4016</w:t>
            </w:r>
          </w:p>
        </w:tc>
        <w:tc>
          <w:tcPr>
            <w:tcW w:w="4925" w:type="dxa"/>
            <w:tcBorders>
              <w:top w:val="nil"/>
              <w:left w:val="nil"/>
              <w:bottom w:val="nil"/>
              <w:right w:val="nil"/>
            </w:tcBorders>
            <w:shd w:val="clear" w:color="auto" w:fill="auto"/>
            <w:noWrap/>
            <w:hideMark/>
          </w:tcPr>
          <w:p w14:paraId="6A57D598"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MAT PÅ TURNERING</w:t>
            </w:r>
          </w:p>
        </w:tc>
        <w:tc>
          <w:tcPr>
            <w:tcW w:w="1564" w:type="dxa"/>
            <w:tcBorders>
              <w:top w:val="nil"/>
              <w:left w:val="nil"/>
              <w:bottom w:val="nil"/>
              <w:right w:val="nil"/>
            </w:tcBorders>
            <w:shd w:val="clear" w:color="auto" w:fill="auto"/>
            <w:noWrap/>
            <w:hideMark/>
          </w:tcPr>
          <w:p w14:paraId="46AA2A85"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59,100.00</w:t>
            </w:r>
          </w:p>
        </w:tc>
        <w:tc>
          <w:tcPr>
            <w:tcW w:w="1590" w:type="dxa"/>
            <w:tcBorders>
              <w:top w:val="nil"/>
              <w:left w:val="nil"/>
              <w:bottom w:val="nil"/>
              <w:right w:val="nil"/>
            </w:tcBorders>
            <w:shd w:val="clear" w:color="auto" w:fill="auto"/>
            <w:noWrap/>
            <w:hideMark/>
          </w:tcPr>
          <w:p w14:paraId="092E054A"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50,000.00</w:t>
            </w:r>
          </w:p>
        </w:tc>
        <w:tc>
          <w:tcPr>
            <w:tcW w:w="1098" w:type="dxa"/>
            <w:tcBorders>
              <w:top w:val="nil"/>
              <w:left w:val="nil"/>
              <w:bottom w:val="nil"/>
              <w:right w:val="nil"/>
            </w:tcBorders>
            <w:shd w:val="clear" w:color="auto" w:fill="auto"/>
            <w:noWrap/>
            <w:hideMark/>
          </w:tcPr>
          <w:p w14:paraId="458D9A9C"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18.20%</w:t>
            </w:r>
          </w:p>
        </w:tc>
      </w:tr>
      <w:tr w:rsidR="00392FAE" w:rsidRPr="00400085" w14:paraId="3CE28EB9" w14:textId="77777777" w:rsidTr="00B274F9">
        <w:trPr>
          <w:trHeight w:val="288"/>
        </w:trPr>
        <w:tc>
          <w:tcPr>
            <w:tcW w:w="1023" w:type="dxa"/>
            <w:tcBorders>
              <w:top w:val="nil"/>
              <w:left w:val="nil"/>
              <w:bottom w:val="nil"/>
              <w:right w:val="nil"/>
            </w:tcBorders>
            <w:shd w:val="clear" w:color="auto" w:fill="auto"/>
            <w:noWrap/>
            <w:hideMark/>
          </w:tcPr>
          <w:p w14:paraId="649A5133"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4017</w:t>
            </w:r>
          </w:p>
        </w:tc>
        <w:tc>
          <w:tcPr>
            <w:tcW w:w="4925" w:type="dxa"/>
            <w:tcBorders>
              <w:top w:val="nil"/>
              <w:left w:val="nil"/>
              <w:bottom w:val="nil"/>
              <w:right w:val="nil"/>
            </w:tcBorders>
            <w:shd w:val="clear" w:color="auto" w:fill="auto"/>
            <w:noWrap/>
            <w:hideMark/>
          </w:tcPr>
          <w:p w14:paraId="0F2A025F" w14:textId="77777777" w:rsidR="00400085" w:rsidRPr="00400085" w:rsidRDefault="00400085" w:rsidP="00400085">
            <w:pPr>
              <w:spacing w:after="0" w:line="240" w:lineRule="auto"/>
              <w:rPr>
                <w:rFonts w:ascii="Calibri" w:eastAsia="Times New Roman" w:hAnsi="Calibri" w:cs="Calibri"/>
                <w:color w:val="000000"/>
                <w:lang w:val="en-GB" w:eastAsia="en-GB"/>
              </w:rPr>
            </w:pPr>
            <w:proofErr w:type="spellStart"/>
            <w:r w:rsidRPr="00400085">
              <w:rPr>
                <w:rFonts w:ascii="Calibri" w:eastAsia="Times New Roman" w:hAnsi="Calibri" w:cs="Calibri"/>
                <w:color w:val="000000"/>
                <w:lang w:val="en-GB" w:eastAsia="en-GB"/>
              </w:rPr>
              <w:t>Utgifter</w:t>
            </w:r>
            <w:proofErr w:type="spellEnd"/>
            <w:r w:rsidRPr="00400085">
              <w:rPr>
                <w:rFonts w:ascii="Calibri" w:eastAsia="Times New Roman" w:hAnsi="Calibri" w:cs="Calibri"/>
                <w:color w:val="000000"/>
                <w:lang w:val="en-GB" w:eastAsia="en-GB"/>
              </w:rPr>
              <w:t xml:space="preserve"> </w:t>
            </w:r>
            <w:proofErr w:type="spellStart"/>
            <w:r w:rsidRPr="00400085">
              <w:rPr>
                <w:rFonts w:ascii="Calibri" w:eastAsia="Times New Roman" w:hAnsi="Calibri" w:cs="Calibri"/>
                <w:color w:val="000000"/>
                <w:lang w:val="en-GB" w:eastAsia="en-GB"/>
              </w:rPr>
              <w:t>til</w:t>
            </w:r>
            <w:proofErr w:type="spellEnd"/>
            <w:r w:rsidRPr="00400085">
              <w:rPr>
                <w:rFonts w:ascii="Calibri" w:eastAsia="Times New Roman" w:hAnsi="Calibri" w:cs="Calibri"/>
                <w:color w:val="000000"/>
                <w:lang w:val="en-GB" w:eastAsia="en-GB"/>
              </w:rPr>
              <w:t xml:space="preserve"> </w:t>
            </w:r>
            <w:proofErr w:type="spellStart"/>
            <w:r w:rsidRPr="00400085">
              <w:rPr>
                <w:rFonts w:ascii="Calibri" w:eastAsia="Times New Roman" w:hAnsi="Calibri" w:cs="Calibri"/>
                <w:color w:val="000000"/>
                <w:lang w:val="en-GB" w:eastAsia="en-GB"/>
              </w:rPr>
              <w:t>kurs</w:t>
            </w:r>
            <w:proofErr w:type="spellEnd"/>
            <w:r w:rsidRPr="00400085">
              <w:rPr>
                <w:rFonts w:ascii="Calibri" w:eastAsia="Times New Roman" w:hAnsi="Calibri" w:cs="Calibri"/>
                <w:color w:val="000000"/>
                <w:lang w:val="en-GB" w:eastAsia="en-GB"/>
              </w:rPr>
              <w:t xml:space="preserve"> (</w:t>
            </w:r>
            <w:proofErr w:type="spellStart"/>
            <w:r w:rsidRPr="00400085">
              <w:rPr>
                <w:rFonts w:ascii="Calibri" w:eastAsia="Times New Roman" w:hAnsi="Calibri" w:cs="Calibri"/>
                <w:color w:val="000000"/>
                <w:lang w:val="en-GB" w:eastAsia="en-GB"/>
              </w:rPr>
              <w:t>materialer</w:t>
            </w:r>
            <w:proofErr w:type="spellEnd"/>
            <w:r w:rsidRPr="00400085">
              <w:rPr>
                <w:rFonts w:ascii="Calibri" w:eastAsia="Times New Roman" w:hAnsi="Calibri" w:cs="Calibri"/>
                <w:color w:val="000000"/>
                <w:lang w:val="en-GB" w:eastAsia="en-GB"/>
              </w:rPr>
              <w:t xml:space="preserve">, </w:t>
            </w:r>
            <w:proofErr w:type="spellStart"/>
            <w:r w:rsidRPr="00400085">
              <w:rPr>
                <w:rFonts w:ascii="Calibri" w:eastAsia="Times New Roman" w:hAnsi="Calibri" w:cs="Calibri"/>
                <w:color w:val="000000"/>
                <w:lang w:val="en-GB" w:eastAsia="en-GB"/>
              </w:rPr>
              <w:t>golfsett</w:t>
            </w:r>
            <w:proofErr w:type="spellEnd"/>
            <w:r w:rsidRPr="00400085">
              <w:rPr>
                <w:rFonts w:ascii="Calibri" w:eastAsia="Times New Roman" w:hAnsi="Calibri" w:cs="Calibri"/>
                <w:color w:val="000000"/>
                <w:lang w:val="en-GB" w:eastAsia="en-GB"/>
              </w:rPr>
              <w:t xml:space="preserve"> </w:t>
            </w:r>
            <w:proofErr w:type="spellStart"/>
            <w:r w:rsidRPr="00400085">
              <w:rPr>
                <w:rFonts w:ascii="Calibri" w:eastAsia="Times New Roman" w:hAnsi="Calibri" w:cs="Calibri"/>
                <w:color w:val="000000"/>
                <w:lang w:val="en-GB" w:eastAsia="en-GB"/>
              </w:rPr>
              <w:t>osv</w:t>
            </w:r>
            <w:proofErr w:type="spellEnd"/>
            <w:r w:rsidRPr="00400085">
              <w:rPr>
                <w:rFonts w:ascii="Calibri" w:eastAsia="Times New Roman" w:hAnsi="Calibri" w:cs="Calibri"/>
                <w:color w:val="000000"/>
                <w:lang w:val="en-GB" w:eastAsia="en-GB"/>
              </w:rPr>
              <w:t>.)</w:t>
            </w:r>
          </w:p>
        </w:tc>
        <w:tc>
          <w:tcPr>
            <w:tcW w:w="1564" w:type="dxa"/>
            <w:tcBorders>
              <w:top w:val="nil"/>
              <w:left w:val="nil"/>
              <w:bottom w:val="nil"/>
              <w:right w:val="nil"/>
            </w:tcBorders>
            <w:shd w:val="clear" w:color="auto" w:fill="auto"/>
            <w:noWrap/>
            <w:hideMark/>
          </w:tcPr>
          <w:p w14:paraId="59A9BF1E" w14:textId="77777777" w:rsidR="00400085" w:rsidRPr="00400085" w:rsidRDefault="00400085" w:rsidP="00400085">
            <w:pPr>
              <w:spacing w:after="0" w:line="240" w:lineRule="auto"/>
              <w:rPr>
                <w:rFonts w:ascii="Calibri" w:eastAsia="Times New Roman" w:hAnsi="Calibri" w:cs="Calibri"/>
                <w:color w:val="000000"/>
                <w:lang w:val="en-GB" w:eastAsia="en-GB"/>
              </w:rPr>
            </w:pPr>
          </w:p>
        </w:tc>
        <w:tc>
          <w:tcPr>
            <w:tcW w:w="1590" w:type="dxa"/>
            <w:tcBorders>
              <w:top w:val="nil"/>
              <w:left w:val="nil"/>
              <w:bottom w:val="nil"/>
              <w:right w:val="nil"/>
            </w:tcBorders>
            <w:shd w:val="clear" w:color="auto" w:fill="auto"/>
            <w:noWrap/>
            <w:hideMark/>
          </w:tcPr>
          <w:p w14:paraId="6015BC1C"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15,000.00</w:t>
            </w:r>
          </w:p>
        </w:tc>
        <w:tc>
          <w:tcPr>
            <w:tcW w:w="1098" w:type="dxa"/>
            <w:tcBorders>
              <w:top w:val="nil"/>
              <w:left w:val="nil"/>
              <w:bottom w:val="nil"/>
              <w:right w:val="nil"/>
            </w:tcBorders>
            <w:shd w:val="clear" w:color="auto" w:fill="auto"/>
            <w:noWrap/>
            <w:hideMark/>
          </w:tcPr>
          <w:p w14:paraId="3CDE72B0"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-100.00%</w:t>
            </w:r>
          </w:p>
        </w:tc>
      </w:tr>
      <w:tr w:rsidR="00392FAE" w:rsidRPr="00400085" w14:paraId="41E9352B" w14:textId="77777777" w:rsidTr="00B274F9">
        <w:trPr>
          <w:trHeight w:val="288"/>
        </w:trPr>
        <w:tc>
          <w:tcPr>
            <w:tcW w:w="1023" w:type="dxa"/>
            <w:tcBorders>
              <w:top w:val="nil"/>
              <w:left w:val="nil"/>
              <w:bottom w:val="nil"/>
              <w:right w:val="nil"/>
            </w:tcBorders>
            <w:shd w:val="clear" w:color="auto" w:fill="auto"/>
            <w:noWrap/>
            <w:hideMark/>
          </w:tcPr>
          <w:p w14:paraId="5A8A1F4E"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4100</w:t>
            </w:r>
          </w:p>
        </w:tc>
        <w:tc>
          <w:tcPr>
            <w:tcW w:w="4925" w:type="dxa"/>
            <w:tcBorders>
              <w:top w:val="nil"/>
              <w:left w:val="nil"/>
              <w:bottom w:val="nil"/>
              <w:right w:val="nil"/>
            </w:tcBorders>
            <w:shd w:val="clear" w:color="auto" w:fill="auto"/>
            <w:noWrap/>
            <w:hideMark/>
          </w:tcPr>
          <w:p w14:paraId="7FDFD3D7" w14:textId="77777777" w:rsidR="00400085" w:rsidRPr="00400085" w:rsidRDefault="00400085" w:rsidP="00400085">
            <w:pPr>
              <w:spacing w:after="0" w:line="240" w:lineRule="auto"/>
              <w:rPr>
                <w:rFonts w:ascii="Calibri" w:eastAsia="Times New Roman" w:hAnsi="Calibri" w:cs="Calibri"/>
                <w:color w:val="000000"/>
                <w:lang w:val="en-GB" w:eastAsia="en-GB"/>
              </w:rPr>
            </w:pPr>
            <w:proofErr w:type="spellStart"/>
            <w:r w:rsidRPr="00400085">
              <w:rPr>
                <w:rFonts w:ascii="Calibri" w:eastAsia="Times New Roman" w:hAnsi="Calibri" w:cs="Calibri"/>
                <w:color w:val="000000"/>
                <w:lang w:val="en-GB" w:eastAsia="en-GB"/>
              </w:rPr>
              <w:t>Støtte</w:t>
            </w:r>
            <w:proofErr w:type="spellEnd"/>
            <w:r w:rsidRPr="00400085">
              <w:rPr>
                <w:rFonts w:ascii="Calibri" w:eastAsia="Times New Roman" w:hAnsi="Calibri" w:cs="Calibri"/>
                <w:color w:val="000000"/>
                <w:lang w:val="en-GB" w:eastAsia="en-GB"/>
              </w:rPr>
              <w:t xml:space="preserve"> </w:t>
            </w:r>
            <w:proofErr w:type="spellStart"/>
            <w:r w:rsidRPr="00400085">
              <w:rPr>
                <w:rFonts w:ascii="Calibri" w:eastAsia="Times New Roman" w:hAnsi="Calibri" w:cs="Calibri"/>
                <w:color w:val="000000"/>
                <w:lang w:val="en-GB" w:eastAsia="en-GB"/>
              </w:rPr>
              <w:t>til</w:t>
            </w:r>
            <w:proofErr w:type="spellEnd"/>
            <w:r w:rsidRPr="00400085">
              <w:rPr>
                <w:rFonts w:ascii="Calibri" w:eastAsia="Times New Roman" w:hAnsi="Calibri" w:cs="Calibri"/>
                <w:color w:val="000000"/>
                <w:lang w:val="en-GB" w:eastAsia="en-GB"/>
              </w:rPr>
              <w:t xml:space="preserve"> </w:t>
            </w:r>
            <w:proofErr w:type="spellStart"/>
            <w:r w:rsidRPr="00400085">
              <w:rPr>
                <w:rFonts w:ascii="Calibri" w:eastAsia="Times New Roman" w:hAnsi="Calibri" w:cs="Calibri"/>
                <w:color w:val="000000"/>
                <w:lang w:val="en-GB" w:eastAsia="en-GB"/>
              </w:rPr>
              <w:t>elitespillere</w:t>
            </w:r>
            <w:proofErr w:type="spellEnd"/>
          </w:p>
        </w:tc>
        <w:tc>
          <w:tcPr>
            <w:tcW w:w="1564" w:type="dxa"/>
            <w:tcBorders>
              <w:top w:val="nil"/>
              <w:left w:val="nil"/>
              <w:bottom w:val="nil"/>
              <w:right w:val="nil"/>
            </w:tcBorders>
            <w:shd w:val="clear" w:color="auto" w:fill="auto"/>
            <w:noWrap/>
            <w:hideMark/>
          </w:tcPr>
          <w:p w14:paraId="48CEDD82"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1,200.00</w:t>
            </w:r>
          </w:p>
        </w:tc>
        <w:tc>
          <w:tcPr>
            <w:tcW w:w="1590" w:type="dxa"/>
            <w:tcBorders>
              <w:top w:val="nil"/>
              <w:left w:val="nil"/>
              <w:bottom w:val="nil"/>
              <w:right w:val="nil"/>
            </w:tcBorders>
            <w:shd w:val="clear" w:color="auto" w:fill="auto"/>
            <w:noWrap/>
            <w:hideMark/>
          </w:tcPr>
          <w:p w14:paraId="4314AE8D"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p>
        </w:tc>
        <w:tc>
          <w:tcPr>
            <w:tcW w:w="1098" w:type="dxa"/>
            <w:tcBorders>
              <w:top w:val="nil"/>
              <w:left w:val="nil"/>
              <w:bottom w:val="nil"/>
              <w:right w:val="nil"/>
            </w:tcBorders>
            <w:shd w:val="clear" w:color="auto" w:fill="auto"/>
            <w:noWrap/>
            <w:hideMark/>
          </w:tcPr>
          <w:p w14:paraId="0B792766" w14:textId="77777777" w:rsidR="00400085" w:rsidRPr="00400085" w:rsidRDefault="00400085" w:rsidP="00400085">
            <w:pPr>
              <w:spacing w:after="0" w:line="240" w:lineRule="auto"/>
              <w:rPr>
                <w:rFonts w:ascii="Times New Roman" w:eastAsia="Times New Roman" w:hAnsi="Times New Roman" w:cs="Times New Roman"/>
                <w:sz w:val="20"/>
                <w:szCs w:val="20"/>
                <w:lang w:val="en-GB" w:eastAsia="en-GB"/>
              </w:rPr>
            </w:pPr>
          </w:p>
        </w:tc>
      </w:tr>
      <w:tr w:rsidR="00392FAE" w:rsidRPr="00400085" w14:paraId="761F00A3" w14:textId="77777777" w:rsidTr="00B274F9">
        <w:trPr>
          <w:trHeight w:val="288"/>
        </w:trPr>
        <w:tc>
          <w:tcPr>
            <w:tcW w:w="1023" w:type="dxa"/>
            <w:tcBorders>
              <w:top w:val="nil"/>
              <w:left w:val="nil"/>
              <w:bottom w:val="nil"/>
              <w:right w:val="nil"/>
            </w:tcBorders>
            <w:shd w:val="clear" w:color="auto" w:fill="auto"/>
            <w:noWrap/>
            <w:hideMark/>
          </w:tcPr>
          <w:p w14:paraId="2AA9868B"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4101</w:t>
            </w:r>
          </w:p>
        </w:tc>
        <w:tc>
          <w:tcPr>
            <w:tcW w:w="4925" w:type="dxa"/>
            <w:tcBorders>
              <w:top w:val="nil"/>
              <w:left w:val="nil"/>
              <w:bottom w:val="nil"/>
              <w:right w:val="nil"/>
            </w:tcBorders>
            <w:shd w:val="clear" w:color="auto" w:fill="auto"/>
            <w:noWrap/>
            <w:hideMark/>
          </w:tcPr>
          <w:p w14:paraId="449B46C1"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SOSIALE TILTAK/ REKRUTTERING</w:t>
            </w:r>
          </w:p>
        </w:tc>
        <w:tc>
          <w:tcPr>
            <w:tcW w:w="1564" w:type="dxa"/>
            <w:tcBorders>
              <w:top w:val="nil"/>
              <w:left w:val="nil"/>
              <w:bottom w:val="nil"/>
              <w:right w:val="nil"/>
            </w:tcBorders>
            <w:shd w:val="clear" w:color="auto" w:fill="auto"/>
            <w:noWrap/>
            <w:hideMark/>
          </w:tcPr>
          <w:p w14:paraId="13F6462A"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5,097.00</w:t>
            </w:r>
          </w:p>
        </w:tc>
        <w:tc>
          <w:tcPr>
            <w:tcW w:w="1590" w:type="dxa"/>
            <w:tcBorders>
              <w:top w:val="nil"/>
              <w:left w:val="nil"/>
              <w:bottom w:val="nil"/>
              <w:right w:val="nil"/>
            </w:tcBorders>
            <w:shd w:val="clear" w:color="auto" w:fill="auto"/>
            <w:noWrap/>
            <w:hideMark/>
          </w:tcPr>
          <w:p w14:paraId="69EE69E2"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p>
        </w:tc>
        <w:tc>
          <w:tcPr>
            <w:tcW w:w="1098" w:type="dxa"/>
            <w:tcBorders>
              <w:top w:val="nil"/>
              <w:left w:val="nil"/>
              <w:bottom w:val="nil"/>
              <w:right w:val="nil"/>
            </w:tcBorders>
            <w:shd w:val="clear" w:color="auto" w:fill="auto"/>
            <w:noWrap/>
            <w:hideMark/>
          </w:tcPr>
          <w:p w14:paraId="7A60FEE1" w14:textId="77777777" w:rsidR="00400085" w:rsidRPr="00400085" w:rsidRDefault="00400085" w:rsidP="00400085">
            <w:pPr>
              <w:spacing w:after="0" w:line="240" w:lineRule="auto"/>
              <w:rPr>
                <w:rFonts w:ascii="Times New Roman" w:eastAsia="Times New Roman" w:hAnsi="Times New Roman" w:cs="Times New Roman"/>
                <w:sz w:val="20"/>
                <w:szCs w:val="20"/>
                <w:lang w:val="en-GB" w:eastAsia="en-GB"/>
              </w:rPr>
            </w:pPr>
          </w:p>
        </w:tc>
      </w:tr>
      <w:tr w:rsidR="00392FAE" w:rsidRPr="00400085" w14:paraId="7B54C49D" w14:textId="77777777" w:rsidTr="00B274F9">
        <w:trPr>
          <w:trHeight w:val="288"/>
        </w:trPr>
        <w:tc>
          <w:tcPr>
            <w:tcW w:w="1023" w:type="dxa"/>
            <w:tcBorders>
              <w:top w:val="nil"/>
              <w:left w:val="nil"/>
              <w:bottom w:val="nil"/>
              <w:right w:val="nil"/>
            </w:tcBorders>
            <w:shd w:val="clear" w:color="auto" w:fill="auto"/>
            <w:noWrap/>
            <w:hideMark/>
          </w:tcPr>
          <w:p w14:paraId="1E6853A5"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4105</w:t>
            </w:r>
          </w:p>
        </w:tc>
        <w:tc>
          <w:tcPr>
            <w:tcW w:w="4925" w:type="dxa"/>
            <w:tcBorders>
              <w:top w:val="nil"/>
              <w:left w:val="nil"/>
              <w:bottom w:val="nil"/>
              <w:right w:val="nil"/>
            </w:tcBorders>
            <w:shd w:val="clear" w:color="auto" w:fill="auto"/>
            <w:noWrap/>
            <w:hideMark/>
          </w:tcPr>
          <w:p w14:paraId="235DA01C"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GOLF SOM TERAPI</w:t>
            </w:r>
          </w:p>
        </w:tc>
        <w:tc>
          <w:tcPr>
            <w:tcW w:w="1564" w:type="dxa"/>
            <w:tcBorders>
              <w:top w:val="nil"/>
              <w:left w:val="nil"/>
              <w:bottom w:val="nil"/>
              <w:right w:val="nil"/>
            </w:tcBorders>
            <w:shd w:val="clear" w:color="auto" w:fill="auto"/>
            <w:noWrap/>
            <w:hideMark/>
          </w:tcPr>
          <w:p w14:paraId="59D40A5E"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43,771.25</w:t>
            </w:r>
          </w:p>
        </w:tc>
        <w:tc>
          <w:tcPr>
            <w:tcW w:w="1590" w:type="dxa"/>
            <w:tcBorders>
              <w:top w:val="nil"/>
              <w:left w:val="nil"/>
              <w:bottom w:val="nil"/>
              <w:right w:val="nil"/>
            </w:tcBorders>
            <w:shd w:val="clear" w:color="auto" w:fill="auto"/>
            <w:noWrap/>
            <w:hideMark/>
          </w:tcPr>
          <w:p w14:paraId="369E9AD4"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p>
        </w:tc>
        <w:tc>
          <w:tcPr>
            <w:tcW w:w="1098" w:type="dxa"/>
            <w:tcBorders>
              <w:top w:val="nil"/>
              <w:left w:val="nil"/>
              <w:bottom w:val="nil"/>
              <w:right w:val="nil"/>
            </w:tcBorders>
            <w:shd w:val="clear" w:color="auto" w:fill="auto"/>
            <w:noWrap/>
            <w:hideMark/>
          </w:tcPr>
          <w:p w14:paraId="7DA69951" w14:textId="77777777" w:rsidR="00400085" w:rsidRPr="00400085" w:rsidRDefault="00400085" w:rsidP="00400085">
            <w:pPr>
              <w:spacing w:after="0" w:line="240" w:lineRule="auto"/>
              <w:rPr>
                <w:rFonts w:ascii="Times New Roman" w:eastAsia="Times New Roman" w:hAnsi="Times New Roman" w:cs="Times New Roman"/>
                <w:sz w:val="20"/>
                <w:szCs w:val="20"/>
                <w:lang w:val="en-GB" w:eastAsia="en-GB"/>
              </w:rPr>
            </w:pPr>
          </w:p>
        </w:tc>
      </w:tr>
      <w:tr w:rsidR="00392FAE" w:rsidRPr="00400085" w14:paraId="040C633D" w14:textId="77777777" w:rsidTr="00B274F9">
        <w:trPr>
          <w:trHeight w:val="288"/>
        </w:trPr>
        <w:tc>
          <w:tcPr>
            <w:tcW w:w="1023" w:type="dxa"/>
            <w:tcBorders>
              <w:top w:val="nil"/>
              <w:left w:val="nil"/>
              <w:bottom w:val="nil"/>
              <w:right w:val="nil"/>
            </w:tcBorders>
            <w:shd w:val="clear" w:color="auto" w:fill="auto"/>
            <w:noWrap/>
            <w:hideMark/>
          </w:tcPr>
          <w:p w14:paraId="7E07B58A"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lastRenderedPageBreak/>
              <w:t>4110</w:t>
            </w:r>
          </w:p>
        </w:tc>
        <w:tc>
          <w:tcPr>
            <w:tcW w:w="4925" w:type="dxa"/>
            <w:tcBorders>
              <w:top w:val="nil"/>
              <w:left w:val="nil"/>
              <w:bottom w:val="nil"/>
              <w:right w:val="nil"/>
            </w:tcBorders>
            <w:shd w:val="clear" w:color="auto" w:fill="auto"/>
            <w:noWrap/>
            <w:hideMark/>
          </w:tcPr>
          <w:p w14:paraId="08CC6EBD"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Premier</w:t>
            </w:r>
          </w:p>
        </w:tc>
        <w:tc>
          <w:tcPr>
            <w:tcW w:w="1564" w:type="dxa"/>
            <w:tcBorders>
              <w:top w:val="nil"/>
              <w:left w:val="nil"/>
              <w:bottom w:val="nil"/>
              <w:right w:val="nil"/>
            </w:tcBorders>
            <w:shd w:val="clear" w:color="auto" w:fill="auto"/>
            <w:noWrap/>
            <w:hideMark/>
          </w:tcPr>
          <w:p w14:paraId="25C10907"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31,851.00</w:t>
            </w:r>
          </w:p>
        </w:tc>
        <w:tc>
          <w:tcPr>
            <w:tcW w:w="1590" w:type="dxa"/>
            <w:tcBorders>
              <w:top w:val="nil"/>
              <w:left w:val="nil"/>
              <w:bottom w:val="nil"/>
              <w:right w:val="nil"/>
            </w:tcBorders>
            <w:shd w:val="clear" w:color="auto" w:fill="auto"/>
            <w:noWrap/>
            <w:hideMark/>
          </w:tcPr>
          <w:p w14:paraId="79840624"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25,000.00</w:t>
            </w:r>
          </w:p>
        </w:tc>
        <w:tc>
          <w:tcPr>
            <w:tcW w:w="1098" w:type="dxa"/>
            <w:tcBorders>
              <w:top w:val="nil"/>
              <w:left w:val="nil"/>
              <w:bottom w:val="nil"/>
              <w:right w:val="nil"/>
            </w:tcBorders>
            <w:shd w:val="clear" w:color="auto" w:fill="auto"/>
            <w:noWrap/>
            <w:hideMark/>
          </w:tcPr>
          <w:p w14:paraId="58EC808C"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27.40%</w:t>
            </w:r>
          </w:p>
        </w:tc>
      </w:tr>
      <w:tr w:rsidR="00392FAE" w:rsidRPr="00400085" w14:paraId="00915BB2" w14:textId="77777777" w:rsidTr="00B274F9">
        <w:trPr>
          <w:trHeight w:val="288"/>
        </w:trPr>
        <w:tc>
          <w:tcPr>
            <w:tcW w:w="1023" w:type="dxa"/>
            <w:tcBorders>
              <w:top w:val="nil"/>
              <w:left w:val="nil"/>
              <w:bottom w:val="nil"/>
              <w:right w:val="nil"/>
            </w:tcBorders>
            <w:shd w:val="clear" w:color="auto" w:fill="auto"/>
            <w:noWrap/>
            <w:hideMark/>
          </w:tcPr>
          <w:p w14:paraId="6A47CF9C"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4111</w:t>
            </w:r>
          </w:p>
        </w:tc>
        <w:tc>
          <w:tcPr>
            <w:tcW w:w="4925" w:type="dxa"/>
            <w:tcBorders>
              <w:top w:val="nil"/>
              <w:left w:val="nil"/>
              <w:bottom w:val="nil"/>
              <w:right w:val="nil"/>
            </w:tcBorders>
            <w:shd w:val="clear" w:color="auto" w:fill="auto"/>
            <w:noWrap/>
            <w:hideMark/>
          </w:tcPr>
          <w:p w14:paraId="5FF47334"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 xml:space="preserve">Diverse </w:t>
            </w:r>
            <w:proofErr w:type="spellStart"/>
            <w:r w:rsidRPr="00400085">
              <w:rPr>
                <w:rFonts w:ascii="Calibri" w:eastAsia="Times New Roman" w:hAnsi="Calibri" w:cs="Calibri"/>
                <w:color w:val="000000"/>
                <w:lang w:val="en-GB" w:eastAsia="en-GB"/>
              </w:rPr>
              <w:t>klubbturnering</w:t>
            </w:r>
            <w:proofErr w:type="spellEnd"/>
          </w:p>
        </w:tc>
        <w:tc>
          <w:tcPr>
            <w:tcW w:w="1564" w:type="dxa"/>
            <w:tcBorders>
              <w:top w:val="nil"/>
              <w:left w:val="nil"/>
              <w:bottom w:val="nil"/>
              <w:right w:val="nil"/>
            </w:tcBorders>
            <w:shd w:val="clear" w:color="auto" w:fill="auto"/>
            <w:noWrap/>
            <w:hideMark/>
          </w:tcPr>
          <w:p w14:paraId="3FF4826F" w14:textId="77777777" w:rsidR="00400085" w:rsidRPr="00400085" w:rsidRDefault="00400085" w:rsidP="00400085">
            <w:pPr>
              <w:spacing w:after="0" w:line="240" w:lineRule="auto"/>
              <w:rPr>
                <w:rFonts w:ascii="Calibri" w:eastAsia="Times New Roman" w:hAnsi="Calibri" w:cs="Calibri"/>
                <w:color w:val="000000"/>
                <w:lang w:val="en-GB" w:eastAsia="en-GB"/>
              </w:rPr>
            </w:pPr>
          </w:p>
        </w:tc>
        <w:tc>
          <w:tcPr>
            <w:tcW w:w="1590" w:type="dxa"/>
            <w:tcBorders>
              <w:top w:val="nil"/>
              <w:left w:val="nil"/>
              <w:bottom w:val="nil"/>
              <w:right w:val="nil"/>
            </w:tcBorders>
            <w:shd w:val="clear" w:color="auto" w:fill="auto"/>
            <w:noWrap/>
            <w:hideMark/>
          </w:tcPr>
          <w:p w14:paraId="223CAF6C"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35,000.00</w:t>
            </w:r>
          </w:p>
        </w:tc>
        <w:tc>
          <w:tcPr>
            <w:tcW w:w="1098" w:type="dxa"/>
            <w:tcBorders>
              <w:top w:val="nil"/>
              <w:left w:val="nil"/>
              <w:bottom w:val="nil"/>
              <w:right w:val="nil"/>
            </w:tcBorders>
            <w:shd w:val="clear" w:color="auto" w:fill="auto"/>
            <w:noWrap/>
            <w:hideMark/>
          </w:tcPr>
          <w:p w14:paraId="0D228693"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-100.00%</w:t>
            </w:r>
          </w:p>
        </w:tc>
      </w:tr>
      <w:tr w:rsidR="00392FAE" w:rsidRPr="00400085" w14:paraId="70C053F2" w14:textId="77777777" w:rsidTr="00B274F9">
        <w:trPr>
          <w:trHeight w:val="288"/>
        </w:trPr>
        <w:tc>
          <w:tcPr>
            <w:tcW w:w="1023" w:type="dxa"/>
            <w:tcBorders>
              <w:top w:val="nil"/>
              <w:left w:val="nil"/>
              <w:bottom w:val="nil"/>
              <w:right w:val="nil"/>
            </w:tcBorders>
            <w:shd w:val="clear" w:color="auto" w:fill="auto"/>
            <w:noWrap/>
            <w:hideMark/>
          </w:tcPr>
          <w:p w14:paraId="6377682B"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4112</w:t>
            </w:r>
          </w:p>
        </w:tc>
        <w:tc>
          <w:tcPr>
            <w:tcW w:w="4925" w:type="dxa"/>
            <w:tcBorders>
              <w:top w:val="nil"/>
              <w:left w:val="nil"/>
              <w:bottom w:val="nil"/>
              <w:right w:val="nil"/>
            </w:tcBorders>
            <w:shd w:val="clear" w:color="auto" w:fill="auto"/>
            <w:noWrap/>
            <w:hideMark/>
          </w:tcPr>
          <w:p w14:paraId="76E435C7"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PREMIER UKESTURNERINGER</w:t>
            </w:r>
          </w:p>
        </w:tc>
        <w:tc>
          <w:tcPr>
            <w:tcW w:w="1564" w:type="dxa"/>
            <w:tcBorders>
              <w:top w:val="nil"/>
              <w:left w:val="nil"/>
              <w:bottom w:val="nil"/>
              <w:right w:val="nil"/>
            </w:tcBorders>
            <w:shd w:val="clear" w:color="auto" w:fill="auto"/>
            <w:noWrap/>
            <w:hideMark/>
          </w:tcPr>
          <w:p w14:paraId="2BEFF7C6" w14:textId="77777777" w:rsidR="00400085" w:rsidRPr="00400085" w:rsidRDefault="00400085" w:rsidP="00400085">
            <w:pPr>
              <w:spacing w:after="0" w:line="240" w:lineRule="auto"/>
              <w:rPr>
                <w:rFonts w:ascii="Calibri" w:eastAsia="Times New Roman" w:hAnsi="Calibri" w:cs="Calibri"/>
                <w:color w:val="000000"/>
                <w:lang w:val="en-GB" w:eastAsia="en-GB"/>
              </w:rPr>
            </w:pPr>
          </w:p>
        </w:tc>
        <w:tc>
          <w:tcPr>
            <w:tcW w:w="1590" w:type="dxa"/>
            <w:tcBorders>
              <w:top w:val="nil"/>
              <w:left w:val="nil"/>
              <w:bottom w:val="nil"/>
              <w:right w:val="nil"/>
            </w:tcBorders>
            <w:shd w:val="clear" w:color="auto" w:fill="auto"/>
            <w:noWrap/>
            <w:hideMark/>
          </w:tcPr>
          <w:p w14:paraId="300130BC"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30,000.00</w:t>
            </w:r>
          </w:p>
        </w:tc>
        <w:tc>
          <w:tcPr>
            <w:tcW w:w="1098" w:type="dxa"/>
            <w:tcBorders>
              <w:top w:val="nil"/>
              <w:left w:val="nil"/>
              <w:bottom w:val="nil"/>
              <w:right w:val="nil"/>
            </w:tcBorders>
            <w:shd w:val="clear" w:color="auto" w:fill="auto"/>
            <w:noWrap/>
            <w:hideMark/>
          </w:tcPr>
          <w:p w14:paraId="38B772EA"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-100.00%</w:t>
            </w:r>
          </w:p>
        </w:tc>
      </w:tr>
      <w:tr w:rsidR="00392FAE" w:rsidRPr="00400085" w14:paraId="3C914E52" w14:textId="77777777" w:rsidTr="00B274F9">
        <w:trPr>
          <w:trHeight w:val="288"/>
        </w:trPr>
        <w:tc>
          <w:tcPr>
            <w:tcW w:w="1023" w:type="dxa"/>
            <w:tcBorders>
              <w:top w:val="nil"/>
              <w:left w:val="nil"/>
              <w:bottom w:val="nil"/>
              <w:right w:val="nil"/>
            </w:tcBorders>
            <w:shd w:val="clear" w:color="auto" w:fill="auto"/>
            <w:noWrap/>
            <w:hideMark/>
          </w:tcPr>
          <w:p w14:paraId="1D615C0F"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4260</w:t>
            </w:r>
          </w:p>
        </w:tc>
        <w:tc>
          <w:tcPr>
            <w:tcW w:w="4925" w:type="dxa"/>
            <w:tcBorders>
              <w:top w:val="nil"/>
              <w:left w:val="nil"/>
              <w:bottom w:val="nil"/>
              <w:right w:val="nil"/>
            </w:tcBorders>
            <w:shd w:val="clear" w:color="auto" w:fill="auto"/>
            <w:noWrap/>
            <w:hideMark/>
          </w:tcPr>
          <w:p w14:paraId="3B1569B7" w14:textId="77777777" w:rsidR="00400085" w:rsidRPr="00400085" w:rsidRDefault="00400085" w:rsidP="00400085">
            <w:pPr>
              <w:spacing w:after="0" w:line="240" w:lineRule="auto"/>
              <w:rPr>
                <w:rFonts w:ascii="Calibri" w:eastAsia="Times New Roman" w:hAnsi="Calibri" w:cs="Calibri"/>
                <w:color w:val="000000"/>
                <w:lang w:val="en-GB" w:eastAsia="en-GB"/>
              </w:rPr>
            </w:pPr>
            <w:proofErr w:type="spellStart"/>
            <w:r w:rsidRPr="00400085">
              <w:rPr>
                <w:rFonts w:ascii="Calibri" w:eastAsia="Times New Roman" w:hAnsi="Calibri" w:cs="Calibri"/>
                <w:color w:val="000000"/>
                <w:lang w:val="en-GB" w:eastAsia="en-GB"/>
              </w:rPr>
              <w:t>Frakt</w:t>
            </w:r>
            <w:proofErr w:type="spellEnd"/>
            <w:r w:rsidRPr="00400085">
              <w:rPr>
                <w:rFonts w:ascii="Calibri" w:eastAsia="Times New Roman" w:hAnsi="Calibri" w:cs="Calibri"/>
                <w:color w:val="000000"/>
                <w:lang w:val="en-GB" w:eastAsia="en-GB"/>
              </w:rPr>
              <w:t xml:space="preserve">, toll og </w:t>
            </w:r>
            <w:proofErr w:type="spellStart"/>
            <w:r w:rsidRPr="00400085">
              <w:rPr>
                <w:rFonts w:ascii="Calibri" w:eastAsia="Times New Roman" w:hAnsi="Calibri" w:cs="Calibri"/>
                <w:color w:val="000000"/>
                <w:lang w:val="en-GB" w:eastAsia="en-GB"/>
              </w:rPr>
              <w:t>spedisjon</w:t>
            </w:r>
            <w:proofErr w:type="spellEnd"/>
          </w:p>
        </w:tc>
        <w:tc>
          <w:tcPr>
            <w:tcW w:w="1564" w:type="dxa"/>
            <w:tcBorders>
              <w:top w:val="nil"/>
              <w:left w:val="nil"/>
              <w:bottom w:val="nil"/>
              <w:right w:val="nil"/>
            </w:tcBorders>
            <w:shd w:val="clear" w:color="auto" w:fill="auto"/>
            <w:noWrap/>
            <w:hideMark/>
          </w:tcPr>
          <w:p w14:paraId="3F856926"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413.00</w:t>
            </w:r>
          </w:p>
        </w:tc>
        <w:tc>
          <w:tcPr>
            <w:tcW w:w="1590" w:type="dxa"/>
            <w:tcBorders>
              <w:top w:val="nil"/>
              <w:left w:val="nil"/>
              <w:bottom w:val="nil"/>
              <w:right w:val="nil"/>
            </w:tcBorders>
            <w:shd w:val="clear" w:color="auto" w:fill="auto"/>
            <w:noWrap/>
            <w:hideMark/>
          </w:tcPr>
          <w:p w14:paraId="7C1F9E35"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p>
        </w:tc>
        <w:tc>
          <w:tcPr>
            <w:tcW w:w="1098" w:type="dxa"/>
            <w:tcBorders>
              <w:top w:val="nil"/>
              <w:left w:val="nil"/>
              <w:bottom w:val="nil"/>
              <w:right w:val="nil"/>
            </w:tcBorders>
            <w:shd w:val="clear" w:color="auto" w:fill="auto"/>
            <w:noWrap/>
            <w:hideMark/>
          </w:tcPr>
          <w:p w14:paraId="64055B6D" w14:textId="77777777" w:rsidR="00400085" w:rsidRPr="00400085" w:rsidRDefault="00400085" w:rsidP="00400085">
            <w:pPr>
              <w:spacing w:after="0" w:line="240" w:lineRule="auto"/>
              <w:rPr>
                <w:rFonts w:ascii="Times New Roman" w:eastAsia="Times New Roman" w:hAnsi="Times New Roman" w:cs="Times New Roman"/>
                <w:sz w:val="20"/>
                <w:szCs w:val="20"/>
                <w:lang w:val="en-GB" w:eastAsia="en-GB"/>
              </w:rPr>
            </w:pPr>
          </w:p>
        </w:tc>
      </w:tr>
      <w:tr w:rsidR="00392FAE" w:rsidRPr="00400085" w14:paraId="361F21CD" w14:textId="77777777" w:rsidTr="00B274F9">
        <w:trPr>
          <w:trHeight w:val="288"/>
        </w:trPr>
        <w:tc>
          <w:tcPr>
            <w:tcW w:w="1023" w:type="dxa"/>
            <w:tcBorders>
              <w:top w:val="nil"/>
              <w:left w:val="nil"/>
              <w:bottom w:val="nil"/>
              <w:right w:val="nil"/>
            </w:tcBorders>
            <w:shd w:val="clear" w:color="auto" w:fill="auto"/>
            <w:noWrap/>
            <w:hideMark/>
          </w:tcPr>
          <w:p w14:paraId="2D7684F2"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4300</w:t>
            </w:r>
          </w:p>
        </w:tc>
        <w:tc>
          <w:tcPr>
            <w:tcW w:w="4925" w:type="dxa"/>
            <w:tcBorders>
              <w:top w:val="nil"/>
              <w:left w:val="nil"/>
              <w:bottom w:val="nil"/>
              <w:right w:val="nil"/>
            </w:tcBorders>
            <w:shd w:val="clear" w:color="auto" w:fill="auto"/>
            <w:noWrap/>
            <w:hideMark/>
          </w:tcPr>
          <w:p w14:paraId="36D6F3A2"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INNKJØP GOLFUTSTYR PROSHOP</w:t>
            </w:r>
          </w:p>
        </w:tc>
        <w:tc>
          <w:tcPr>
            <w:tcW w:w="1564" w:type="dxa"/>
            <w:tcBorders>
              <w:top w:val="nil"/>
              <w:left w:val="nil"/>
              <w:bottom w:val="nil"/>
              <w:right w:val="nil"/>
            </w:tcBorders>
            <w:shd w:val="clear" w:color="auto" w:fill="auto"/>
            <w:noWrap/>
            <w:hideMark/>
          </w:tcPr>
          <w:p w14:paraId="6F4D5EC6"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261,246.11</w:t>
            </w:r>
          </w:p>
        </w:tc>
        <w:tc>
          <w:tcPr>
            <w:tcW w:w="1590" w:type="dxa"/>
            <w:tcBorders>
              <w:top w:val="nil"/>
              <w:left w:val="nil"/>
              <w:bottom w:val="nil"/>
              <w:right w:val="nil"/>
            </w:tcBorders>
            <w:shd w:val="clear" w:color="auto" w:fill="auto"/>
            <w:noWrap/>
            <w:hideMark/>
          </w:tcPr>
          <w:p w14:paraId="0639B25E"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250,000.00</w:t>
            </w:r>
          </w:p>
        </w:tc>
        <w:tc>
          <w:tcPr>
            <w:tcW w:w="1098" w:type="dxa"/>
            <w:tcBorders>
              <w:top w:val="nil"/>
              <w:left w:val="nil"/>
              <w:bottom w:val="nil"/>
              <w:right w:val="nil"/>
            </w:tcBorders>
            <w:shd w:val="clear" w:color="auto" w:fill="auto"/>
            <w:noWrap/>
            <w:hideMark/>
          </w:tcPr>
          <w:p w14:paraId="6E7C6AEE"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4.50%</w:t>
            </w:r>
          </w:p>
        </w:tc>
      </w:tr>
      <w:tr w:rsidR="00392FAE" w:rsidRPr="00400085" w14:paraId="4F863457" w14:textId="77777777" w:rsidTr="00B274F9">
        <w:trPr>
          <w:trHeight w:val="288"/>
        </w:trPr>
        <w:tc>
          <w:tcPr>
            <w:tcW w:w="1023" w:type="dxa"/>
            <w:tcBorders>
              <w:top w:val="nil"/>
              <w:left w:val="nil"/>
              <w:bottom w:val="nil"/>
              <w:right w:val="nil"/>
            </w:tcBorders>
            <w:shd w:val="clear" w:color="auto" w:fill="auto"/>
            <w:noWrap/>
            <w:hideMark/>
          </w:tcPr>
          <w:p w14:paraId="63607A54"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4311</w:t>
            </w:r>
          </w:p>
        </w:tc>
        <w:tc>
          <w:tcPr>
            <w:tcW w:w="4925" w:type="dxa"/>
            <w:tcBorders>
              <w:top w:val="nil"/>
              <w:left w:val="nil"/>
              <w:bottom w:val="nil"/>
              <w:right w:val="nil"/>
            </w:tcBorders>
            <w:shd w:val="clear" w:color="auto" w:fill="auto"/>
            <w:noWrap/>
            <w:hideMark/>
          </w:tcPr>
          <w:p w14:paraId="0741E5F3"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MINERALVANN EMBALLASJE</w:t>
            </w:r>
          </w:p>
        </w:tc>
        <w:tc>
          <w:tcPr>
            <w:tcW w:w="1564" w:type="dxa"/>
            <w:tcBorders>
              <w:top w:val="nil"/>
              <w:left w:val="nil"/>
              <w:bottom w:val="nil"/>
              <w:right w:val="nil"/>
            </w:tcBorders>
            <w:shd w:val="clear" w:color="auto" w:fill="auto"/>
            <w:noWrap/>
            <w:hideMark/>
          </w:tcPr>
          <w:p w14:paraId="061F514E"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912.00</w:t>
            </w:r>
          </w:p>
        </w:tc>
        <w:tc>
          <w:tcPr>
            <w:tcW w:w="1590" w:type="dxa"/>
            <w:tcBorders>
              <w:top w:val="nil"/>
              <w:left w:val="nil"/>
              <w:bottom w:val="nil"/>
              <w:right w:val="nil"/>
            </w:tcBorders>
            <w:shd w:val="clear" w:color="auto" w:fill="auto"/>
            <w:noWrap/>
            <w:hideMark/>
          </w:tcPr>
          <w:p w14:paraId="7A7ECF63"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p>
        </w:tc>
        <w:tc>
          <w:tcPr>
            <w:tcW w:w="1098" w:type="dxa"/>
            <w:tcBorders>
              <w:top w:val="nil"/>
              <w:left w:val="nil"/>
              <w:bottom w:val="nil"/>
              <w:right w:val="nil"/>
            </w:tcBorders>
            <w:shd w:val="clear" w:color="auto" w:fill="auto"/>
            <w:noWrap/>
            <w:hideMark/>
          </w:tcPr>
          <w:p w14:paraId="6DE6EFB0" w14:textId="77777777" w:rsidR="00400085" w:rsidRPr="00400085" w:rsidRDefault="00400085" w:rsidP="00400085">
            <w:pPr>
              <w:spacing w:after="0" w:line="240" w:lineRule="auto"/>
              <w:rPr>
                <w:rFonts w:ascii="Times New Roman" w:eastAsia="Times New Roman" w:hAnsi="Times New Roman" w:cs="Times New Roman"/>
                <w:sz w:val="20"/>
                <w:szCs w:val="20"/>
                <w:lang w:val="en-GB" w:eastAsia="en-GB"/>
              </w:rPr>
            </w:pPr>
          </w:p>
        </w:tc>
      </w:tr>
      <w:tr w:rsidR="00392FAE" w:rsidRPr="00400085" w14:paraId="34E18C24" w14:textId="77777777" w:rsidTr="00B274F9">
        <w:trPr>
          <w:trHeight w:val="288"/>
        </w:trPr>
        <w:tc>
          <w:tcPr>
            <w:tcW w:w="1023" w:type="dxa"/>
            <w:tcBorders>
              <w:top w:val="nil"/>
              <w:left w:val="nil"/>
              <w:bottom w:val="nil"/>
              <w:right w:val="nil"/>
            </w:tcBorders>
            <w:shd w:val="clear" w:color="auto" w:fill="auto"/>
            <w:noWrap/>
            <w:hideMark/>
          </w:tcPr>
          <w:p w14:paraId="6A92BBC1"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4312</w:t>
            </w:r>
          </w:p>
        </w:tc>
        <w:tc>
          <w:tcPr>
            <w:tcW w:w="4925" w:type="dxa"/>
            <w:tcBorders>
              <w:top w:val="nil"/>
              <w:left w:val="nil"/>
              <w:bottom w:val="nil"/>
              <w:right w:val="nil"/>
            </w:tcBorders>
            <w:shd w:val="clear" w:color="auto" w:fill="auto"/>
            <w:noWrap/>
            <w:hideMark/>
          </w:tcPr>
          <w:p w14:paraId="1A39C643"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INNKJØP KIOSKVARER PROSHOP 25%</w:t>
            </w:r>
          </w:p>
        </w:tc>
        <w:tc>
          <w:tcPr>
            <w:tcW w:w="1564" w:type="dxa"/>
            <w:tcBorders>
              <w:top w:val="nil"/>
              <w:left w:val="nil"/>
              <w:bottom w:val="nil"/>
              <w:right w:val="nil"/>
            </w:tcBorders>
            <w:shd w:val="clear" w:color="auto" w:fill="auto"/>
            <w:noWrap/>
            <w:hideMark/>
          </w:tcPr>
          <w:p w14:paraId="3577C870" w14:textId="77777777" w:rsidR="00400085" w:rsidRPr="00400085" w:rsidRDefault="00400085" w:rsidP="00400085">
            <w:pPr>
              <w:spacing w:after="0" w:line="240" w:lineRule="auto"/>
              <w:rPr>
                <w:rFonts w:ascii="Calibri" w:eastAsia="Times New Roman" w:hAnsi="Calibri" w:cs="Calibri"/>
                <w:color w:val="000000"/>
                <w:lang w:val="en-GB" w:eastAsia="en-GB"/>
              </w:rPr>
            </w:pPr>
          </w:p>
        </w:tc>
        <w:tc>
          <w:tcPr>
            <w:tcW w:w="1590" w:type="dxa"/>
            <w:tcBorders>
              <w:top w:val="nil"/>
              <w:left w:val="nil"/>
              <w:bottom w:val="nil"/>
              <w:right w:val="nil"/>
            </w:tcBorders>
            <w:shd w:val="clear" w:color="auto" w:fill="auto"/>
            <w:noWrap/>
            <w:hideMark/>
          </w:tcPr>
          <w:p w14:paraId="4F515132"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25,000.00</w:t>
            </w:r>
          </w:p>
        </w:tc>
        <w:tc>
          <w:tcPr>
            <w:tcW w:w="1098" w:type="dxa"/>
            <w:tcBorders>
              <w:top w:val="nil"/>
              <w:left w:val="nil"/>
              <w:bottom w:val="nil"/>
              <w:right w:val="nil"/>
            </w:tcBorders>
            <w:shd w:val="clear" w:color="auto" w:fill="auto"/>
            <w:noWrap/>
            <w:hideMark/>
          </w:tcPr>
          <w:p w14:paraId="7DA4C334"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-100.00%</w:t>
            </w:r>
          </w:p>
        </w:tc>
      </w:tr>
      <w:tr w:rsidR="00392FAE" w:rsidRPr="00400085" w14:paraId="3213F526" w14:textId="77777777" w:rsidTr="00B274F9">
        <w:trPr>
          <w:trHeight w:val="288"/>
        </w:trPr>
        <w:tc>
          <w:tcPr>
            <w:tcW w:w="1023" w:type="dxa"/>
            <w:tcBorders>
              <w:top w:val="nil"/>
              <w:left w:val="nil"/>
              <w:bottom w:val="nil"/>
              <w:right w:val="nil"/>
            </w:tcBorders>
            <w:shd w:val="clear" w:color="auto" w:fill="auto"/>
            <w:noWrap/>
            <w:hideMark/>
          </w:tcPr>
          <w:p w14:paraId="4BCA0A6F"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4315</w:t>
            </w:r>
          </w:p>
        </w:tc>
        <w:tc>
          <w:tcPr>
            <w:tcW w:w="4925" w:type="dxa"/>
            <w:tcBorders>
              <w:top w:val="nil"/>
              <w:left w:val="nil"/>
              <w:bottom w:val="nil"/>
              <w:right w:val="nil"/>
            </w:tcBorders>
            <w:shd w:val="clear" w:color="auto" w:fill="auto"/>
            <w:noWrap/>
            <w:hideMark/>
          </w:tcPr>
          <w:p w14:paraId="20FF177F"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VAREKJØP MAT KAFE' 15%</w:t>
            </w:r>
          </w:p>
        </w:tc>
        <w:tc>
          <w:tcPr>
            <w:tcW w:w="1564" w:type="dxa"/>
            <w:tcBorders>
              <w:top w:val="nil"/>
              <w:left w:val="nil"/>
              <w:bottom w:val="nil"/>
              <w:right w:val="nil"/>
            </w:tcBorders>
            <w:shd w:val="clear" w:color="auto" w:fill="auto"/>
            <w:noWrap/>
            <w:hideMark/>
          </w:tcPr>
          <w:p w14:paraId="75352E70"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145,108.25</w:t>
            </w:r>
          </w:p>
        </w:tc>
        <w:tc>
          <w:tcPr>
            <w:tcW w:w="1590" w:type="dxa"/>
            <w:tcBorders>
              <w:top w:val="nil"/>
              <w:left w:val="nil"/>
              <w:bottom w:val="nil"/>
              <w:right w:val="nil"/>
            </w:tcBorders>
            <w:shd w:val="clear" w:color="auto" w:fill="auto"/>
            <w:noWrap/>
            <w:hideMark/>
          </w:tcPr>
          <w:p w14:paraId="14436D96"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p>
        </w:tc>
        <w:tc>
          <w:tcPr>
            <w:tcW w:w="1098" w:type="dxa"/>
            <w:tcBorders>
              <w:top w:val="nil"/>
              <w:left w:val="nil"/>
              <w:bottom w:val="nil"/>
              <w:right w:val="nil"/>
            </w:tcBorders>
            <w:shd w:val="clear" w:color="auto" w:fill="auto"/>
            <w:noWrap/>
            <w:hideMark/>
          </w:tcPr>
          <w:p w14:paraId="79CFC05F" w14:textId="77777777" w:rsidR="00400085" w:rsidRPr="00400085" w:rsidRDefault="00400085" w:rsidP="00400085">
            <w:pPr>
              <w:spacing w:after="0" w:line="240" w:lineRule="auto"/>
              <w:rPr>
                <w:rFonts w:ascii="Times New Roman" w:eastAsia="Times New Roman" w:hAnsi="Times New Roman" w:cs="Times New Roman"/>
                <w:sz w:val="20"/>
                <w:szCs w:val="20"/>
                <w:lang w:val="en-GB" w:eastAsia="en-GB"/>
              </w:rPr>
            </w:pPr>
          </w:p>
        </w:tc>
      </w:tr>
      <w:tr w:rsidR="00392FAE" w:rsidRPr="00400085" w14:paraId="6DCB1C54" w14:textId="77777777" w:rsidTr="00B274F9">
        <w:trPr>
          <w:trHeight w:val="288"/>
        </w:trPr>
        <w:tc>
          <w:tcPr>
            <w:tcW w:w="1023" w:type="dxa"/>
            <w:tcBorders>
              <w:top w:val="nil"/>
              <w:left w:val="nil"/>
              <w:bottom w:val="nil"/>
              <w:right w:val="nil"/>
            </w:tcBorders>
            <w:shd w:val="clear" w:color="auto" w:fill="auto"/>
            <w:noWrap/>
            <w:hideMark/>
          </w:tcPr>
          <w:p w14:paraId="42B0775D"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4316</w:t>
            </w:r>
          </w:p>
        </w:tc>
        <w:tc>
          <w:tcPr>
            <w:tcW w:w="4925" w:type="dxa"/>
            <w:tcBorders>
              <w:top w:val="nil"/>
              <w:left w:val="nil"/>
              <w:bottom w:val="nil"/>
              <w:right w:val="nil"/>
            </w:tcBorders>
            <w:shd w:val="clear" w:color="auto" w:fill="auto"/>
            <w:noWrap/>
            <w:hideMark/>
          </w:tcPr>
          <w:p w14:paraId="06E00C58"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VAREKJØP MAT KAFE' 25%</w:t>
            </w:r>
          </w:p>
        </w:tc>
        <w:tc>
          <w:tcPr>
            <w:tcW w:w="1564" w:type="dxa"/>
            <w:tcBorders>
              <w:top w:val="nil"/>
              <w:left w:val="nil"/>
              <w:bottom w:val="nil"/>
              <w:right w:val="nil"/>
            </w:tcBorders>
            <w:shd w:val="clear" w:color="auto" w:fill="auto"/>
            <w:noWrap/>
            <w:hideMark/>
          </w:tcPr>
          <w:p w14:paraId="5C46527A"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5,615.07</w:t>
            </w:r>
          </w:p>
        </w:tc>
        <w:tc>
          <w:tcPr>
            <w:tcW w:w="1590" w:type="dxa"/>
            <w:tcBorders>
              <w:top w:val="nil"/>
              <w:left w:val="nil"/>
              <w:bottom w:val="nil"/>
              <w:right w:val="nil"/>
            </w:tcBorders>
            <w:shd w:val="clear" w:color="auto" w:fill="auto"/>
            <w:noWrap/>
            <w:hideMark/>
          </w:tcPr>
          <w:p w14:paraId="10D6E93E"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p>
        </w:tc>
        <w:tc>
          <w:tcPr>
            <w:tcW w:w="1098" w:type="dxa"/>
            <w:tcBorders>
              <w:top w:val="nil"/>
              <w:left w:val="nil"/>
              <w:bottom w:val="nil"/>
              <w:right w:val="nil"/>
            </w:tcBorders>
            <w:shd w:val="clear" w:color="auto" w:fill="auto"/>
            <w:noWrap/>
            <w:hideMark/>
          </w:tcPr>
          <w:p w14:paraId="1FBE979D" w14:textId="77777777" w:rsidR="00400085" w:rsidRPr="00400085" w:rsidRDefault="00400085" w:rsidP="00400085">
            <w:pPr>
              <w:spacing w:after="0" w:line="240" w:lineRule="auto"/>
              <w:rPr>
                <w:rFonts w:ascii="Times New Roman" w:eastAsia="Times New Roman" w:hAnsi="Times New Roman" w:cs="Times New Roman"/>
                <w:sz w:val="20"/>
                <w:szCs w:val="20"/>
                <w:lang w:val="en-GB" w:eastAsia="en-GB"/>
              </w:rPr>
            </w:pPr>
          </w:p>
        </w:tc>
      </w:tr>
      <w:tr w:rsidR="00392FAE" w:rsidRPr="00400085" w14:paraId="3E32B79D" w14:textId="77777777" w:rsidTr="00B274F9">
        <w:trPr>
          <w:trHeight w:val="288"/>
        </w:trPr>
        <w:tc>
          <w:tcPr>
            <w:tcW w:w="1023" w:type="dxa"/>
            <w:tcBorders>
              <w:top w:val="nil"/>
              <w:left w:val="nil"/>
              <w:bottom w:val="nil"/>
              <w:right w:val="nil"/>
            </w:tcBorders>
            <w:shd w:val="clear" w:color="auto" w:fill="auto"/>
            <w:noWrap/>
            <w:hideMark/>
          </w:tcPr>
          <w:p w14:paraId="240AA87F"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4317</w:t>
            </w:r>
          </w:p>
        </w:tc>
        <w:tc>
          <w:tcPr>
            <w:tcW w:w="4925" w:type="dxa"/>
            <w:tcBorders>
              <w:top w:val="nil"/>
              <w:left w:val="nil"/>
              <w:bottom w:val="nil"/>
              <w:right w:val="nil"/>
            </w:tcBorders>
            <w:shd w:val="clear" w:color="auto" w:fill="auto"/>
            <w:noWrap/>
            <w:hideMark/>
          </w:tcPr>
          <w:p w14:paraId="47EECBDB"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VAREKJØP MAT KAFE' FRITT</w:t>
            </w:r>
          </w:p>
        </w:tc>
        <w:tc>
          <w:tcPr>
            <w:tcW w:w="1564" w:type="dxa"/>
            <w:tcBorders>
              <w:top w:val="nil"/>
              <w:left w:val="nil"/>
              <w:bottom w:val="nil"/>
              <w:right w:val="nil"/>
            </w:tcBorders>
            <w:shd w:val="clear" w:color="auto" w:fill="auto"/>
            <w:noWrap/>
            <w:hideMark/>
          </w:tcPr>
          <w:p w14:paraId="2F0F617C"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11,988.80</w:t>
            </w:r>
          </w:p>
        </w:tc>
        <w:tc>
          <w:tcPr>
            <w:tcW w:w="1590" w:type="dxa"/>
            <w:tcBorders>
              <w:top w:val="nil"/>
              <w:left w:val="nil"/>
              <w:bottom w:val="nil"/>
              <w:right w:val="nil"/>
            </w:tcBorders>
            <w:shd w:val="clear" w:color="auto" w:fill="auto"/>
            <w:noWrap/>
            <w:hideMark/>
          </w:tcPr>
          <w:p w14:paraId="7C1B8C1D"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p>
        </w:tc>
        <w:tc>
          <w:tcPr>
            <w:tcW w:w="1098" w:type="dxa"/>
            <w:tcBorders>
              <w:top w:val="nil"/>
              <w:left w:val="nil"/>
              <w:bottom w:val="nil"/>
              <w:right w:val="nil"/>
            </w:tcBorders>
            <w:shd w:val="clear" w:color="auto" w:fill="auto"/>
            <w:noWrap/>
            <w:hideMark/>
          </w:tcPr>
          <w:p w14:paraId="47DB2BF9" w14:textId="77777777" w:rsidR="00400085" w:rsidRPr="00400085" w:rsidRDefault="00400085" w:rsidP="00400085">
            <w:pPr>
              <w:spacing w:after="0" w:line="240" w:lineRule="auto"/>
              <w:rPr>
                <w:rFonts w:ascii="Times New Roman" w:eastAsia="Times New Roman" w:hAnsi="Times New Roman" w:cs="Times New Roman"/>
                <w:sz w:val="20"/>
                <w:szCs w:val="20"/>
                <w:lang w:val="en-GB" w:eastAsia="en-GB"/>
              </w:rPr>
            </w:pPr>
          </w:p>
        </w:tc>
      </w:tr>
      <w:tr w:rsidR="00392FAE" w:rsidRPr="00400085" w14:paraId="2FB14C38" w14:textId="77777777" w:rsidTr="00B274F9">
        <w:trPr>
          <w:trHeight w:val="288"/>
        </w:trPr>
        <w:tc>
          <w:tcPr>
            <w:tcW w:w="1023" w:type="dxa"/>
            <w:tcBorders>
              <w:top w:val="nil"/>
              <w:left w:val="nil"/>
              <w:bottom w:val="nil"/>
              <w:right w:val="nil"/>
            </w:tcBorders>
            <w:shd w:val="clear" w:color="auto" w:fill="auto"/>
            <w:noWrap/>
            <w:hideMark/>
          </w:tcPr>
          <w:p w14:paraId="3ABAD8CE"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4380</w:t>
            </w:r>
          </w:p>
        </w:tc>
        <w:tc>
          <w:tcPr>
            <w:tcW w:w="4925" w:type="dxa"/>
            <w:tcBorders>
              <w:top w:val="nil"/>
              <w:left w:val="nil"/>
              <w:bottom w:val="nil"/>
              <w:right w:val="nil"/>
            </w:tcBorders>
            <w:shd w:val="clear" w:color="auto" w:fill="auto"/>
            <w:noWrap/>
            <w:hideMark/>
          </w:tcPr>
          <w:p w14:paraId="2D1C175A"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TOLLDEKLARASJON</w:t>
            </w:r>
          </w:p>
        </w:tc>
        <w:tc>
          <w:tcPr>
            <w:tcW w:w="1564" w:type="dxa"/>
            <w:tcBorders>
              <w:top w:val="nil"/>
              <w:left w:val="nil"/>
              <w:bottom w:val="nil"/>
              <w:right w:val="nil"/>
            </w:tcBorders>
            <w:shd w:val="clear" w:color="auto" w:fill="auto"/>
            <w:noWrap/>
            <w:hideMark/>
          </w:tcPr>
          <w:p w14:paraId="29B89A3C"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1,573.00</w:t>
            </w:r>
          </w:p>
        </w:tc>
        <w:tc>
          <w:tcPr>
            <w:tcW w:w="1590" w:type="dxa"/>
            <w:tcBorders>
              <w:top w:val="nil"/>
              <w:left w:val="nil"/>
              <w:bottom w:val="nil"/>
              <w:right w:val="nil"/>
            </w:tcBorders>
            <w:shd w:val="clear" w:color="auto" w:fill="auto"/>
            <w:noWrap/>
            <w:hideMark/>
          </w:tcPr>
          <w:p w14:paraId="2A01AEAA"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p>
        </w:tc>
        <w:tc>
          <w:tcPr>
            <w:tcW w:w="1098" w:type="dxa"/>
            <w:tcBorders>
              <w:top w:val="nil"/>
              <w:left w:val="nil"/>
              <w:bottom w:val="nil"/>
              <w:right w:val="nil"/>
            </w:tcBorders>
            <w:shd w:val="clear" w:color="auto" w:fill="auto"/>
            <w:noWrap/>
            <w:hideMark/>
          </w:tcPr>
          <w:p w14:paraId="1D967272" w14:textId="77777777" w:rsidR="00400085" w:rsidRPr="00400085" w:rsidRDefault="00400085" w:rsidP="00400085">
            <w:pPr>
              <w:spacing w:after="0" w:line="240" w:lineRule="auto"/>
              <w:rPr>
                <w:rFonts w:ascii="Times New Roman" w:eastAsia="Times New Roman" w:hAnsi="Times New Roman" w:cs="Times New Roman"/>
                <w:sz w:val="20"/>
                <w:szCs w:val="20"/>
                <w:lang w:val="en-GB" w:eastAsia="en-GB"/>
              </w:rPr>
            </w:pPr>
          </w:p>
        </w:tc>
      </w:tr>
      <w:tr w:rsidR="00392FAE" w:rsidRPr="00400085" w14:paraId="6F53F4B7" w14:textId="77777777" w:rsidTr="00B274F9">
        <w:trPr>
          <w:trHeight w:val="288"/>
        </w:trPr>
        <w:tc>
          <w:tcPr>
            <w:tcW w:w="1023" w:type="dxa"/>
            <w:tcBorders>
              <w:top w:val="nil"/>
              <w:left w:val="nil"/>
              <w:bottom w:val="nil"/>
              <w:right w:val="nil"/>
            </w:tcBorders>
            <w:shd w:val="clear" w:color="auto" w:fill="auto"/>
            <w:noWrap/>
            <w:hideMark/>
          </w:tcPr>
          <w:p w14:paraId="3FC5BACA"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4381</w:t>
            </w:r>
          </w:p>
        </w:tc>
        <w:tc>
          <w:tcPr>
            <w:tcW w:w="4925" w:type="dxa"/>
            <w:tcBorders>
              <w:top w:val="nil"/>
              <w:left w:val="nil"/>
              <w:bottom w:val="nil"/>
              <w:right w:val="nil"/>
            </w:tcBorders>
            <w:shd w:val="clear" w:color="auto" w:fill="auto"/>
            <w:noWrap/>
            <w:hideMark/>
          </w:tcPr>
          <w:p w14:paraId="1F9BA4F0"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TOLLDEKLARASJON MOTKTO</w:t>
            </w:r>
          </w:p>
        </w:tc>
        <w:tc>
          <w:tcPr>
            <w:tcW w:w="1564" w:type="dxa"/>
            <w:tcBorders>
              <w:top w:val="nil"/>
              <w:left w:val="nil"/>
              <w:bottom w:val="nil"/>
              <w:right w:val="nil"/>
            </w:tcBorders>
            <w:shd w:val="clear" w:color="auto" w:fill="auto"/>
            <w:noWrap/>
            <w:hideMark/>
          </w:tcPr>
          <w:p w14:paraId="31133E97"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-1,573.00</w:t>
            </w:r>
          </w:p>
        </w:tc>
        <w:tc>
          <w:tcPr>
            <w:tcW w:w="1590" w:type="dxa"/>
            <w:tcBorders>
              <w:top w:val="nil"/>
              <w:left w:val="nil"/>
              <w:bottom w:val="nil"/>
              <w:right w:val="nil"/>
            </w:tcBorders>
            <w:shd w:val="clear" w:color="auto" w:fill="auto"/>
            <w:noWrap/>
            <w:hideMark/>
          </w:tcPr>
          <w:p w14:paraId="4A54F18F"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p>
        </w:tc>
        <w:tc>
          <w:tcPr>
            <w:tcW w:w="1098" w:type="dxa"/>
            <w:tcBorders>
              <w:top w:val="nil"/>
              <w:left w:val="nil"/>
              <w:bottom w:val="nil"/>
              <w:right w:val="nil"/>
            </w:tcBorders>
            <w:shd w:val="clear" w:color="auto" w:fill="auto"/>
            <w:noWrap/>
            <w:hideMark/>
          </w:tcPr>
          <w:p w14:paraId="37C3D876" w14:textId="77777777" w:rsidR="00400085" w:rsidRPr="00400085" w:rsidRDefault="00400085" w:rsidP="00400085">
            <w:pPr>
              <w:spacing w:after="0" w:line="240" w:lineRule="auto"/>
              <w:rPr>
                <w:rFonts w:ascii="Times New Roman" w:eastAsia="Times New Roman" w:hAnsi="Times New Roman" w:cs="Times New Roman"/>
                <w:sz w:val="20"/>
                <w:szCs w:val="20"/>
                <w:lang w:val="en-GB" w:eastAsia="en-GB"/>
              </w:rPr>
            </w:pPr>
          </w:p>
        </w:tc>
      </w:tr>
      <w:tr w:rsidR="00392FAE" w:rsidRPr="00400085" w14:paraId="445DBC74" w14:textId="77777777" w:rsidTr="00B274F9">
        <w:trPr>
          <w:trHeight w:val="288"/>
        </w:trPr>
        <w:tc>
          <w:tcPr>
            <w:tcW w:w="1023" w:type="dxa"/>
            <w:tcBorders>
              <w:top w:val="nil"/>
              <w:left w:val="nil"/>
              <w:bottom w:val="nil"/>
              <w:right w:val="nil"/>
            </w:tcBorders>
            <w:shd w:val="clear" w:color="auto" w:fill="auto"/>
            <w:noWrap/>
            <w:hideMark/>
          </w:tcPr>
          <w:p w14:paraId="02E0061F"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4390</w:t>
            </w:r>
          </w:p>
        </w:tc>
        <w:tc>
          <w:tcPr>
            <w:tcW w:w="4925" w:type="dxa"/>
            <w:tcBorders>
              <w:top w:val="nil"/>
              <w:left w:val="nil"/>
              <w:bottom w:val="nil"/>
              <w:right w:val="nil"/>
            </w:tcBorders>
            <w:shd w:val="clear" w:color="auto" w:fill="auto"/>
            <w:noWrap/>
            <w:hideMark/>
          </w:tcPr>
          <w:p w14:paraId="67578DA1" w14:textId="77777777" w:rsidR="00400085" w:rsidRPr="00400085" w:rsidRDefault="00400085" w:rsidP="00400085">
            <w:pPr>
              <w:spacing w:after="0" w:line="240" w:lineRule="auto"/>
              <w:rPr>
                <w:rFonts w:ascii="Calibri" w:eastAsia="Times New Roman" w:hAnsi="Calibri" w:cs="Calibri"/>
                <w:color w:val="000000"/>
                <w:lang w:val="en-GB" w:eastAsia="en-GB"/>
              </w:rPr>
            </w:pPr>
            <w:proofErr w:type="spellStart"/>
            <w:r w:rsidRPr="00400085">
              <w:rPr>
                <w:rFonts w:ascii="Calibri" w:eastAsia="Times New Roman" w:hAnsi="Calibri" w:cs="Calibri"/>
                <w:color w:val="000000"/>
                <w:lang w:val="en-GB" w:eastAsia="en-GB"/>
              </w:rPr>
              <w:t>Beholdningsendring</w:t>
            </w:r>
            <w:proofErr w:type="spellEnd"/>
          </w:p>
        </w:tc>
        <w:tc>
          <w:tcPr>
            <w:tcW w:w="1564" w:type="dxa"/>
            <w:tcBorders>
              <w:top w:val="nil"/>
              <w:left w:val="nil"/>
              <w:bottom w:val="nil"/>
              <w:right w:val="nil"/>
            </w:tcBorders>
            <w:shd w:val="clear" w:color="auto" w:fill="auto"/>
            <w:noWrap/>
            <w:hideMark/>
          </w:tcPr>
          <w:p w14:paraId="24E14670"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102,238.25</w:t>
            </w:r>
          </w:p>
        </w:tc>
        <w:tc>
          <w:tcPr>
            <w:tcW w:w="1590" w:type="dxa"/>
            <w:tcBorders>
              <w:top w:val="nil"/>
              <w:left w:val="nil"/>
              <w:bottom w:val="nil"/>
              <w:right w:val="nil"/>
            </w:tcBorders>
            <w:shd w:val="clear" w:color="auto" w:fill="auto"/>
            <w:noWrap/>
            <w:hideMark/>
          </w:tcPr>
          <w:p w14:paraId="71580536"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-50,000.00</w:t>
            </w:r>
          </w:p>
        </w:tc>
        <w:tc>
          <w:tcPr>
            <w:tcW w:w="1098" w:type="dxa"/>
            <w:tcBorders>
              <w:top w:val="nil"/>
              <w:left w:val="nil"/>
              <w:bottom w:val="nil"/>
              <w:right w:val="nil"/>
            </w:tcBorders>
            <w:shd w:val="clear" w:color="auto" w:fill="auto"/>
            <w:noWrap/>
            <w:hideMark/>
          </w:tcPr>
          <w:p w14:paraId="58CCD03E"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304.48%</w:t>
            </w:r>
          </w:p>
        </w:tc>
      </w:tr>
      <w:tr w:rsidR="00392FAE" w:rsidRPr="00400085" w14:paraId="38974602" w14:textId="77777777" w:rsidTr="00B274F9">
        <w:trPr>
          <w:trHeight w:val="288"/>
        </w:trPr>
        <w:tc>
          <w:tcPr>
            <w:tcW w:w="1023" w:type="dxa"/>
            <w:tcBorders>
              <w:top w:val="nil"/>
              <w:left w:val="nil"/>
              <w:bottom w:val="nil"/>
              <w:right w:val="nil"/>
            </w:tcBorders>
            <w:shd w:val="clear" w:color="auto" w:fill="auto"/>
            <w:noWrap/>
            <w:hideMark/>
          </w:tcPr>
          <w:p w14:paraId="5B13977D"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p>
        </w:tc>
        <w:tc>
          <w:tcPr>
            <w:tcW w:w="4925" w:type="dxa"/>
            <w:tcBorders>
              <w:top w:val="nil"/>
              <w:left w:val="nil"/>
              <w:bottom w:val="nil"/>
              <w:right w:val="nil"/>
            </w:tcBorders>
            <w:shd w:val="clear" w:color="auto" w:fill="auto"/>
            <w:noWrap/>
            <w:hideMark/>
          </w:tcPr>
          <w:p w14:paraId="19A77F16" w14:textId="77777777" w:rsidR="00400085" w:rsidRPr="00400085" w:rsidRDefault="00400085" w:rsidP="00400085">
            <w:pPr>
              <w:spacing w:after="0" w:line="240" w:lineRule="auto"/>
              <w:rPr>
                <w:rFonts w:ascii="Calibri" w:eastAsia="Times New Roman" w:hAnsi="Calibri" w:cs="Calibri"/>
                <w:b/>
                <w:bCs/>
                <w:color w:val="000000"/>
                <w:lang w:val="en-GB" w:eastAsia="en-GB"/>
              </w:rPr>
            </w:pPr>
            <w:proofErr w:type="spellStart"/>
            <w:r w:rsidRPr="00400085">
              <w:rPr>
                <w:rFonts w:ascii="Calibri" w:eastAsia="Times New Roman" w:hAnsi="Calibri" w:cs="Calibri"/>
                <w:b/>
                <w:bCs/>
                <w:color w:val="000000"/>
                <w:lang w:val="en-GB" w:eastAsia="en-GB"/>
              </w:rPr>
              <w:t>Lønnskostnad</w:t>
            </w:r>
            <w:proofErr w:type="spellEnd"/>
          </w:p>
        </w:tc>
        <w:tc>
          <w:tcPr>
            <w:tcW w:w="1564" w:type="dxa"/>
            <w:tcBorders>
              <w:top w:val="nil"/>
              <w:left w:val="nil"/>
              <w:bottom w:val="nil"/>
              <w:right w:val="nil"/>
            </w:tcBorders>
            <w:shd w:val="clear" w:color="auto" w:fill="auto"/>
            <w:noWrap/>
            <w:hideMark/>
          </w:tcPr>
          <w:p w14:paraId="49C33F51" w14:textId="77777777" w:rsidR="00400085" w:rsidRPr="00400085" w:rsidRDefault="00400085" w:rsidP="00400085">
            <w:pPr>
              <w:spacing w:after="0" w:line="240" w:lineRule="auto"/>
              <w:jc w:val="right"/>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796,212.73</w:t>
            </w:r>
          </w:p>
        </w:tc>
        <w:tc>
          <w:tcPr>
            <w:tcW w:w="1590" w:type="dxa"/>
            <w:tcBorders>
              <w:top w:val="nil"/>
              <w:left w:val="nil"/>
              <w:bottom w:val="nil"/>
              <w:right w:val="nil"/>
            </w:tcBorders>
            <w:shd w:val="clear" w:color="auto" w:fill="auto"/>
            <w:noWrap/>
            <w:hideMark/>
          </w:tcPr>
          <w:p w14:paraId="6260D579" w14:textId="77777777" w:rsidR="00400085" w:rsidRPr="00400085" w:rsidRDefault="00400085" w:rsidP="00400085">
            <w:pPr>
              <w:spacing w:after="0" w:line="240" w:lineRule="auto"/>
              <w:jc w:val="right"/>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800,500.00</w:t>
            </w:r>
          </w:p>
        </w:tc>
        <w:tc>
          <w:tcPr>
            <w:tcW w:w="1098" w:type="dxa"/>
            <w:tcBorders>
              <w:top w:val="nil"/>
              <w:left w:val="nil"/>
              <w:bottom w:val="nil"/>
              <w:right w:val="nil"/>
            </w:tcBorders>
            <w:shd w:val="clear" w:color="auto" w:fill="auto"/>
            <w:noWrap/>
            <w:hideMark/>
          </w:tcPr>
          <w:p w14:paraId="37EA7500" w14:textId="77777777" w:rsidR="00400085" w:rsidRPr="00400085" w:rsidRDefault="00400085" w:rsidP="00400085">
            <w:pPr>
              <w:spacing w:after="0" w:line="240" w:lineRule="auto"/>
              <w:jc w:val="right"/>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-0.54%</w:t>
            </w:r>
          </w:p>
        </w:tc>
      </w:tr>
      <w:tr w:rsidR="00392FAE" w:rsidRPr="00400085" w14:paraId="0993EC4E" w14:textId="77777777" w:rsidTr="00B274F9">
        <w:trPr>
          <w:trHeight w:val="288"/>
        </w:trPr>
        <w:tc>
          <w:tcPr>
            <w:tcW w:w="1023" w:type="dxa"/>
            <w:tcBorders>
              <w:top w:val="nil"/>
              <w:left w:val="nil"/>
              <w:bottom w:val="nil"/>
              <w:right w:val="nil"/>
            </w:tcBorders>
            <w:shd w:val="clear" w:color="auto" w:fill="auto"/>
            <w:noWrap/>
            <w:hideMark/>
          </w:tcPr>
          <w:p w14:paraId="1E659FBB"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5000</w:t>
            </w:r>
          </w:p>
        </w:tc>
        <w:tc>
          <w:tcPr>
            <w:tcW w:w="4925" w:type="dxa"/>
            <w:tcBorders>
              <w:top w:val="nil"/>
              <w:left w:val="nil"/>
              <w:bottom w:val="nil"/>
              <w:right w:val="nil"/>
            </w:tcBorders>
            <w:shd w:val="clear" w:color="auto" w:fill="auto"/>
            <w:noWrap/>
            <w:hideMark/>
          </w:tcPr>
          <w:p w14:paraId="3BAD9D14"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LØNN FAST ANSATTE</w:t>
            </w:r>
          </w:p>
        </w:tc>
        <w:tc>
          <w:tcPr>
            <w:tcW w:w="1564" w:type="dxa"/>
            <w:tcBorders>
              <w:top w:val="nil"/>
              <w:left w:val="nil"/>
              <w:bottom w:val="nil"/>
              <w:right w:val="nil"/>
            </w:tcBorders>
            <w:shd w:val="clear" w:color="auto" w:fill="auto"/>
            <w:noWrap/>
            <w:hideMark/>
          </w:tcPr>
          <w:p w14:paraId="0E6FE16F"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471,128.00</w:t>
            </w:r>
          </w:p>
        </w:tc>
        <w:tc>
          <w:tcPr>
            <w:tcW w:w="1590" w:type="dxa"/>
            <w:tcBorders>
              <w:top w:val="nil"/>
              <w:left w:val="nil"/>
              <w:bottom w:val="nil"/>
              <w:right w:val="nil"/>
            </w:tcBorders>
            <w:shd w:val="clear" w:color="auto" w:fill="auto"/>
            <w:noWrap/>
            <w:hideMark/>
          </w:tcPr>
          <w:p w14:paraId="752818A4"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465,000.00</w:t>
            </w:r>
          </w:p>
        </w:tc>
        <w:tc>
          <w:tcPr>
            <w:tcW w:w="1098" w:type="dxa"/>
            <w:tcBorders>
              <w:top w:val="nil"/>
              <w:left w:val="nil"/>
              <w:bottom w:val="nil"/>
              <w:right w:val="nil"/>
            </w:tcBorders>
            <w:shd w:val="clear" w:color="auto" w:fill="auto"/>
            <w:noWrap/>
            <w:hideMark/>
          </w:tcPr>
          <w:p w14:paraId="1E464A0F"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1.32%</w:t>
            </w:r>
          </w:p>
        </w:tc>
      </w:tr>
      <w:tr w:rsidR="00392FAE" w:rsidRPr="00400085" w14:paraId="34AE9395" w14:textId="77777777" w:rsidTr="00B274F9">
        <w:trPr>
          <w:trHeight w:val="288"/>
        </w:trPr>
        <w:tc>
          <w:tcPr>
            <w:tcW w:w="1023" w:type="dxa"/>
            <w:tcBorders>
              <w:top w:val="nil"/>
              <w:left w:val="nil"/>
              <w:bottom w:val="nil"/>
              <w:right w:val="nil"/>
            </w:tcBorders>
            <w:shd w:val="clear" w:color="auto" w:fill="auto"/>
            <w:noWrap/>
            <w:hideMark/>
          </w:tcPr>
          <w:p w14:paraId="0ADD316C"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5010</w:t>
            </w:r>
          </w:p>
        </w:tc>
        <w:tc>
          <w:tcPr>
            <w:tcW w:w="4925" w:type="dxa"/>
            <w:tcBorders>
              <w:top w:val="nil"/>
              <w:left w:val="nil"/>
              <w:bottom w:val="nil"/>
              <w:right w:val="nil"/>
            </w:tcBorders>
            <w:shd w:val="clear" w:color="auto" w:fill="auto"/>
            <w:noWrap/>
            <w:hideMark/>
          </w:tcPr>
          <w:p w14:paraId="62BDC1D7"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TIME LØNN</w:t>
            </w:r>
          </w:p>
        </w:tc>
        <w:tc>
          <w:tcPr>
            <w:tcW w:w="1564" w:type="dxa"/>
            <w:tcBorders>
              <w:top w:val="nil"/>
              <w:left w:val="nil"/>
              <w:bottom w:val="nil"/>
              <w:right w:val="nil"/>
            </w:tcBorders>
            <w:shd w:val="clear" w:color="auto" w:fill="auto"/>
            <w:noWrap/>
            <w:hideMark/>
          </w:tcPr>
          <w:p w14:paraId="24C24B7F"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150,355.00</w:t>
            </w:r>
          </w:p>
        </w:tc>
        <w:tc>
          <w:tcPr>
            <w:tcW w:w="1590" w:type="dxa"/>
            <w:tcBorders>
              <w:top w:val="nil"/>
              <w:left w:val="nil"/>
              <w:bottom w:val="nil"/>
              <w:right w:val="nil"/>
            </w:tcBorders>
            <w:shd w:val="clear" w:color="auto" w:fill="auto"/>
            <w:noWrap/>
            <w:hideMark/>
          </w:tcPr>
          <w:p w14:paraId="4CD6FA50"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130,000.00</w:t>
            </w:r>
          </w:p>
        </w:tc>
        <w:tc>
          <w:tcPr>
            <w:tcW w:w="1098" w:type="dxa"/>
            <w:tcBorders>
              <w:top w:val="nil"/>
              <w:left w:val="nil"/>
              <w:bottom w:val="nil"/>
              <w:right w:val="nil"/>
            </w:tcBorders>
            <w:shd w:val="clear" w:color="auto" w:fill="auto"/>
            <w:noWrap/>
            <w:hideMark/>
          </w:tcPr>
          <w:p w14:paraId="6E4DAB39"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15.66%</w:t>
            </w:r>
          </w:p>
        </w:tc>
      </w:tr>
      <w:tr w:rsidR="00392FAE" w:rsidRPr="00400085" w14:paraId="2F3A84E1" w14:textId="77777777" w:rsidTr="00B274F9">
        <w:trPr>
          <w:trHeight w:val="288"/>
        </w:trPr>
        <w:tc>
          <w:tcPr>
            <w:tcW w:w="1023" w:type="dxa"/>
            <w:tcBorders>
              <w:top w:val="nil"/>
              <w:left w:val="nil"/>
              <w:bottom w:val="nil"/>
              <w:right w:val="nil"/>
            </w:tcBorders>
            <w:shd w:val="clear" w:color="auto" w:fill="auto"/>
            <w:noWrap/>
            <w:hideMark/>
          </w:tcPr>
          <w:p w14:paraId="286087EF"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5090</w:t>
            </w:r>
          </w:p>
        </w:tc>
        <w:tc>
          <w:tcPr>
            <w:tcW w:w="4925" w:type="dxa"/>
            <w:tcBorders>
              <w:top w:val="nil"/>
              <w:left w:val="nil"/>
              <w:bottom w:val="nil"/>
              <w:right w:val="nil"/>
            </w:tcBorders>
            <w:shd w:val="clear" w:color="auto" w:fill="auto"/>
            <w:noWrap/>
            <w:hideMark/>
          </w:tcPr>
          <w:p w14:paraId="1A4B9645" w14:textId="77777777" w:rsidR="00400085" w:rsidRPr="00400085" w:rsidRDefault="00400085" w:rsidP="00400085">
            <w:pPr>
              <w:spacing w:after="0" w:line="240" w:lineRule="auto"/>
              <w:rPr>
                <w:rFonts w:ascii="Calibri" w:eastAsia="Times New Roman" w:hAnsi="Calibri" w:cs="Calibri"/>
                <w:color w:val="000000"/>
                <w:lang w:val="en-GB" w:eastAsia="en-GB"/>
              </w:rPr>
            </w:pPr>
            <w:proofErr w:type="spellStart"/>
            <w:r w:rsidRPr="00400085">
              <w:rPr>
                <w:rFonts w:ascii="Calibri" w:eastAsia="Times New Roman" w:hAnsi="Calibri" w:cs="Calibri"/>
                <w:color w:val="000000"/>
                <w:lang w:val="en-GB" w:eastAsia="en-GB"/>
              </w:rPr>
              <w:t>Periodiseringskonto</w:t>
            </w:r>
            <w:proofErr w:type="spellEnd"/>
            <w:r w:rsidRPr="00400085">
              <w:rPr>
                <w:rFonts w:ascii="Calibri" w:eastAsia="Times New Roman" w:hAnsi="Calibri" w:cs="Calibri"/>
                <w:color w:val="000000"/>
                <w:lang w:val="en-GB" w:eastAsia="en-GB"/>
              </w:rPr>
              <w:t xml:space="preserve"> </w:t>
            </w:r>
            <w:proofErr w:type="spellStart"/>
            <w:r w:rsidRPr="00400085">
              <w:rPr>
                <w:rFonts w:ascii="Calibri" w:eastAsia="Times New Roman" w:hAnsi="Calibri" w:cs="Calibri"/>
                <w:color w:val="000000"/>
                <w:lang w:val="en-GB" w:eastAsia="en-GB"/>
              </w:rPr>
              <w:t>lønn</w:t>
            </w:r>
            <w:proofErr w:type="spellEnd"/>
          </w:p>
        </w:tc>
        <w:tc>
          <w:tcPr>
            <w:tcW w:w="1564" w:type="dxa"/>
            <w:tcBorders>
              <w:top w:val="nil"/>
              <w:left w:val="nil"/>
              <w:bottom w:val="nil"/>
              <w:right w:val="nil"/>
            </w:tcBorders>
            <w:shd w:val="clear" w:color="auto" w:fill="auto"/>
            <w:noWrap/>
            <w:hideMark/>
          </w:tcPr>
          <w:p w14:paraId="60D0A29E"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-54,034.75</w:t>
            </w:r>
          </w:p>
        </w:tc>
        <w:tc>
          <w:tcPr>
            <w:tcW w:w="1590" w:type="dxa"/>
            <w:tcBorders>
              <w:top w:val="nil"/>
              <w:left w:val="nil"/>
              <w:bottom w:val="nil"/>
              <w:right w:val="nil"/>
            </w:tcBorders>
            <w:shd w:val="clear" w:color="auto" w:fill="auto"/>
            <w:noWrap/>
            <w:hideMark/>
          </w:tcPr>
          <w:p w14:paraId="3EFB612A"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p>
        </w:tc>
        <w:tc>
          <w:tcPr>
            <w:tcW w:w="1098" w:type="dxa"/>
            <w:tcBorders>
              <w:top w:val="nil"/>
              <w:left w:val="nil"/>
              <w:bottom w:val="nil"/>
              <w:right w:val="nil"/>
            </w:tcBorders>
            <w:shd w:val="clear" w:color="auto" w:fill="auto"/>
            <w:noWrap/>
            <w:hideMark/>
          </w:tcPr>
          <w:p w14:paraId="4CCB52F6" w14:textId="77777777" w:rsidR="00400085" w:rsidRPr="00400085" w:rsidRDefault="00400085" w:rsidP="00400085">
            <w:pPr>
              <w:spacing w:after="0" w:line="240" w:lineRule="auto"/>
              <w:rPr>
                <w:rFonts w:ascii="Times New Roman" w:eastAsia="Times New Roman" w:hAnsi="Times New Roman" w:cs="Times New Roman"/>
                <w:sz w:val="20"/>
                <w:szCs w:val="20"/>
                <w:lang w:val="en-GB" w:eastAsia="en-GB"/>
              </w:rPr>
            </w:pPr>
          </w:p>
        </w:tc>
      </w:tr>
      <w:tr w:rsidR="00392FAE" w:rsidRPr="00400085" w14:paraId="439F1E65" w14:textId="77777777" w:rsidTr="00B274F9">
        <w:trPr>
          <w:trHeight w:val="288"/>
        </w:trPr>
        <w:tc>
          <w:tcPr>
            <w:tcW w:w="1023" w:type="dxa"/>
            <w:tcBorders>
              <w:top w:val="nil"/>
              <w:left w:val="nil"/>
              <w:bottom w:val="nil"/>
              <w:right w:val="nil"/>
            </w:tcBorders>
            <w:shd w:val="clear" w:color="auto" w:fill="auto"/>
            <w:noWrap/>
            <w:hideMark/>
          </w:tcPr>
          <w:p w14:paraId="73087996"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5092</w:t>
            </w:r>
          </w:p>
        </w:tc>
        <w:tc>
          <w:tcPr>
            <w:tcW w:w="4925" w:type="dxa"/>
            <w:tcBorders>
              <w:top w:val="nil"/>
              <w:left w:val="nil"/>
              <w:bottom w:val="nil"/>
              <w:right w:val="nil"/>
            </w:tcBorders>
            <w:shd w:val="clear" w:color="auto" w:fill="auto"/>
            <w:noWrap/>
            <w:hideMark/>
          </w:tcPr>
          <w:p w14:paraId="272D6522" w14:textId="77777777" w:rsidR="00400085" w:rsidRPr="00400085" w:rsidRDefault="00400085" w:rsidP="00400085">
            <w:pPr>
              <w:spacing w:after="0" w:line="240" w:lineRule="auto"/>
              <w:rPr>
                <w:rFonts w:ascii="Calibri" w:eastAsia="Times New Roman" w:hAnsi="Calibri" w:cs="Calibri"/>
                <w:color w:val="000000"/>
                <w:lang w:val="en-GB" w:eastAsia="en-GB"/>
              </w:rPr>
            </w:pPr>
            <w:proofErr w:type="spellStart"/>
            <w:r w:rsidRPr="00400085">
              <w:rPr>
                <w:rFonts w:ascii="Calibri" w:eastAsia="Times New Roman" w:hAnsi="Calibri" w:cs="Calibri"/>
                <w:color w:val="000000"/>
                <w:lang w:val="en-GB" w:eastAsia="en-GB"/>
              </w:rPr>
              <w:t>Feriepenger</w:t>
            </w:r>
            <w:proofErr w:type="spellEnd"/>
          </w:p>
        </w:tc>
        <w:tc>
          <w:tcPr>
            <w:tcW w:w="1564" w:type="dxa"/>
            <w:tcBorders>
              <w:top w:val="nil"/>
              <w:left w:val="nil"/>
              <w:bottom w:val="nil"/>
              <w:right w:val="nil"/>
            </w:tcBorders>
            <w:shd w:val="clear" w:color="auto" w:fill="auto"/>
            <w:noWrap/>
            <w:hideMark/>
          </w:tcPr>
          <w:p w14:paraId="138D83B9"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73,150.83</w:t>
            </w:r>
          </w:p>
        </w:tc>
        <w:tc>
          <w:tcPr>
            <w:tcW w:w="1590" w:type="dxa"/>
            <w:tcBorders>
              <w:top w:val="nil"/>
              <w:left w:val="nil"/>
              <w:bottom w:val="nil"/>
              <w:right w:val="nil"/>
            </w:tcBorders>
            <w:shd w:val="clear" w:color="auto" w:fill="auto"/>
            <w:noWrap/>
            <w:hideMark/>
          </w:tcPr>
          <w:p w14:paraId="370316CA"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70,000.00</w:t>
            </w:r>
          </w:p>
        </w:tc>
        <w:tc>
          <w:tcPr>
            <w:tcW w:w="1098" w:type="dxa"/>
            <w:tcBorders>
              <w:top w:val="nil"/>
              <w:left w:val="nil"/>
              <w:bottom w:val="nil"/>
              <w:right w:val="nil"/>
            </w:tcBorders>
            <w:shd w:val="clear" w:color="auto" w:fill="auto"/>
            <w:noWrap/>
            <w:hideMark/>
          </w:tcPr>
          <w:p w14:paraId="0C8E2145"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4.50%</w:t>
            </w:r>
          </w:p>
        </w:tc>
      </w:tr>
      <w:tr w:rsidR="00392FAE" w:rsidRPr="00400085" w14:paraId="4F6BA401" w14:textId="77777777" w:rsidTr="00B274F9">
        <w:trPr>
          <w:trHeight w:val="288"/>
        </w:trPr>
        <w:tc>
          <w:tcPr>
            <w:tcW w:w="1023" w:type="dxa"/>
            <w:tcBorders>
              <w:top w:val="nil"/>
              <w:left w:val="nil"/>
              <w:bottom w:val="nil"/>
              <w:right w:val="nil"/>
            </w:tcBorders>
            <w:shd w:val="clear" w:color="auto" w:fill="auto"/>
            <w:noWrap/>
            <w:hideMark/>
          </w:tcPr>
          <w:p w14:paraId="4A5DE9B9"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5093</w:t>
            </w:r>
          </w:p>
        </w:tc>
        <w:tc>
          <w:tcPr>
            <w:tcW w:w="4925" w:type="dxa"/>
            <w:tcBorders>
              <w:top w:val="nil"/>
              <w:left w:val="nil"/>
              <w:bottom w:val="nil"/>
              <w:right w:val="nil"/>
            </w:tcBorders>
            <w:shd w:val="clear" w:color="auto" w:fill="auto"/>
            <w:noWrap/>
            <w:hideMark/>
          </w:tcPr>
          <w:p w14:paraId="0FDC40AB" w14:textId="77777777" w:rsidR="00400085" w:rsidRPr="00400085" w:rsidRDefault="00400085" w:rsidP="00400085">
            <w:pPr>
              <w:spacing w:after="0" w:line="240" w:lineRule="auto"/>
              <w:rPr>
                <w:rFonts w:ascii="Calibri" w:eastAsia="Times New Roman" w:hAnsi="Calibri" w:cs="Calibri"/>
                <w:color w:val="000000"/>
                <w:lang w:val="en-GB" w:eastAsia="en-GB"/>
              </w:rPr>
            </w:pPr>
            <w:proofErr w:type="spellStart"/>
            <w:r w:rsidRPr="00400085">
              <w:rPr>
                <w:rFonts w:ascii="Calibri" w:eastAsia="Times New Roman" w:hAnsi="Calibri" w:cs="Calibri"/>
                <w:color w:val="000000"/>
                <w:lang w:val="en-GB" w:eastAsia="en-GB"/>
              </w:rPr>
              <w:t>Feriepenger</w:t>
            </w:r>
            <w:proofErr w:type="spellEnd"/>
            <w:r w:rsidRPr="00400085">
              <w:rPr>
                <w:rFonts w:ascii="Calibri" w:eastAsia="Times New Roman" w:hAnsi="Calibri" w:cs="Calibri"/>
                <w:color w:val="000000"/>
                <w:lang w:val="en-GB" w:eastAsia="en-GB"/>
              </w:rPr>
              <w:t xml:space="preserve"> over 60 </w:t>
            </w:r>
            <w:proofErr w:type="spellStart"/>
            <w:r w:rsidRPr="00400085">
              <w:rPr>
                <w:rFonts w:ascii="Calibri" w:eastAsia="Times New Roman" w:hAnsi="Calibri" w:cs="Calibri"/>
                <w:color w:val="000000"/>
                <w:lang w:val="en-GB" w:eastAsia="en-GB"/>
              </w:rPr>
              <w:t>år</w:t>
            </w:r>
            <w:proofErr w:type="spellEnd"/>
          </w:p>
        </w:tc>
        <w:tc>
          <w:tcPr>
            <w:tcW w:w="1564" w:type="dxa"/>
            <w:tcBorders>
              <w:top w:val="nil"/>
              <w:left w:val="nil"/>
              <w:bottom w:val="nil"/>
              <w:right w:val="nil"/>
            </w:tcBorders>
            <w:shd w:val="clear" w:color="auto" w:fill="auto"/>
            <w:noWrap/>
            <w:hideMark/>
          </w:tcPr>
          <w:p w14:paraId="0FA98729"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0.00</w:t>
            </w:r>
          </w:p>
        </w:tc>
        <w:tc>
          <w:tcPr>
            <w:tcW w:w="1590" w:type="dxa"/>
            <w:tcBorders>
              <w:top w:val="nil"/>
              <w:left w:val="nil"/>
              <w:bottom w:val="nil"/>
              <w:right w:val="nil"/>
            </w:tcBorders>
            <w:shd w:val="clear" w:color="auto" w:fill="auto"/>
            <w:noWrap/>
            <w:hideMark/>
          </w:tcPr>
          <w:p w14:paraId="75B2FBB8"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p>
        </w:tc>
        <w:tc>
          <w:tcPr>
            <w:tcW w:w="1098" w:type="dxa"/>
            <w:tcBorders>
              <w:top w:val="nil"/>
              <w:left w:val="nil"/>
              <w:bottom w:val="nil"/>
              <w:right w:val="nil"/>
            </w:tcBorders>
            <w:shd w:val="clear" w:color="auto" w:fill="auto"/>
            <w:noWrap/>
            <w:hideMark/>
          </w:tcPr>
          <w:p w14:paraId="6E6FBB26" w14:textId="77777777" w:rsidR="00400085" w:rsidRPr="00400085" w:rsidRDefault="00400085" w:rsidP="00400085">
            <w:pPr>
              <w:spacing w:after="0" w:line="240" w:lineRule="auto"/>
              <w:rPr>
                <w:rFonts w:ascii="Times New Roman" w:eastAsia="Times New Roman" w:hAnsi="Times New Roman" w:cs="Times New Roman"/>
                <w:sz w:val="20"/>
                <w:szCs w:val="20"/>
                <w:lang w:val="en-GB" w:eastAsia="en-GB"/>
              </w:rPr>
            </w:pPr>
          </w:p>
        </w:tc>
      </w:tr>
      <w:tr w:rsidR="00392FAE" w:rsidRPr="00400085" w14:paraId="286E4AEF" w14:textId="77777777" w:rsidTr="00B274F9">
        <w:trPr>
          <w:trHeight w:val="288"/>
        </w:trPr>
        <w:tc>
          <w:tcPr>
            <w:tcW w:w="1023" w:type="dxa"/>
            <w:tcBorders>
              <w:top w:val="nil"/>
              <w:left w:val="nil"/>
              <w:bottom w:val="nil"/>
              <w:right w:val="nil"/>
            </w:tcBorders>
            <w:shd w:val="clear" w:color="auto" w:fill="auto"/>
            <w:noWrap/>
            <w:hideMark/>
          </w:tcPr>
          <w:p w14:paraId="6F7F964C"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5210</w:t>
            </w:r>
          </w:p>
        </w:tc>
        <w:tc>
          <w:tcPr>
            <w:tcW w:w="4925" w:type="dxa"/>
            <w:tcBorders>
              <w:top w:val="nil"/>
              <w:left w:val="nil"/>
              <w:bottom w:val="nil"/>
              <w:right w:val="nil"/>
            </w:tcBorders>
            <w:shd w:val="clear" w:color="auto" w:fill="auto"/>
            <w:noWrap/>
            <w:hideMark/>
          </w:tcPr>
          <w:p w14:paraId="0CB5DCF2"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 xml:space="preserve">Fri </w:t>
            </w:r>
            <w:proofErr w:type="spellStart"/>
            <w:r w:rsidRPr="00400085">
              <w:rPr>
                <w:rFonts w:ascii="Calibri" w:eastAsia="Times New Roman" w:hAnsi="Calibri" w:cs="Calibri"/>
                <w:color w:val="000000"/>
                <w:lang w:val="en-GB" w:eastAsia="en-GB"/>
              </w:rPr>
              <w:t>telefon</w:t>
            </w:r>
            <w:proofErr w:type="spellEnd"/>
          </w:p>
        </w:tc>
        <w:tc>
          <w:tcPr>
            <w:tcW w:w="1564" w:type="dxa"/>
            <w:tcBorders>
              <w:top w:val="nil"/>
              <w:left w:val="nil"/>
              <w:bottom w:val="nil"/>
              <w:right w:val="nil"/>
            </w:tcBorders>
            <w:shd w:val="clear" w:color="auto" w:fill="auto"/>
            <w:noWrap/>
            <w:hideMark/>
          </w:tcPr>
          <w:p w14:paraId="37E9E2CB"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4,392.00</w:t>
            </w:r>
          </w:p>
        </w:tc>
        <w:tc>
          <w:tcPr>
            <w:tcW w:w="1590" w:type="dxa"/>
            <w:tcBorders>
              <w:top w:val="nil"/>
              <w:left w:val="nil"/>
              <w:bottom w:val="nil"/>
              <w:right w:val="nil"/>
            </w:tcBorders>
            <w:shd w:val="clear" w:color="auto" w:fill="auto"/>
            <w:noWrap/>
            <w:hideMark/>
          </w:tcPr>
          <w:p w14:paraId="22AE4609"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p>
        </w:tc>
        <w:tc>
          <w:tcPr>
            <w:tcW w:w="1098" w:type="dxa"/>
            <w:tcBorders>
              <w:top w:val="nil"/>
              <w:left w:val="nil"/>
              <w:bottom w:val="nil"/>
              <w:right w:val="nil"/>
            </w:tcBorders>
            <w:shd w:val="clear" w:color="auto" w:fill="auto"/>
            <w:noWrap/>
            <w:hideMark/>
          </w:tcPr>
          <w:p w14:paraId="12C19B44" w14:textId="77777777" w:rsidR="00400085" w:rsidRPr="00400085" w:rsidRDefault="00400085" w:rsidP="00400085">
            <w:pPr>
              <w:spacing w:after="0" w:line="240" w:lineRule="auto"/>
              <w:rPr>
                <w:rFonts w:ascii="Times New Roman" w:eastAsia="Times New Roman" w:hAnsi="Times New Roman" w:cs="Times New Roman"/>
                <w:sz w:val="20"/>
                <w:szCs w:val="20"/>
                <w:lang w:val="en-GB" w:eastAsia="en-GB"/>
              </w:rPr>
            </w:pPr>
          </w:p>
        </w:tc>
      </w:tr>
      <w:tr w:rsidR="00392FAE" w:rsidRPr="00400085" w14:paraId="4FC358C6" w14:textId="77777777" w:rsidTr="00B274F9">
        <w:trPr>
          <w:trHeight w:val="288"/>
        </w:trPr>
        <w:tc>
          <w:tcPr>
            <w:tcW w:w="1023" w:type="dxa"/>
            <w:tcBorders>
              <w:top w:val="nil"/>
              <w:left w:val="nil"/>
              <w:bottom w:val="nil"/>
              <w:right w:val="nil"/>
            </w:tcBorders>
            <w:shd w:val="clear" w:color="auto" w:fill="auto"/>
            <w:noWrap/>
            <w:hideMark/>
          </w:tcPr>
          <w:p w14:paraId="2A3D7463"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5290</w:t>
            </w:r>
          </w:p>
        </w:tc>
        <w:tc>
          <w:tcPr>
            <w:tcW w:w="4925" w:type="dxa"/>
            <w:tcBorders>
              <w:top w:val="nil"/>
              <w:left w:val="nil"/>
              <w:bottom w:val="nil"/>
              <w:right w:val="nil"/>
            </w:tcBorders>
            <w:shd w:val="clear" w:color="auto" w:fill="auto"/>
            <w:noWrap/>
            <w:hideMark/>
          </w:tcPr>
          <w:p w14:paraId="12A6D156" w14:textId="77777777" w:rsidR="00400085" w:rsidRPr="00400085" w:rsidRDefault="00400085" w:rsidP="00400085">
            <w:pPr>
              <w:spacing w:after="0" w:line="240" w:lineRule="auto"/>
              <w:rPr>
                <w:rFonts w:ascii="Calibri" w:eastAsia="Times New Roman" w:hAnsi="Calibri" w:cs="Calibri"/>
                <w:color w:val="000000"/>
                <w:lang w:val="en-GB" w:eastAsia="en-GB"/>
              </w:rPr>
            </w:pPr>
            <w:proofErr w:type="spellStart"/>
            <w:r w:rsidRPr="00400085">
              <w:rPr>
                <w:rFonts w:ascii="Calibri" w:eastAsia="Times New Roman" w:hAnsi="Calibri" w:cs="Calibri"/>
                <w:color w:val="000000"/>
                <w:lang w:val="en-GB" w:eastAsia="en-GB"/>
              </w:rPr>
              <w:t>Motkonto</w:t>
            </w:r>
            <w:proofErr w:type="spellEnd"/>
            <w:r w:rsidRPr="00400085">
              <w:rPr>
                <w:rFonts w:ascii="Calibri" w:eastAsia="Times New Roman" w:hAnsi="Calibri" w:cs="Calibri"/>
                <w:color w:val="000000"/>
                <w:lang w:val="en-GB" w:eastAsia="en-GB"/>
              </w:rPr>
              <w:t xml:space="preserve"> for </w:t>
            </w:r>
            <w:proofErr w:type="spellStart"/>
            <w:r w:rsidRPr="00400085">
              <w:rPr>
                <w:rFonts w:ascii="Calibri" w:eastAsia="Times New Roman" w:hAnsi="Calibri" w:cs="Calibri"/>
                <w:color w:val="000000"/>
                <w:lang w:val="en-GB" w:eastAsia="en-GB"/>
              </w:rPr>
              <w:t>gruppe</w:t>
            </w:r>
            <w:proofErr w:type="spellEnd"/>
            <w:r w:rsidRPr="00400085">
              <w:rPr>
                <w:rFonts w:ascii="Calibri" w:eastAsia="Times New Roman" w:hAnsi="Calibri" w:cs="Calibri"/>
                <w:color w:val="000000"/>
                <w:lang w:val="en-GB" w:eastAsia="en-GB"/>
              </w:rPr>
              <w:t xml:space="preserve"> 52</w:t>
            </w:r>
          </w:p>
        </w:tc>
        <w:tc>
          <w:tcPr>
            <w:tcW w:w="1564" w:type="dxa"/>
            <w:tcBorders>
              <w:top w:val="nil"/>
              <w:left w:val="nil"/>
              <w:bottom w:val="nil"/>
              <w:right w:val="nil"/>
            </w:tcBorders>
            <w:shd w:val="clear" w:color="auto" w:fill="auto"/>
            <w:noWrap/>
            <w:hideMark/>
          </w:tcPr>
          <w:p w14:paraId="24B97BC7"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-4,392.00</w:t>
            </w:r>
          </w:p>
        </w:tc>
        <w:tc>
          <w:tcPr>
            <w:tcW w:w="1590" w:type="dxa"/>
            <w:tcBorders>
              <w:top w:val="nil"/>
              <w:left w:val="nil"/>
              <w:bottom w:val="nil"/>
              <w:right w:val="nil"/>
            </w:tcBorders>
            <w:shd w:val="clear" w:color="auto" w:fill="auto"/>
            <w:noWrap/>
            <w:hideMark/>
          </w:tcPr>
          <w:p w14:paraId="7ACE4939"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p>
        </w:tc>
        <w:tc>
          <w:tcPr>
            <w:tcW w:w="1098" w:type="dxa"/>
            <w:tcBorders>
              <w:top w:val="nil"/>
              <w:left w:val="nil"/>
              <w:bottom w:val="nil"/>
              <w:right w:val="nil"/>
            </w:tcBorders>
            <w:shd w:val="clear" w:color="auto" w:fill="auto"/>
            <w:noWrap/>
            <w:hideMark/>
          </w:tcPr>
          <w:p w14:paraId="56DBF7EE" w14:textId="77777777" w:rsidR="00400085" w:rsidRPr="00400085" w:rsidRDefault="00400085" w:rsidP="00400085">
            <w:pPr>
              <w:spacing w:after="0" w:line="240" w:lineRule="auto"/>
              <w:rPr>
                <w:rFonts w:ascii="Times New Roman" w:eastAsia="Times New Roman" w:hAnsi="Times New Roman" w:cs="Times New Roman"/>
                <w:sz w:val="20"/>
                <w:szCs w:val="20"/>
                <w:lang w:val="en-GB" w:eastAsia="en-GB"/>
              </w:rPr>
            </w:pPr>
          </w:p>
        </w:tc>
      </w:tr>
      <w:tr w:rsidR="00392FAE" w:rsidRPr="00400085" w14:paraId="4FE2FB48" w14:textId="77777777" w:rsidTr="00B274F9">
        <w:trPr>
          <w:trHeight w:val="288"/>
        </w:trPr>
        <w:tc>
          <w:tcPr>
            <w:tcW w:w="1023" w:type="dxa"/>
            <w:tcBorders>
              <w:top w:val="nil"/>
              <w:left w:val="nil"/>
              <w:bottom w:val="nil"/>
              <w:right w:val="nil"/>
            </w:tcBorders>
            <w:shd w:val="clear" w:color="auto" w:fill="auto"/>
            <w:noWrap/>
            <w:hideMark/>
          </w:tcPr>
          <w:p w14:paraId="143192AD"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5400</w:t>
            </w:r>
          </w:p>
        </w:tc>
        <w:tc>
          <w:tcPr>
            <w:tcW w:w="4925" w:type="dxa"/>
            <w:tcBorders>
              <w:top w:val="nil"/>
              <w:left w:val="nil"/>
              <w:bottom w:val="nil"/>
              <w:right w:val="nil"/>
            </w:tcBorders>
            <w:shd w:val="clear" w:color="auto" w:fill="auto"/>
            <w:noWrap/>
            <w:hideMark/>
          </w:tcPr>
          <w:p w14:paraId="4CD4BC28" w14:textId="77777777" w:rsidR="00400085" w:rsidRPr="00400085" w:rsidRDefault="00400085" w:rsidP="00400085">
            <w:pPr>
              <w:spacing w:after="0" w:line="240" w:lineRule="auto"/>
              <w:rPr>
                <w:rFonts w:ascii="Calibri" w:eastAsia="Times New Roman" w:hAnsi="Calibri" w:cs="Calibri"/>
                <w:color w:val="000000"/>
                <w:lang w:val="en-GB" w:eastAsia="en-GB"/>
              </w:rPr>
            </w:pPr>
            <w:proofErr w:type="spellStart"/>
            <w:r w:rsidRPr="00400085">
              <w:rPr>
                <w:rFonts w:ascii="Calibri" w:eastAsia="Times New Roman" w:hAnsi="Calibri" w:cs="Calibri"/>
                <w:color w:val="000000"/>
                <w:lang w:val="en-GB" w:eastAsia="en-GB"/>
              </w:rPr>
              <w:t>Arbeidsgiveravgift</w:t>
            </w:r>
            <w:proofErr w:type="spellEnd"/>
          </w:p>
        </w:tc>
        <w:tc>
          <w:tcPr>
            <w:tcW w:w="1564" w:type="dxa"/>
            <w:tcBorders>
              <w:top w:val="nil"/>
              <w:left w:val="nil"/>
              <w:bottom w:val="nil"/>
              <w:right w:val="nil"/>
            </w:tcBorders>
            <w:shd w:val="clear" w:color="auto" w:fill="auto"/>
            <w:noWrap/>
            <w:hideMark/>
          </w:tcPr>
          <w:p w14:paraId="1843250C"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96,509.84</w:t>
            </w:r>
          </w:p>
        </w:tc>
        <w:tc>
          <w:tcPr>
            <w:tcW w:w="1590" w:type="dxa"/>
            <w:tcBorders>
              <w:top w:val="nil"/>
              <w:left w:val="nil"/>
              <w:bottom w:val="nil"/>
              <w:right w:val="nil"/>
            </w:tcBorders>
            <w:shd w:val="clear" w:color="auto" w:fill="auto"/>
            <w:noWrap/>
            <w:hideMark/>
          </w:tcPr>
          <w:p w14:paraId="62F10105"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85,000.00</w:t>
            </w:r>
          </w:p>
        </w:tc>
        <w:tc>
          <w:tcPr>
            <w:tcW w:w="1098" w:type="dxa"/>
            <w:tcBorders>
              <w:top w:val="nil"/>
              <w:left w:val="nil"/>
              <w:bottom w:val="nil"/>
              <w:right w:val="nil"/>
            </w:tcBorders>
            <w:shd w:val="clear" w:color="auto" w:fill="auto"/>
            <w:noWrap/>
            <w:hideMark/>
          </w:tcPr>
          <w:p w14:paraId="52C0F77B"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13.54%</w:t>
            </w:r>
          </w:p>
        </w:tc>
      </w:tr>
      <w:tr w:rsidR="00392FAE" w:rsidRPr="00400085" w14:paraId="258EAF58" w14:textId="77777777" w:rsidTr="00B274F9">
        <w:trPr>
          <w:trHeight w:val="288"/>
        </w:trPr>
        <w:tc>
          <w:tcPr>
            <w:tcW w:w="1023" w:type="dxa"/>
            <w:tcBorders>
              <w:top w:val="nil"/>
              <w:left w:val="nil"/>
              <w:bottom w:val="nil"/>
              <w:right w:val="nil"/>
            </w:tcBorders>
            <w:shd w:val="clear" w:color="auto" w:fill="auto"/>
            <w:noWrap/>
            <w:hideMark/>
          </w:tcPr>
          <w:p w14:paraId="51CECB94"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5405</w:t>
            </w:r>
          </w:p>
        </w:tc>
        <w:tc>
          <w:tcPr>
            <w:tcW w:w="4925" w:type="dxa"/>
            <w:tcBorders>
              <w:top w:val="nil"/>
              <w:left w:val="nil"/>
              <w:bottom w:val="nil"/>
              <w:right w:val="nil"/>
            </w:tcBorders>
            <w:shd w:val="clear" w:color="auto" w:fill="auto"/>
            <w:noWrap/>
            <w:hideMark/>
          </w:tcPr>
          <w:p w14:paraId="0564BF1E" w14:textId="77777777" w:rsidR="00400085" w:rsidRPr="00400085" w:rsidRDefault="00400085" w:rsidP="00400085">
            <w:pPr>
              <w:spacing w:after="0" w:line="240" w:lineRule="auto"/>
              <w:rPr>
                <w:rFonts w:ascii="Calibri" w:eastAsia="Times New Roman" w:hAnsi="Calibri" w:cs="Calibri"/>
                <w:color w:val="000000"/>
                <w:lang w:eastAsia="en-GB"/>
              </w:rPr>
            </w:pPr>
            <w:proofErr w:type="spellStart"/>
            <w:r w:rsidRPr="00400085">
              <w:rPr>
                <w:rFonts w:ascii="Calibri" w:eastAsia="Times New Roman" w:hAnsi="Calibri" w:cs="Calibri"/>
                <w:color w:val="000000"/>
                <w:lang w:eastAsia="en-GB"/>
              </w:rPr>
              <w:t>Arb.giv.avg</w:t>
            </w:r>
            <w:proofErr w:type="spellEnd"/>
            <w:r w:rsidRPr="00400085">
              <w:rPr>
                <w:rFonts w:ascii="Calibri" w:eastAsia="Times New Roman" w:hAnsi="Calibri" w:cs="Calibri"/>
                <w:color w:val="000000"/>
                <w:lang w:eastAsia="en-GB"/>
              </w:rPr>
              <w:t xml:space="preserve"> av pål. feriepenger</w:t>
            </w:r>
          </w:p>
        </w:tc>
        <w:tc>
          <w:tcPr>
            <w:tcW w:w="1564" w:type="dxa"/>
            <w:tcBorders>
              <w:top w:val="nil"/>
              <w:left w:val="nil"/>
              <w:bottom w:val="nil"/>
              <w:right w:val="nil"/>
            </w:tcBorders>
            <w:shd w:val="clear" w:color="auto" w:fill="auto"/>
            <w:noWrap/>
            <w:hideMark/>
          </w:tcPr>
          <w:p w14:paraId="050486EB"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10,327.85</w:t>
            </w:r>
          </w:p>
        </w:tc>
        <w:tc>
          <w:tcPr>
            <w:tcW w:w="1590" w:type="dxa"/>
            <w:tcBorders>
              <w:top w:val="nil"/>
              <w:left w:val="nil"/>
              <w:bottom w:val="nil"/>
              <w:right w:val="nil"/>
            </w:tcBorders>
            <w:shd w:val="clear" w:color="auto" w:fill="auto"/>
            <w:noWrap/>
            <w:hideMark/>
          </w:tcPr>
          <w:p w14:paraId="19B88E82"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10,500.00</w:t>
            </w:r>
          </w:p>
        </w:tc>
        <w:tc>
          <w:tcPr>
            <w:tcW w:w="1098" w:type="dxa"/>
            <w:tcBorders>
              <w:top w:val="nil"/>
              <w:left w:val="nil"/>
              <w:bottom w:val="nil"/>
              <w:right w:val="nil"/>
            </w:tcBorders>
            <w:shd w:val="clear" w:color="auto" w:fill="auto"/>
            <w:noWrap/>
            <w:hideMark/>
          </w:tcPr>
          <w:p w14:paraId="583FE05A"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-1.64%</w:t>
            </w:r>
          </w:p>
        </w:tc>
      </w:tr>
      <w:tr w:rsidR="00392FAE" w:rsidRPr="00400085" w14:paraId="27C36D00" w14:textId="77777777" w:rsidTr="00B274F9">
        <w:trPr>
          <w:trHeight w:val="288"/>
        </w:trPr>
        <w:tc>
          <w:tcPr>
            <w:tcW w:w="1023" w:type="dxa"/>
            <w:tcBorders>
              <w:top w:val="nil"/>
              <w:left w:val="nil"/>
              <w:bottom w:val="nil"/>
              <w:right w:val="nil"/>
            </w:tcBorders>
            <w:shd w:val="clear" w:color="auto" w:fill="auto"/>
            <w:noWrap/>
            <w:hideMark/>
          </w:tcPr>
          <w:p w14:paraId="6DE983DB"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5420</w:t>
            </w:r>
          </w:p>
        </w:tc>
        <w:tc>
          <w:tcPr>
            <w:tcW w:w="4925" w:type="dxa"/>
            <w:tcBorders>
              <w:top w:val="nil"/>
              <w:left w:val="nil"/>
              <w:bottom w:val="nil"/>
              <w:right w:val="nil"/>
            </w:tcBorders>
            <w:shd w:val="clear" w:color="auto" w:fill="auto"/>
            <w:noWrap/>
            <w:hideMark/>
          </w:tcPr>
          <w:p w14:paraId="32744DF0" w14:textId="77777777" w:rsidR="00400085" w:rsidRPr="00400085" w:rsidRDefault="00400085" w:rsidP="00400085">
            <w:pPr>
              <w:spacing w:after="0" w:line="240" w:lineRule="auto"/>
              <w:rPr>
                <w:rFonts w:ascii="Calibri" w:eastAsia="Times New Roman" w:hAnsi="Calibri" w:cs="Calibri"/>
                <w:color w:val="000000"/>
                <w:lang w:val="en-GB" w:eastAsia="en-GB"/>
              </w:rPr>
            </w:pPr>
            <w:proofErr w:type="spellStart"/>
            <w:r w:rsidRPr="00400085">
              <w:rPr>
                <w:rFonts w:ascii="Calibri" w:eastAsia="Times New Roman" w:hAnsi="Calibri" w:cs="Calibri"/>
                <w:color w:val="000000"/>
                <w:lang w:val="en-GB" w:eastAsia="en-GB"/>
              </w:rPr>
              <w:t>Pensjonskostnad</w:t>
            </w:r>
            <w:proofErr w:type="spellEnd"/>
          </w:p>
        </w:tc>
        <w:tc>
          <w:tcPr>
            <w:tcW w:w="1564" w:type="dxa"/>
            <w:tcBorders>
              <w:top w:val="nil"/>
              <w:left w:val="nil"/>
              <w:bottom w:val="nil"/>
              <w:right w:val="nil"/>
            </w:tcBorders>
            <w:shd w:val="clear" w:color="auto" w:fill="auto"/>
            <w:noWrap/>
            <w:hideMark/>
          </w:tcPr>
          <w:p w14:paraId="32DEC0E3"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33,251.00</w:t>
            </w:r>
          </w:p>
        </w:tc>
        <w:tc>
          <w:tcPr>
            <w:tcW w:w="1590" w:type="dxa"/>
            <w:tcBorders>
              <w:top w:val="nil"/>
              <w:left w:val="nil"/>
              <w:bottom w:val="nil"/>
              <w:right w:val="nil"/>
            </w:tcBorders>
            <w:shd w:val="clear" w:color="auto" w:fill="auto"/>
            <w:noWrap/>
            <w:hideMark/>
          </w:tcPr>
          <w:p w14:paraId="269A8FFF"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30,000.00</w:t>
            </w:r>
          </w:p>
        </w:tc>
        <w:tc>
          <w:tcPr>
            <w:tcW w:w="1098" w:type="dxa"/>
            <w:tcBorders>
              <w:top w:val="nil"/>
              <w:left w:val="nil"/>
              <w:bottom w:val="nil"/>
              <w:right w:val="nil"/>
            </w:tcBorders>
            <w:shd w:val="clear" w:color="auto" w:fill="auto"/>
            <w:noWrap/>
            <w:hideMark/>
          </w:tcPr>
          <w:p w14:paraId="1292E0B6"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10.84%</w:t>
            </w:r>
          </w:p>
        </w:tc>
      </w:tr>
      <w:tr w:rsidR="00392FAE" w:rsidRPr="00400085" w14:paraId="78A8B017" w14:textId="77777777" w:rsidTr="00B274F9">
        <w:trPr>
          <w:trHeight w:val="288"/>
        </w:trPr>
        <w:tc>
          <w:tcPr>
            <w:tcW w:w="1023" w:type="dxa"/>
            <w:tcBorders>
              <w:top w:val="nil"/>
              <w:left w:val="nil"/>
              <w:bottom w:val="nil"/>
              <w:right w:val="nil"/>
            </w:tcBorders>
            <w:shd w:val="clear" w:color="auto" w:fill="auto"/>
            <w:noWrap/>
            <w:hideMark/>
          </w:tcPr>
          <w:p w14:paraId="0F396C66"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5500</w:t>
            </w:r>
          </w:p>
        </w:tc>
        <w:tc>
          <w:tcPr>
            <w:tcW w:w="4925" w:type="dxa"/>
            <w:tcBorders>
              <w:top w:val="nil"/>
              <w:left w:val="nil"/>
              <w:bottom w:val="nil"/>
              <w:right w:val="nil"/>
            </w:tcBorders>
            <w:shd w:val="clear" w:color="auto" w:fill="auto"/>
            <w:noWrap/>
            <w:hideMark/>
          </w:tcPr>
          <w:p w14:paraId="29003EE7"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 xml:space="preserve">Annen </w:t>
            </w:r>
            <w:proofErr w:type="spellStart"/>
            <w:r w:rsidRPr="00400085">
              <w:rPr>
                <w:rFonts w:ascii="Calibri" w:eastAsia="Times New Roman" w:hAnsi="Calibri" w:cs="Calibri"/>
                <w:color w:val="000000"/>
                <w:lang w:val="en-GB" w:eastAsia="en-GB"/>
              </w:rPr>
              <w:t>kostnadsgodtgjørelse</w:t>
            </w:r>
            <w:proofErr w:type="spellEnd"/>
          </w:p>
        </w:tc>
        <w:tc>
          <w:tcPr>
            <w:tcW w:w="1564" w:type="dxa"/>
            <w:tcBorders>
              <w:top w:val="nil"/>
              <w:left w:val="nil"/>
              <w:bottom w:val="nil"/>
              <w:right w:val="nil"/>
            </w:tcBorders>
            <w:shd w:val="clear" w:color="auto" w:fill="auto"/>
            <w:noWrap/>
            <w:hideMark/>
          </w:tcPr>
          <w:p w14:paraId="0979E017"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457.86</w:t>
            </w:r>
          </w:p>
        </w:tc>
        <w:tc>
          <w:tcPr>
            <w:tcW w:w="1590" w:type="dxa"/>
            <w:tcBorders>
              <w:top w:val="nil"/>
              <w:left w:val="nil"/>
              <w:bottom w:val="nil"/>
              <w:right w:val="nil"/>
            </w:tcBorders>
            <w:shd w:val="clear" w:color="auto" w:fill="auto"/>
            <w:noWrap/>
            <w:hideMark/>
          </w:tcPr>
          <w:p w14:paraId="2396805D"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p>
        </w:tc>
        <w:tc>
          <w:tcPr>
            <w:tcW w:w="1098" w:type="dxa"/>
            <w:tcBorders>
              <w:top w:val="nil"/>
              <w:left w:val="nil"/>
              <w:bottom w:val="nil"/>
              <w:right w:val="nil"/>
            </w:tcBorders>
            <w:shd w:val="clear" w:color="auto" w:fill="auto"/>
            <w:noWrap/>
            <w:hideMark/>
          </w:tcPr>
          <w:p w14:paraId="5FC7377D" w14:textId="77777777" w:rsidR="00400085" w:rsidRPr="00400085" w:rsidRDefault="00400085" w:rsidP="00400085">
            <w:pPr>
              <w:spacing w:after="0" w:line="240" w:lineRule="auto"/>
              <w:rPr>
                <w:rFonts w:ascii="Times New Roman" w:eastAsia="Times New Roman" w:hAnsi="Times New Roman" w:cs="Times New Roman"/>
                <w:sz w:val="20"/>
                <w:szCs w:val="20"/>
                <w:lang w:val="en-GB" w:eastAsia="en-GB"/>
              </w:rPr>
            </w:pPr>
          </w:p>
        </w:tc>
      </w:tr>
      <w:tr w:rsidR="00392FAE" w:rsidRPr="00400085" w14:paraId="2863B19B" w14:textId="77777777" w:rsidTr="00B274F9">
        <w:trPr>
          <w:trHeight w:val="288"/>
        </w:trPr>
        <w:tc>
          <w:tcPr>
            <w:tcW w:w="1023" w:type="dxa"/>
            <w:tcBorders>
              <w:top w:val="nil"/>
              <w:left w:val="nil"/>
              <w:bottom w:val="nil"/>
              <w:right w:val="nil"/>
            </w:tcBorders>
            <w:shd w:val="clear" w:color="auto" w:fill="auto"/>
            <w:noWrap/>
            <w:hideMark/>
          </w:tcPr>
          <w:p w14:paraId="7A7861F5"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5510</w:t>
            </w:r>
          </w:p>
        </w:tc>
        <w:tc>
          <w:tcPr>
            <w:tcW w:w="4925" w:type="dxa"/>
            <w:tcBorders>
              <w:top w:val="nil"/>
              <w:left w:val="nil"/>
              <w:bottom w:val="nil"/>
              <w:right w:val="nil"/>
            </w:tcBorders>
            <w:shd w:val="clear" w:color="auto" w:fill="auto"/>
            <w:noWrap/>
            <w:hideMark/>
          </w:tcPr>
          <w:p w14:paraId="7752DABA"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HMS</w:t>
            </w:r>
          </w:p>
        </w:tc>
        <w:tc>
          <w:tcPr>
            <w:tcW w:w="1564" w:type="dxa"/>
            <w:tcBorders>
              <w:top w:val="nil"/>
              <w:left w:val="nil"/>
              <w:bottom w:val="nil"/>
              <w:right w:val="nil"/>
            </w:tcBorders>
            <w:shd w:val="clear" w:color="auto" w:fill="auto"/>
            <w:noWrap/>
            <w:hideMark/>
          </w:tcPr>
          <w:p w14:paraId="409E12F9"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11,170.50</w:t>
            </w:r>
          </w:p>
        </w:tc>
        <w:tc>
          <w:tcPr>
            <w:tcW w:w="1590" w:type="dxa"/>
            <w:tcBorders>
              <w:top w:val="nil"/>
              <w:left w:val="nil"/>
              <w:bottom w:val="nil"/>
              <w:right w:val="nil"/>
            </w:tcBorders>
            <w:shd w:val="clear" w:color="auto" w:fill="auto"/>
            <w:noWrap/>
            <w:hideMark/>
          </w:tcPr>
          <w:p w14:paraId="0B4AA89C"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10,000.00</w:t>
            </w:r>
          </w:p>
        </w:tc>
        <w:tc>
          <w:tcPr>
            <w:tcW w:w="1098" w:type="dxa"/>
            <w:tcBorders>
              <w:top w:val="nil"/>
              <w:left w:val="nil"/>
              <w:bottom w:val="nil"/>
              <w:right w:val="nil"/>
            </w:tcBorders>
            <w:shd w:val="clear" w:color="auto" w:fill="auto"/>
            <w:noWrap/>
            <w:hideMark/>
          </w:tcPr>
          <w:p w14:paraId="4A332D75"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11.71%</w:t>
            </w:r>
          </w:p>
        </w:tc>
      </w:tr>
      <w:tr w:rsidR="00392FAE" w:rsidRPr="00400085" w14:paraId="19F63FC3" w14:textId="77777777" w:rsidTr="00B274F9">
        <w:trPr>
          <w:trHeight w:val="288"/>
        </w:trPr>
        <w:tc>
          <w:tcPr>
            <w:tcW w:w="1023" w:type="dxa"/>
            <w:tcBorders>
              <w:top w:val="nil"/>
              <w:left w:val="nil"/>
              <w:bottom w:val="nil"/>
              <w:right w:val="nil"/>
            </w:tcBorders>
            <w:shd w:val="clear" w:color="auto" w:fill="auto"/>
            <w:noWrap/>
            <w:hideMark/>
          </w:tcPr>
          <w:p w14:paraId="13A14175"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5900</w:t>
            </w:r>
          </w:p>
        </w:tc>
        <w:tc>
          <w:tcPr>
            <w:tcW w:w="4925" w:type="dxa"/>
            <w:tcBorders>
              <w:top w:val="nil"/>
              <w:left w:val="nil"/>
              <w:bottom w:val="nil"/>
              <w:right w:val="nil"/>
            </w:tcBorders>
            <w:shd w:val="clear" w:color="auto" w:fill="auto"/>
            <w:noWrap/>
            <w:hideMark/>
          </w:tcPr>
          <w:p w14:paraId="2C58D72F"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 xml:space="preserve">Gaver </w:t>
            </w:r>
            <w:proofErr w:type="spellStart"/>
            <w:r w:rsidRPr="00400085">
              <w:rPr>
                <w:rFonts w:ascii="Calibri" w:eastAsia="Times New Roman" w:hAnsi="Calibri" w:cs="Calibri"/>
                <w:color w:val="000000"/>
                <w:lang w:val="en-GB" w:eastAsia="en-GB"/>
              </w:rPr>
              <w:t>til</w:t>
            </w:r>
            <w:proofErr w:type="spellEnd"/>
            <w:r w:rsidRPr="00400085">
              <w:rPr>
                <w:rFonts w:ascii="Calibri" w:eastAsia="Times New Roman" w:hAnsi="Calibri" w:cs="Calibri"/>
                <w:color w:val="000000"/>
                <w:lang w:val="en-GB" w:eastAsia="en-GB"/>
              </w:rPr>
              <w:t xml:space="preserve"> </w:t>
            </w:r>
            <w:proofErr w:type="spellStart"/>
            <w:r w:rsidRPr="00400085">
              <w:rPr>
                <w:rFonts w:ascii="Calibri" w:eastAsia="Times New Roman" w:hAnsi="Calibri" w:cs="Calibri"/>
                <w:color w:val="000000"/>
                <w:lang w:val="en-GB" w:eastAsia="en-GB"/>
              </w:rPr>
              <w:t>ansatte</w:t>
            </w:r>
            <w:proofErr w:type="spellEnd"/>
          </w:p>
        </w:tc>
        <w:tc>
          <w:tcPr>
            <w:tcW w:w="1564" w:type="dxa"/>
            <w:tcBorders>
              <w:top w:val="nil"/>
              <w:left w:val="nil"/>
              <w:bottom w:val="nil"/>
              <w:right w:val="nil"/>
            </w:tcBorders>
            <w:shd w:val="clear" w:color="auto" w:fill="auto"/>
            <w:noWrap/>
            <w:hideMark/>
          </w:tcPr>
          <w:p w14:paraId="6743E9F5"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3,896.60</w:t>
            </w:r>
          </w:p>
        </w:tc>
        <w:tc>
          <w:tcPr>
            <w:tcW w:w="1590" w:type="dxa"/>
            <w:tcBorders>
              <w:top w:val="nil"/>
              <w:left w:val="nil"/>
              <w:bottom w:val="nil"/>
              <w:right w:val="nil"/>
            </w:tcBorders>
            <w:shd w:val="clear" w:color="auto" w:fill="auto"/>
            <w:noWrap/>
            <w:hideMark/>
          </w:tcPr>
          <w:p w14:paraId="33734B93"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p>
        </w:tc>
        <w:tc>
          <w:tcPr>
            <w:tcW w:w="1098" w:type="dxa"/>
            <w:tcBorders>
              <w:top w:val="nil"/>
              <w:left w:val="nil"/>
              <w:bottom w:val="nil"/>
              <w:right w:val="nil"/>
            </w:tcBorders>
            <w:shd w:val="clear" w:color="auto" w:fill="auto"/>
            <w:noWrap/>
            <w:hideMark/>
          </w:tcPr>
          <w:p w14:paraId="69270BA2" w14:textId="77777777" w:rsidR="00400085" w:rsidRPr="00400085" w:rsidRDefault="00400085" w:rsidP="00400085">
            <w:pPr>
              <w:spacing w:after="0" w:line="240" w:lineRule="auto"/>
              <w:rPr>
                <w:rFonts w:ascii="Times New Roman" w:eastAsia="Times New Roman" w:hAnsi="Times New Roman" w:cs="Times New Roman"/>
                <w:sz w:val="20"/>
                <w:szCs w:val="20"/>
                <w:lang w:val="en-GB" w:eastAsia="en-GB"/>
              </w:rPr>
            </w:pPr>
          </w:p>
        </w:tc>
      </w:tr>
      <w:tr w:rsidR="00392FAE" w:rsidRPr="00400085" w14:paraId="784232A3" w14:textId="77777777" w:rsidTr="00B274F9">
        <w:trPr>
          <w:trHeight w:val="288"/>
        </w:trPr>
        <w:tc>
          <w:tcPr>
            <w:tcW w:w="1023" w:type="dxa"/>
            <w:tcBorders>
              <w:top w:val="nil"/>
              <w:left w:val="nil"/>
              <w:bottom w:val="nil"/>
              <w:right w:val="nil"/>
            </w:tcBorders>
            <w:shd w:val="clear" w:color="auto" w:fill="auto"/>
            <w:noWrap/>
            <w:hideMark/>
          </w:tcPr>
          <w:p w14:paraId="16F8E3A0"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5952</w:t>
            </w:r>
          </w:p>
        </w:tc>
        <w:tc>
          <w:tcPr>
            <w:tcW w:w="4925" w:type="dxa"/>
            <w:tcBorders>
              <w:top w:val="nil"/>
              <w:left w:val="nil"/>
              <w:bottom w:val="nil"/>
              <w:right w:val="nil"/>
            </w:tcBorders>
            <w:shd w:val="clear" w:color="auto" w:fill="auto"/>
            <w:noWrap/>
            <w:hideMark/>
          </w:tcPr>
          <w:p w14:paraId="6541250C" w14:textId="77777777" w:rsidR="00400085" w:rsidRPr="00400085" w:rsidRDefault="00400085" w:rsidP="00400085">
            <w:pPr>
              <w:spacing w:after="0" w:line="240" w:lineRule="auto"/>
              <w:rPr>
                <w:rFonts w:ascii="Calibri" w:eastAsia="Times New Roman" w:hAnsi="Calibri" w:cs="Calibri"/>
                <w:color w:val="000000"/>
                <w:lang w:val="en-GB" w:eastAsia="en-GB"/>
              </w:rPr>
            </w:pPr>
            <w:proofErr w:type="spellStart"/>
            <w:r w:rsidRPr="00400085">
              <w:rPr>
                <w:rFonts w:ascii="Calibri" w:eastAsia="Times New Roman" w:hAnsi="Calibri" w:cs="Calibri"/>
                <w:color w:val="000000"/>
                <w:lang w:val="en-GB" w:eastAsia="en-GB"/>
              </w:rPr>
              <w:t>Innberetning</w:t>
            </w:r>
            <w:proofErr w:type="spellEnd"/>
            <w:r w:rsidRPr="00400085">
              <w:rPr>
                <w:rFonts w:ascii="Calibri" w:eastAsia="Times New Roman" w:hAnsi="Calibri" w:cs="Calibri"/>
                <w:color w:val="000000"/>
                <w:lang w:val="en-GB" w:eastAsia="en-GB"/>
              </w:rPr>
              <w:t xml:space="preserve"> OTP/AFP</w:t>
            </w:r>
          </w:p>
        </w:tc>
        <w:tc>
          <w:tcPr>
            <w:tcW w:w="1564" w:type="dxa"/>
            <w:tcBorders>
              <w:top w:val="nil"/>
              <w:left w:val="nil"/>
              <w:bottom w:val="nil"/>
              <w:right w:val="nil"/>
            </w:tcBorders>
            <w:shd w:val="clear" w:color="auto" w:fill="auto"/>
            <w:noWrap/>
            <w:hideMark/>
          </w:tcPr>
          <w:p w14:paraId="0F3738D8"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58,134.00</w:t>
            </w:r>
          </w:p>
        </w:tc>
        <w:tc>
          <w:tcPr>
            <w:tcW w:w="1590" w:type="dxa"/>
            <w:tcBorders>
              <w:top w:val="nil"/>
              <w:left w:val="nil"/>
              <w:bottom w:val="nil"/>
              <w:right w:val="nil"/>
            </w:tcBorders>
            <w:shd w:val="clear" w:color="auto" w:fill="auto"/>
            <w:noWrap/>
            <w:hideMark/>
          </w:tcPr>
          <w:p w14:paraId="548C7722"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p>
        </w:tc>
        <w:tc>
          <w:tcPr>
            <w:tcW w:w="1098" w:type="dxa"/>
            <w:tcBorders>
              <w:top w:val="nil"/>
              <w:left w:val="nil"/>
              <w:bottom w:val="nil"/>
              <w:right w:val="nil"/>
            </w:tcBorders>
            <w:shd w:val="clear" w:color="auto" w:fill="auto"/>
            <w:noWrap/>
            <w:hideMark/>
          </w:tcPr>
          <w:p w14:paraId="2BC323D3" w14:textId="77777777" w:rsidR="00400085" w:rsidRPr="00400085" w:rsidRDefault="00400085" w:rsidP="00400085">
            <w:pPr>
              <w:spacing w:after="0" w:line="240" w:lineRule="auto"/>
              <w:rPr>
                <w:rFonts w:ascii="Times New Roman" w:eastAsia="Times New Roman" w:hAnsi="Times New Roman" w:cs="Times New Roman"/>
                <w:sz w:val="20"/>
                <w:szCs w:val="20"/>
                <w:lang w:val="en-GB" w:eastAsia="en-GB"/>
              </w:rPr>
            </w:pPr>
          </w:p>
        </w:tc>
      </w:tr>
      <w:tr w:rsidR="00392FAE" w:rsidRPr="00400085" w14:paraId="76C071E8" w14:textId="77777777" w:rsidTr="00B274F9">
        <w:trPr>
          <w:trHeight w:val="288"/>
        </w:trPr>
        <w:tc>
          <w:tcPr>
            <w:tcW w:w="1023" w:type="dxa"/>
            <w:tcBorders>
              <w:top w:val="nil"/>
              <w:left w:val="nil"/>
              <w:bottom w:val="nil"/>
              <w:right w:val="nil"/>
            </w:tcBorders>
            <w:shd w:val="clear" w:color="auto" w:fill="auto"/>
            <w:noWrap/>
            <w:hideMark/>
          </w:tcPr>
          <w:p w14:paraId="1E9D8104"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5953</w:t>
            </w:r>
          </w:p>
        </w:tc>
        <w:tc>
          <w:tcPr>
            <w:tcW w:w="4925" w:type="dxa"/>
            <w:tcBorders>
              <w:top w:val="nil"/>
              <w:left w:val="nil"/>
              <w:bottom w:val="nil"/>
              <w:right w:val="nil"/>
            </w:tcBorders>
            <w:shd w:val="clear" w:color="auto" w:fill="auto"/>
            <w:noWrap/>
            <w:hideMark/>
          </w:tcPr>
          <w:p w14:paraId="1B6B3C37" w14:textId="77777777" w:rsidR="00400085" w:rsidRPr="00400085" w:rsidRDefault="00400085" w:rsidP="00400085">
            <w:pPr>
              <w:spacing w:after="0" w:line="240" w:lineRule="auto"/>
              <w:rPr>
                <w:rFonts w:ascii="Calibri" w:eastAsia="Times New Roman" w:hAnsi="Calibri" w:cs="Calibri"/>
                <w:color w:val="000000"/>
                <w:lang w:val="en-GB" w:eastAsia="en-GB"/>
              </w:rPr>
            </w:pPr>
            <w:proofErr w:type="spellStart"/>
            <w:r w:rsidRPr="00400085">
              <w:rPr>
                <w:rFonts w:ascii="Calibri" w:eastAsia="Times New Roman" w:hAnsi="Calibri" w:cs="Calibri"/>
                <w:color w:val="000000"/>
                <w:lang w:val="en-GB" w:eastAsia="en-GB"/>
              </w:rPr>
              <w:t>Motkonto</w:t>
            </w:r>
            <w:proofErr w:type="spellEnd"/>
            <w:r w:rsidRPr="00400085">
              <w:rPr>
                <w:rFonts w:ascii="Calibri" w:eastAsia="Times New Roman" w:hAnsi="Calibri" w:cs="Calibri"/>
                <w:color w:val="000000"/>
                <w:lang w:val="en-GB" w:eastAsia="en-GB"/>
              </w:rPr>
              <w:t xml:space="preserve"> </w:t>
            </w:r>
            <w:proofErr w:type="spellStart"/>
            <w:r w:rsidRPr="00400085">
              <w:rPr>
                <w:rFonts w:ascii="Calibri" w:eastAsia="Times New Roman" w:hAnsi="Calibri" w:cs="Calibri"/>
                <w:color w:val="000000"/>
                <w:lang w:val="en-GB" w:eastAsia="en-GB"/>
              </w:rPr>
              <w:t>Innberetning</w:t>
            </w:r>
            <w:proofErr w:type="spellEnd"/>
            <w:r w:rsidRPr="00400085">
              <w:rPr>
                <w:rFonts w:ascii="Calibri" w:eastAsia="Times New Roman" w:hAnsi="Calibri" w:cs="Calibri"/>
                <w:color w:val="000000"/>
                <w:lang w:val="en-GB" w:eastAsia="en-GB"/>
              </w:rPr>
              <w:t xml:space="preserve"> OTP/AFP</w:t>
            </w:r>
          </w:p>
        </w:tc>
        <w:tc>
          <w:tcPr>
            <w:tcW w:w="1564" w:type="dxa"/>
            <w:tcBorders>
              <w:top w:val="nil"/>
              <w:left w:val="nil"/>
              <w:bottom w:val="nil"/>
              <w:right w:val="nil"/>
            </w:tcBorders>
            <w:shd w:val="clear" w:color="auto" w:fill="auto"/>
            <w:noWrap/>
            <w:hideMark/>
          </w:tcPr>
          <w:p w14:paraId="7BF1C193"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-58,134.00</w:t>
            </w:r>
          </w:p>
        </w:tc>
        <w:tc>
          <w:tcPr>
            <w:tcW w:w="1590" w:type="dxa"/>
            <w:tcBorders>
              <w:top w:val="nil"/>
              <w:left w:val="nil"/>
              <w:bottom w:val="nil"/>
              <w:right w:val="nil"/>
            </w:tcBorders>
            <w:shd w:val="clear" w:color="auto" w:fill="auto"/>
            <w:noWrap/>
            <w:hideMark/>
          </w:tcPr>
          <w:p w14:paraId="049C1C11"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p>
        </w:tc>
        <w:tc>
          <w:tcPr>
            <w:tcW w:w="1098" w:type="dxa"/>
            <w:tcBorders>
              <w:top w:val="nil"/>
              <w:left w:val="nil"/>
              <w:bottom w:val="nil"/>
              <w:right w:val="nil"/>
            </w:tcBorders>
            <w:shd w:val="clear" w:color="auto" w:fill="auto"/>
            <w:noWrap/>
            <w:hideMark/>
          </w:tcPr>
          <w:p w14:paraId="73ED6ECC" w14:textId="77777777" w:rsidR="00400085" w:rsidRPr="00400085" w:rsidRDefault="00400085" w:rsidP="00400085">
            <w:pPr>
              <w:spacing w:after="0" w:line="240" w:lineRule="auto"/>
              <w:rPr>
                <w:rFonts w:ascii="Times New Roman" w:eastAsia="Times New Roman" w:hAnsi="Times New Roman" w:cs="Times New Roman"/>
                <w:sz w:val="20"/>
                <w:szCs w:val="20"/>
                <w:lang w:val="en-GB" w:eastAsia="en-GB"/>
              </w:rPr>
            </w:pPr>
          </w:p>
        </w:tc>
      </w:tr>
      <w:tr w:rsidR="00392FAE" w:rsidRPr="00400085" w14:paraId="0A55C13F" w14:textId="77777777" w:rsidTr="00B274F9">
        <w:trPr>
          <w:trHeight w:val="288"/>
        </w:trPr>
        <w:tc>
          <w:tcPr>
            <w:tcW w:w="1023" w:type="dxa"/>
            <w:tcBorders>
              <w:top w:val="nil"/>
              <w:left w:val="nil"/>
              <w:bottom w:val="nil"/>
              <w:right w:val="nil"/>
            </w:tcBorders>
            <w:shd w:val="clear" w:color="auto" w:fill="auto"/>
            <w:noWrap/>
            <w:hideMark/>
          </w:tcPr>
          <w:p w14:paraId="4FDEBD67" w14:textId="77777777" w:rsidR="00400085" w:rsidRPr="00400085" w:rsidRDefault="00400085" w:rsidP="00400085">
            <w:pPr>
              <w:spacing w:after="0" w:line="240" w:lineRule="auto"/>
              <w:rPr>
                <w:rFonts w:ascii="Times New Roman" w:eastAsia="Times New Roman" w:hAnsi="Times New Roman" w:cs="Times New Roman"/>
                <w:sz w:val="20"/>
                <w:szCs w:val="20"/>
                <w:lang w:val="en-GB" w:eastAsia="en-GB"/>
              </w:rPr>
            </w:pPr>
          </w:p>
        </w:tc>
        <w:tc>
          <w:tcPr>
            <w:tcW w:w="4925" w:type="dxa"/>
            <w:tcBorders>
              <w:top w:val="nil"/>
              <w:left w:val="nil"/>
              <w:bottom w:val="nil"/>
              <w:right w:val="nil"/>
            </w:tcBorders>
            <w:shd w:val="clear" w:color="auto" w:fill="auto"/>
            <w:noWrap/>
            <w:hideMark/>
          </w:tcPr>
          <w:p w14:paraId="2F14F674" w14:textId="77777777" w:rsidR="00400085" w:rsidRPr="00400085" w:rsidRDefault="00400085" w:rsidP="00400085">
            <w:pPr>
              <w:spacing w:after="0" w:line="240" w:lineRule="auto"/>
              <w:rPr>
                <w:rFonts w:ascii="Calibri" w:eastAsia="Times New Roman" w:hAnsi="Calibri" w:cs="Calibri"/>
                <w:b/>
                <w:bCs/>
                <w:color w:val="000000"/>
                <w:lang w:eastAsia="en-GB"/>
              </w:rPr>
            </w:pPr>
            <w:r w:rsidRPr="00400085">
              <w:rPr>
                <w:rFonts w:ascii="Calibri" w:eastAsia="Times New Roman" w:hAnsi="Calibri" w:cs="Calibri"/>
                <w:b/>
                <w:bCs/>
                <w:color w:val="000000"/>
                <w:lang w:eastAsia="en-GB"/>
              </w:rPr>
              <w:t xml:space="preserve">Avskrivning på varige driftsmidler og </w:t>
            </w:r>
            <w:proofErr w:type="spellStart"/>
            <w:r w:rsidRPr="00400085">
              <w:rPr>
                <w:rFonts w:ascii="Calibri" w:eastAsia="Times New Roman" w:hAnsi="Calibri" w:cs="Calibri"/>
                <w:b/>
                <w:bCs/>
                <w:color w:val="000000"/>
                <w:lang w:eastAsia="en-GB"/>
              </w:rPr>
              <w:t>immatrielle</w:t>
            </w:r>
            <w:proofErr w:type="spellEnd"/>
            <w:r w:rsidRPr="00400085">
              <w:rPr>
                <w:rFonts w:ascii="Calibri" w:eastAsia="Times New Roman" w:hAnsi="Calibri" w:cs="Calibri"/>
                <w:b/>
                <w:bCs/>
                <w:color w:val="000000"/>
                <w:lang w:eastAsia="en-GB"/>
              </w:rPr>
              <w:t xml:space="preserve"> eiendeler</w:t>
            </w:r>
          </w:p>
        </w:tc>
        <w:tc>
          <w:tcPr>
            <w:tcW w:w="1564" w:type="dxa"/>
            <w:tcBorders>
              <w:top w:val="nil"/>
              <w:left w:val="nil"/>
              <w:bottom w:val="nil"/>
              <w:right w:val="nil"/>
            </w:tcBorders>
            <w:shd w:val="clear" w:color="auto" w:fill="auto"/>
            <w:noWrap/>
            <w:hideMark/>
          </w:tcPr>
          <w:p w14:paraId="523F9868" w14:textId="77777777" w:rsidR="00400085" w:rsidRPr="00400085" w:rsidRDefault="00400085" w:rsidP="00400085">
            <w:pPr>
              <w:spacing w:after="0" w:line="240" w:lineRule="auto"/>
              <w:jc w:val="right"/>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182,321.50</w:t>
            </w:r>
          </w:p>
        </w:tc>
        <w:tc>
          <w:tcPr>
            <w:tcW w:w="1590" w:type="dxa"/>
            <w:tcBorders>
              <w:top w:val="nil"/>
              <w:left w:val="nil"/>
              <w:bottom w:val="nil"/>
              <w:right w:val="nil"/>
            </w:tcBorders>
            <w:shd w:val="clear" w:color="auto" w:fill="auto"/>
            <w:noWrap/>
            <w:hideMark/>
          </w:tcPr>
          <w:p w14:paraId="6CC6A692" w14:textId="77777777" w:rsidR="00400085" w:rsidRPr="00400085" w:rsidRDefault="00400085" w:rsidP="00400085">
            <w:pPr>
              <w:spacing w:after="0" w:line="240" w:lineRule="auto"/>
              <w:jc w:val="right"/>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40,000.00</w:t>
            </w:r>
          </w:p>
        </w:tc>
        <w:tc>
          <w:tcPr>
            <w:tcW w:w="1098" w:type="dxa"/>
            <w:tcBorders>
              <w:top w:val="nil"/>
              <w:left w:val="nil"/>
              <w:bottom w:val="nil"/>
              <w:right w:val="nil"/>
            </w:tcBorders>
            <w:shd w:val="clear" w:color="auto" w:fill="auto"/>
            <w:noWrap/>
            <w:hideMark/>
          </w:tcPr>
          <w:p w14:paraId="1BF1123F" w14:textId="77777777" w:rsidR="00400085" w:rsidRPr="00400085" w:rsidRDefault="00400085" w:rsidP="00400085">
            <w:pPr>
              <w:spacing w:after="0" w:line="240" w:lineRule="auto"/>
              <w:jc w:val="right"/>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355.80%</w:t>
            </w:r>
          </w:p>
        </w:tc>
      </w:tr>
      <w:tr w:rsidR="00392FAE" w:rsidRPr="00400085" w14:paraId="269AC641" w14:textId="77777777" w:rsidTr="00B274F9">
        <w:trPr>
          <w:trHeight w:val="288"/>
        </w:trPr>
        <w:tc>
          <w:tcPr>
            <w:tcW w:w="1023" w:type="dxa"/>
            <w:tcBorders>
              <w:top w:val="nil"/>
              <w:left w:val="nil"/>
              <w:bottom w:val="nil"/>
              <w:right w:val="nil"/>
            </w:tcBorders>
            <w:shd w:val="clear" w:color="auto" w:fill="auto"/>
            <w:noWrap/>
            <w:hideMark/>
          </w:tcPr>
          <w:p w14:paraId="16E356DF"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6010</w:t>
            </w:r>
          </w:p>
        </w:tc>
        <w:tc>
          <w:tcPr>
            <w:tcW w:w="4925" w:type="dxa"/>
            <w:tcBorders>
              <w:top w:val="nil"/>
              <w:left w:val="nil"/>
              <w:bottom w:val="nil"/>
              <w:right w:val="nil"/>
            </w:tcBorders>
            <w:shd w:val="clear" w:color="auto" w:fill="auto"/>
            <w:noWrap/>
            <w:hideMark/>
          </w:tcPr>
          <w:p w14:paraId="2A885958" w14:textId="77777777" w:rsidR="00400085" w:rsidRPr="00400085" w:rsidRDefault="00400085" w:rsidP="00400085">
            <w:pPr>
              <w:spacing w:after="0" w:line="240" w:lineRule="auto"/>
              <w:rPr>
                <w:rFonts w:ascii="Calibri" w:eastAsia="Times New Roman" w:hAnsi="Calibri" w:cs="Calibri"/>
                <w:color w:val="000000"/>
                <w:lang w:val="en-GB" w:eastAsia="en-GB"/>
              </w:rPr>
            </w:pPr>
            <w:proofErr w:type="spellStart"/>
            <w:r w:rsidRPr="00400085">
              <w:rPr>
                <w:rFonts w:ascii="Calibri" w:eastAsia="Times New Roman" w:hAnsi="Calibri" w:cs="Calibri"/>
                <w:color w:val="000000"/>
                <w:lang w:val="en-GB" w:eastAsia="en-GB"/>
              </w:rPr>
              <w:t>Avskrivning</w:t>
            </w:r>
            <w:proofErr w:type="spellEnd"/>
            <w:r w:rsidRPr="00400085">
              <w:rPr>
                <w:rFonts w:ascii="Calibri" w:eastAsia="Times New Roman" w:hAnsi="Calibri" w:cs="Calibri"/>
                <w:color w:val="000000"/>
                <w:lang w:val="en-GB" w:eastAsia="en-GB"/>
              </w:rPr>
              <w:t xml:space="preserve"> </w:t>
            </w:r>
            <w:proofErr w:type="spellStart"/>
            <w:r w:rsidRPr="00400085">
              <w:rPr>
                <w:rFonts w:ascii="Calibri" w:eastAsia="Times New Roman" w:hAnsi="Calibri" w:cs="Calibri"/>
                <w:color w:val="000000"/>
                <w:lang w:val="en-GB" w:eastAsia="en-GB"/>
              </w:rPr>
              <w:t>øvrig</w:t>
            </w:r>
            <w:proofErr w:type="spellEnd"/>
          </w:p>
        </w:tc>
        <w:tc>
          <w:tcPr>
            <w:tcW w:w="1564" w:type="dxa"/>
            <w:tcBorders>
              <w:top w:val="nil"/>
              <w:left w:val="nil"/>
              <w:bottom w:val="nil"/>
              <w:right w:val="nil"/>
            </w:tcBorders>
            <w:shd w:val="clear" w:color="auto" w:fill="auto"/>
            <w:noWrap/>
            <w:hideMark/>
          </w:tcPr>
          <w:p w14:paraId="4BD83E83"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182,321.50</w:t>
            </w:r>
          </w:p>
        </w:tc>
        <w:tc>
          <w:tcPr>
            <w:tcW w:w="1590" w:type="dxa"/>
            <w:tcBorders>
              <w:top w:val="nil"/>
              <w:left w:val="nil"/>
              <w:bottom w:val="nil"/>
              <w:right w:val="nil"/>
            </w:tcBorders>
            <w:shd w:val="clear" w:color="auto" w:fill="auto"/>
            <w:noWrap/>
            <w:hideMark/>
          </w:tcPr>
          <w:p w14:paraId="41E3149C"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40,000.00</w:t>
            </w:r>
          </w:p>
        </w:tc>
        <w:tc>
          <w:tcPr>
            <w:tcW w:w="1098" w:type="dxa"/>
            <w:tcBorders>
              <w:top w:val="nil"/>
              <w:left w:val="nil"/>
              <w:bottom w:val="nil"/>
              <w:right w:val="nil"/>
            </w:tcBorders>
            <w:shd w:val="clear" w:color="auto" w:fill="auto"/>
            <w:noWrap/>
            <w:hideMark/>
          </w:tcPr>
          <w:p w14:paraId="3F9A8987"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355.80%</w:t>
            </w:r>
          </w:p>
        </w:tc>
      </w:tr>
      <w:tr w:rsidR="00392FAE" w:rsidRPr="00400085" w14:paraId="152746DA" w14:textId="77777777" w:rsidTr="00B274F9">
        <w:trPr>
          <w:trHeight w:val="288"/>
        </w:trPr>
        <w:tc>
          <w:tcPr>
            <w:tcW w:w="1023" w:type="dxa"/>
            <w:tcBorders>
              <w:top w:val="nil"/>
              <w:left w:val="nil"/>
              <w:bottom w:val="nil"/>
              <w:right w:val="nil"/>
            </w:tcBorders>
            <w:shd w:val="clear" w:color="auto" w:fill="auto"/>
            <w:noWrap/>
            <w:hideMark/>
          </w:tcPr>
          <w:p w14:paraId="1AB466A9"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p>
        </w:tc>
        <w:tc>
          <w:tcPr>
            <w:tcW w:w="4925" w:type="dxa"/>
            <w:tcBorders>
              <w:top w:val="nil"/>
              <w:left w:val="nil"/>
              <w:bottom w:val="nil"/>
              <w:right w:val="nil"/>
            </w:tcBorders>
            <w:shd w:val="clear" w:color="auto" w:fill="auto"/>
            <w:noWrap/>
            <w:hideMark/>
          </w:tcPr>
          <w:p w14:paraId="15D319F8" w14:textId="77777777" w:rsidR="00400085" w:rsidRPr="00400085" w:rsidRDefault="00400085" w:rsidP="00400085">
            <w:pPr>
              <w:spacing w:after="0" w:line="240" w:lineRule="auto"/>
              <w:rPr>
                <w:rFonts w:ascii="Calibri" w:eastAsia="Times New Roman" w:hAnsi="Calibri" w:cs="Calibri"/>
                <w:b/>
                <w:bCs/>
                <w:color w:val="000000"/>
                <w:lang w:val="en-GB" w:eastAsia="en-GB"/>
              </w:rPr>
            </w:pPr>
            <w:proofErr w:type="spellStart"/>
            <w:r w:rsidRPr="00400085">
              <w:rPr>
                <w:rFonts w:ascii="Calibri" w:eastAsia="Times New Roman" w:hAnsi="Calibri" w:cs="Calibri"/>
                <w:b/>
                <w:bCs/>
                <w:color w:val="000000"/>
                <w:lang w:val="en-GB" w:eastAsia="en-GB"/>
              </w:rPr>
              <w:t>Nedskriving</w:t>
            </w:r>
            <w:proofErr w:type="spellEnd"/>
            <w:r w:rsidRPr="00400085">
              <w:rPr>
                <w:rFonts w:ascii="Calibri" w:eastAsia="Times New Roman" w:hAnsi="Calibri" w:cs="Calibri"/>
                <w:b/>
                <w:bCs/>
                <w:color w:val="000000"/>
                <w:lang w:val="en-GB" w:eastAsia="en-GB"/>
              </w:rPr>
              <w:t xml:space="preserve"> </w:t>
            </w:r>
            <w:proofErr w:type="spellStart"/>
            <w:r w:rsidRPr="00400085">
              <w:rPr>
                <w:rFonts w:ascii="Calibri" w:eastAsia="Times New Roman" w:hAnsi="Calibri" w:cs="Calibri"/>
                <w:b/>
                <w:bCs/>
                <w:color w:val="000000"/>
                <w:lang w:val="en-GB" w:eastAsia="en-GB"/>
              </w:rPr>
              <w:t>på</w:t>
            </w:r>
            <w:proofErr w:type="spellEnd"/>
            <w:r w:rsidRPr="00400085">
              <w:rPr>
                <w:rFonts w:ascii="Calibri" w:eastAsia="Times New Roman" w:hAnsi="Calibri" w:cs="Calibri"/>
                <w:b/>
                <w:bCs/>
                <w:color w:val="000000"/>
                <w:lang w:val="en-GB" w:eastAsia="en-GB"/>
              </w:rPr>
              <w:t xml:space="preserve"> </w:t>
            </w:r>
            <w:proofErr w:type="spellStart"/>
            <w:r w:rsidRPr="00400085">
              <w:rPr>
                <w:rFonts w:ascii="Calibri" w:eastAsia="Times New Roman" w:hAnsi="Calibri" w:cs="Calibri"/>
                <w:b/>
                <w:bCs/>
                <w:color w:val="000000"/>
                <w:lang w:val="en-GB" w:eastAsia="en-GB"/>
              </w:rPr>
              <w:t>varige</w:t>
            </w:r>
            <w:proofErr w:type="spellEnd"/>
            <w:r w:rsidRPr="00400085">
              <w:rPr>
                <w:rFonts w:ascii="Calibri" w:eastAsia="Times New Roman" w:hAnsi="Calibri" w:cs="Calibri"/>
                <w:b/>
                <w:bCs/>
                <w:color w:val="000000"/>
                <w:lang w:val="en-GB" w:eastAsia="en-GB"/>
              </w:rPr>
              <w:t xml:space="preserve"> </w:t>
            </w:r>
            <w:proofErr w:type="spellStart"/>
            <w:r w:rsidRPr="00400085">
              <w:rPr>
                <w:rFonts w:ascii="Calibri" w:eastAsia="Times New Roman" w:hAnsi="Calibri" w:cs="Calibri"/>
                <w:b/>
                <w:bCs/>
                <w:color w:val="000000"/>
                <w:lang w:val="en-GB" w:eastAsia="en-GB"/>
              </w:rPr>
              <w:t>driftsmidler</w:t>
            </w:r>
            <w:proofErr w:type="spellEnd"/>
            <w:r w:rsidRPr="00400085">
              <w:rPr>
                <w:rFonts w:ascii="Calibri" w:eastAsia="Times New Roman" w:hAnsi="Calibri" w:cs="Calibri"/>
                <w:b/>
                <w:bCs/>
                <w:color w:val="000000"/>
                <w:lang w:val="en-GB" w:eastAsia="en-GB"/>
              </w:rPr>
              <w:t xml:space="preserve"> og </w:t>
            </w:r>
            <w:proofErr w:type="spellStart"/>
            <w:r w:rsidRPr="00400085">
              <w:rPr>
                <w:rFonts w:ascii="Calibri" w:eastAsia="Times New Roman" w:hAnsi="Calibri" w:cs="Calibri"/>
                <w:b/>
                <w:bCs/>
                <w:color w:val="000000"/>
                <w:lang w:val="en-GB" w:eastAsia="en-GB"/>
              </w:rPr>
              <w:t>immatrielle</w:t>
            </w:r>
            <w:proofErr w:type="spellEnd"/>
            <w:r w:rsidRPr="00400085">
              <w:rPr>
                <w:rFonts w:ascii="Calibri" w:eastAsia="Times New Roman" w:hAnsi="Calibri" w:cs="Calibri"/>
                <w:b/>
                <w:bCs/>
                <w:color w:val="000000"/>
                <w:lang w:val="en-GB" w:eastAsia="en-GB"/>
              </w:rPr>
              <w:t xml:space="preserve"> </w:t>
            </w:r>
            <w:proofErr w:type="spellStart"/>
            <w:r w:rsidRPr="00400085">
              <w:rPr>
                <w:rFonts w:ascii="Calibri" w:eastAsia="Times New Roman" w:hAnsi="Calibri" w:cs="Calibri"/>
                <w:b/>
                <w:bCs/>
                <w:color w:val="000000"/>
                <w:lang w:val="en-GB" w:eastAsia="en-GB"/>
              </w:rPr>
              <w:t>eiendeler</w:t>
            </w:r>
            <w:proofErr w:type="spellEnd"/>
          </w:p>
        </w:tc>
        <w:tc>
          <w:tcPr>
            <w:tcW w:w="1564" w:type="dxa"/>
            <w:tcBorders>
              <w:top w:val="nil"/>
              <w:left w:val="nil"/>
              <w:bottom w:val="nil"/>
              <w:right w:val="nil"/>
            </w:tcBorders>
            <w:shd w:val="clear" w:color="auto" w:fill="auto"/>
            <w:noWrap/>
            <w:hideMark/>
          </w:tcPr>
          <w:p w14:paraId="5E97F7E3" w14:textId="77777777" w:rsidR="00400085" w:rsidRPr="00400085" w:rsidRDefault="00400085" w:rsidP="00400085">
            <w:pPr>
              <w:spacing w:after="0" w:line="240" w:lineRule="auto"/>
              <w:jc w:val="right"/>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27,766.80</w:t>
            </w:r>
          </w:p>
        </w:tc>
        <w:tc>
          <w:tcPr>
            <w:tcW w:w="1590" w:type="dxa"/>
            <w:tcBorders>
              <w:top w:val="nil"/>
              <w:left w:val="nil"/>
              <w:bottom w:val="nil"/>
              <w:right w:val="nil"/>
            </w:tcBorders>
            <w:shd w:val="clear" w:color="auto" w:fill="auto"/>
            <w:noWrap/>
            <w:hideMark/>
          </w:tcPr>
          <w:p w14:paraId="070DB388" w14:textId="77777777" w:rsidR="00400085" w:rsidRPr="00400085" w:rsidRDefault="00400085" w:rsidP="00400085">
            <w:pPr>
              <w:spacing w:after="0" w:line="240" w:lineRule="auto"/>
              <w:jc w:val="right"/>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5,000.00</w:t>
            </w:r>
          </w:p>
        </w:tc>
        <w:tc>
          <w:tcPr>
            <w:tcW w:w="1098" w:type="dxa"/>
            <w:tcBorders>
              <w:top w:val="nil"/>
              <w:left w:val="nil"/>
              <w:bottom w:val="nil"/>
              <w:right w:val="nil"/>
            </w:tcBorders>
            <w:shd w:val="clear" w:color="auto" w:fill="auto"/>
            <w:noWrap/>
            <w:hideMark/>
          </w:tcPr>
          <w:p w14:paraId="33AD29BF" w14:textId="77777777" w:rsidR="00400085" w:rsidRPr="00400085" w:rsidRDefault="00400085" w:rsidP="00400085">
            <w:pPr>
              <w:spacing w:after="0" w:line="240" w:lineRule="auto"/>
              <w:jc w:val="right"/>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455.34%</w:t>
            </w:r>
          </w:p>
        </w:tc>
      </w:tr>
      <w:tr w:rsidR="00392FAE" w:rsidRPr="00400085" w14:paraId="64122BDE" w14:textId="77777777" w:rsidTr="00B274F9">
        <w:trPr>
          <w:trHeight w:val="288"/>
        </w:trPr>
        <w:tc>
          <w:tcPr>
            <w:tcW w:w="1023" w:type="dxa"/>
            <w:tcBorders>
              <w:top w:val="nil"/>
              <w:left w:val="nil"/>
              <w:bottom w:val="nil"/>
              <w:right w:val="nil"/>
            </w:tcBorders>
            <w:shd w:val="clear" w:color="auto" w:fill="auto"/>
            <w:noWrap/>
            <w:hideMark/>
          </w:tcPr>
          <w:p w14:paraId="1ED5D118"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6050</w:t>
            </w:r>
          </w:p>
        </w:tc>
        <w:tc>
          <w:tcPr>
            <w:tcW w:w="4925" w:type="dxa"/>
            <w:tcBorders>
              <w:top w:val="nil"/>
              <w:left w:val="nil"/>
              <w:bottom w:val="nil"/>
              <w:right w:val="nil"/>
            </w:tcBorders>
            <w:shd w:val="clear" w:color="auto" w:fill="auto"/>
            <w:noWrap/>
            <w:hideMark/>
          </w:tcPr>
          <w:p w14:paraId="0BC34C88"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Drift/</w:t>
            </w:r>
            <w:proofErr w:type="spellStart"/>
            <w:r w:rsidRPr="00400085">
              <w:rPr>
                <w:rFonts w:ascii="Calibri" w:eastAsia="Times New Roman" w:hAnsi="Calibri" w:cs="Calibri"/>
                <w:color w:val="000000"/>
                <w:lang w:val="en-GB" w:eastAsia="en-GB"/>
              </w:rPr>
              <w:t>vedlikehold</w:t>
            </w:r>
            <w:proofErr w:type="spellEnd"/>
            <w:r w:rsidRPr="00400085">
              <w:rPr>
                <w:rFonts w:ascii="Calibri" w:eastAsia="Times New Roman" w:hAnsi="Calibri" w:cs="Calibri"/>
                <w:color w:val="000000"/>
                <w:lang w:val="en-GB" w:eastAsia="en-GB"/>
              </w:rPr>
              <w:t xml:space="preserve"> </w:t>
            </w:r>
            <w:proofErr w:type="spellStart"/>
            <w:r w:rsidRPr="00400085">
              <w:rPr>
                <w:rFonts w:ascii="Calibri" w:eastAsia="Times New Roman" w:hAnsi="Calibri" w:cs="Calibri"/>
                <w:color w:val="000000"/>
                <w:lang w:val="en-GB" w:eastAsia="en-GB"/>
              </w:rPr>
              <w:t>klubbhuset</w:t>
            </w:r>
            <w:proofErr w:type="spellEnd"/>
          </w:p>
        </w:tc>
        <w:tc>
          <w:tcPr>
            <w:tcW w:w="1564" w:type="dxa"/>
            <w:tcBorders>
              <w:top w:val="nil"/>
              <w:left w:val="nil"/>
              <w:bottom w:val="nil"/>
              <w:right w:val="nil"/>
            </w:tcBorders>
            <w:shd w:val="clear" w:color="auto" w:fill="auto"/>
            <w:noWrap/>
            <w:hideMark/>
          </w:tcPr>
          <w:p w14:paraId="5E5BA378"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27,766.80</w:t>
            </w:r>
          </w:p>
        </w:tc>
        <w:tc>
          <w:tcPr>
            <w:tcW w:w="1590" w:type="dxa"/>
            <w:tcBorders>
              <w:top w:val="nil"/>
              <w:left w:val="nil"/>
              <w:bottom w:val="nil"/>
              <w:right w:val="nil"/>
            </w:tcBorders>
            <w:shd w:val="clear" w:color="auto" w:fill="auto"/>
            <w:noWrap/>
            <w:hideMark/>
          </w:tcPr>
          <w:p w14:paraId="7C9B16EB"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5,000.00</w:t>
            </w:r>
          </w:p>
        </w:tc>
        <w:tc>
          <w:tcPr>
            <w:tcW w:w="1098" w:type="dxa"/>
            <w:tcBorders>
              <w:top w:val="nil"/>
              <w:left w:val="nil"/>
              <w:bottom w:val="nil"/>
              <w:right w:val="nil"/>
            </w:tcBorders>
            <w:shd w:val="clear" w:color="auto" w:fill="auto"/>
            <w:noWrap/>
            <w:hideMark/>
          </w:tcPr>
          <w:p w14:paraId="64CB3DE3"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455.34%</w:t>
            </w:r>
          </w:p>
        </w:tc>
      </w:tr>
      <w:tr w:rsidR="00392FAE" w:rsidRPr="00400085" w14:paraId="2A996A3D" w14:textId="77777777" w:rsidTr="00B274F9">
        <w:trPr>
          <w:trHeight w:val="288"/>
        </w:trPr>
        <w:tc>
          <w:tcPr>
            <w:tcW w:w="1023" w:type="dxa"/>
            <w:tcBorders>
              <w:top w:val="nil"/>
              <w:left w:val="nil"/>
              <w:bottom w:val="nil"/>
              <w:right w:val="nil"/>
            </w:tcBorders>
            <w:shd w:val="clear" w:color="auto" w:fill="auto"/>
            <w:noWrap/>
            <w:hideMark/>
          </w:tcPr>
          <w:p w14:paraId="2829CDE6"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p>
        </w:tc>
        <w:tc>
          <w:tcPr>
            <w:tcW w:w="4925" w:type="dxa"/>
            <w:tcBorders>
              <w:top w:val="nil"/>
              <w:left w:val="nil"/>
              <w:bottom w:val="nil"/>
              <w:right w:val="nil"/>
            </w:tcBorders>
            <w:shd w:val="clear" w:color="auto" w:fill="auto"/>
            <w:noWrap/>
            <w:hideMark/>
          </w:tcPr>
          <w:p w14:paraId="66CCB9C2" w14:textId="77777777" w:rsidR="00400085" w:rsidRPr="00400085" w:rsidRDefault="00400085" w:rsidP="00400085">
            <w:pPr>
              <w:spacing w:after="0" w:line="240" w:lineRule="auto"/>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 xml:space="preserve">Annen </w:t>
            </w:r>
            <w:proofErr w:type="spellStart"/>
            <w:r w:rsidRPr="00400085">
              <w:rPr>
                <w:rFonts w:ascii="Calibri" w:eastAsia="Times New Roman" w:hAnsi="Calibri" w:cs="Calibri"/>
                <w:b/>
                <w:bCs/>
                <w:color w:val="000000"/>
                <w:lang w:val="en-GB" w:eastAsia="en-GB"/>
              </w:rPr>
              <w:t>driftskostnad</w:t>
            </w:r>
            <w:proofErr w:type="spellEnd"/>
          </w:p>
        </w:tc>
        <w:tc>
          <w:tcPr>
            <w:tcW w:w="1564" w:type="dxa"/>
            <w:tcBorders>
              <w:top w:val="nil"/>
              <w:left w:val="nil"/>
              <w:bottom w:val="nil"/>
              <w:right w:val="nil"/>
            </w:tcBorders>
            <w:shd w:val="clear" w:color="auto" w:fill="auto"/>
            <w:noWrap/>
            <w:hideMark/>
          </w:tcPr>
          <w:p w14:paraId="56FF3313" w14:textId="77777777" w:rsidR="00400085" w:rsidRPr="00400085" w:rsidRDefault="00400085" w:rsidP="00400085">
            <w:pPr>
              <w:spacing w:after="0" w:line="240" w:lineRule="auto"/>
              <w:jc w:val="right"/>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1,016,892.21</w:t>
            </w:r>
          </w:p>
        </w:tc>
        <w:tc>
          <w:tcPr>
            <w:tcW w:w="1590" w:type="dxa"/>
            <w:tcBorders>
              <w:top w:val="nil"/>
              <w:left w:val="nil"/>
              <w:bottom w:val="nil"/>
              <w:right w:val="nil"/>
            </w:tcBorders>
            <w:shd w:val="clear" w:color="auto" w:fill="auto"/>
            <w:noWrap/>
            <w:hideMark/>
          </w:tcPr>
          <w:p w14:paraId="17573373" w14:textId="77777777" w:rsidR="00400085" w:rsidRPr="00400085" w:rsidRDefault="00400085" w:rsidP="00400085">
            <w:pPr>
              <w:spacing w:after="0" w:line="240" w:lineRule="auto"/>
              <w:jc w:val="right"/>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851,010.00</w:t>
            </w:r>
          </w:p>
        </w:tc>
        <w:tc>
          <w:tcPr>
            <w:tcW w:w="1098" w:type="dxa"/>
            <w:tcBorders>
              <w:top w:val="nil"/>
              <w:left w:val="nil"/>
              <w:bottom w:val="nil"/>
              <w:right w:val="nil"/>
            </w:tcBorders>
            <w:shd w:val="clear" w:color="auto" w:fill="auto"/>
            <w:noWrap/>
            <w:hideMark/>
          </w:tcPr>
          <w:p w14:paraId="075D8A90" w14:textId="77777777" w:rsidR="00400085" w:rsidRPr="00400085" w:rsidRDefault="00400085" w:rsidP="00400085">
            <w:pPr>
              <w:spacing w:after="0" w:line="240" w:lineRule="auto"/>
              <w:jc w:val="right"/>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19.49%</w:t>
            </w:r>
          </w:p>
        </w:tc>
      </w:tr>
      <w:tr w:rsidR="00392FAE" w:rsidRPr="00400085" w14:paraId="4CE8CA1D" w14:textId="77777777" w:rsidTr="00B274F9">
        <w:trPr>
          <w:trHeight w:val="288"/>
        </w:trPr>
        <w:tc>
          <w:tcPr>
            <w:tcW w:w="1023" w:type="dxa"/>
            <w:tcBorders>
              <w:top w:val="nil"/>
              <w:left w:val="nil"/>
              <w:bottom w:val="nil"/>
              <w:right w:val="nil"/>
            </w:tcBorders>
            <w:shd w:val="clear" w:color="auto" w:fill="auto"/>
            <w:noWrap/>
            <w:hideMark/>
          </w:tcPr>
          <w:p w14:paraId="5A8D7B47"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6110</w:t>
            </w:r>
          </w:p>
        </w:tc>
        <w:tc>
          <w:tcPr>
            <w:tcW w:w="4925" w:type="dxa"/>
            <w:tcBorders>
              <w:top w:val="nil"/>
              <w:left w:val="nil"/>
              <w:bottom w:val="nil"/>
              <w:right w:val="nil"/>
            </w:tcBorders>
            <w:shd w:val="clear" w:color="auto" w:fill="auto"/>
            <w:noWrap/>
            <w:hideMark/>
          </w:tcPr>
          <w:p w14:paraId="00BF39D3" w14:textId="77777777" w:rsidR="00400085" w:rsidRPr="00400085" w:rsidRDefault="00400085" w:rsidP="00400085">
            <w:pPr>
              <w:spacing w:after="0" w:line="240" w:lineRule="auto"/>
              <w:rPr>
                <w:rFonts w:ascii="Calibri" w:eastAsia="Times New Roman" w:hAnsi="Calibri" w:cs="Calibri"/>
                <w:color w:val="000000"/>
                <w:lang w:eastAsia="en-GB"/>
              </w:rPr>
            </w:pPr>
            <w:r w:rsidRPr="00400085">
              <w:rPr>
                <w:rFonts w:ascii="Calibri" w:eastAsia="Times New Roman" w:hAnsi="Calibri" w:cs="Calibri"/>
                <w:color w:val="000000"/>
                <w:lang w:eastAsia="en-GB"/>
              </w:rPr>
              <w:t>Toll og spedisjonskostnad ved vareforsendelse</w:t>
            </w:r>
          </w:p>
        </w:tc>
        <w:tc>
          <w:tcPr>
            <w:tcW w:w="1564" w:type="dxa"/>
            <w:tcBorders>
              <w:top w:val="nil"/>
              <w:left w:val="nil"/>
              <w:bottom w:val="nil"/>
              <w:right w:val="nil"/>
            </w:tcBorders>
            <w:shd w:val="clear" w:color="auto" w:fill="auto"/>
            <w:noWrap/>
            <w:hideMark/>
          </w:tcPr>
          <w:p w14:paraId="4319FDC3"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119.00</w:t>
            </w:r>
          </w:p>
        </w:tc>
        <w:tc>
          <w:tcPr>
            <w:tcW w:w="1590" w:type="dxa"/>
            <w:tcBorders>
              <w:top w:val="nil"/>
              <w:left w:val="nil"/>
              <w:bottom w:val="nil"/>
              <w:right w:val="nil"/>
            </w:tcBorders>
            <w:shd w:val="clear" w:color="auto" w:fill="auto"/>
            <w:noWrap/>
            <w:hideMark/>
          </w:tcPr>
          <w:p w14:paraId="5728FED3"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p>
        </w:tc>
        <w:tc>
          <w:tcPr>
            <w:tcW w:w="1098" w:type="dxa"/>
            <w:tcBorders>
              <w:top w:val="nil"/>
              <w:left w:val="nil"/>
              <w:bottom w:val="nil"/>
              <w:right w:val="nil"/>
            </w:tcBorders>
            <w:shd w:val="clear" w:color="auto" w:fill="auto"/>
            <w:noWrap/>
            <w:hideMark/>
          </w:tcPr>
          <w:p w14:paraId="5AC4D9EA" w14:textId="77777777" w:rsidR="00400085" w:rsidRPr="00400085" w:rsidRDefault="00400085" w:rsidP="00400085">
            <w:pPr>
              <w:spacing w:after="0" w:line="240" w:lineRule="auto"/>
              <w:rPr>
                <w:rFonts w:ascii="Times New Roman" w:eastAsia="Times New Roman" w:hAnsi="Times New Roman" w:cs="Times New Roman"/>
                <w:sz w:val="20"/>
                <w:szCs w:val="20"/>
                <w:lang w:val="en-GB" w:eastAsia="en-GB"/>
              </w:rPr>
            </w:pPr>
          </w:p>
        </w:tc>
      </w:tr>
      <w:tr w:rsidR="00392FAE" w:rsidRPr="00400085" w14:paraId="2E8C537D" w14:textId="77777777" w:rsidTr="00B274F9">
        <w:trPr>
          <w:trHeight w:val="288"/>
        </w:trPr>
        <w:tc>
          <w:tcPr>
            <w:tcW w:w="1023" w:type="dxa"/>
            <w:tcBorders>
              <w:top w:val="nil"/>
              <w:left w:val="nil"/>
              <w:bottom w:val="nil"/>
              <w:right w:val="nil"/>
            </w:tcBorders>
            <w:shd w:val="clear" w:color="auto" w:fill="auto"/>
            <w:noWrap/>
            <w:hideMark/>
          </w:tcPr>
          <w:p w14:paraId="199E87CA"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6320</w:t>
            </w:r>
          </w:p>
        </w:tc>
        <w:tc>
          <w:tcPr>
            <w:tcW w:w="4925" w:type="dxa"/>
            <w:tcBorders>
              <w:top w:val="nil"/>
              <w:left w:val="nil"/>
              <w:bottom w:val="nil"/>
              <w:right w:val="nil"/>
            </w:tcBorders>
            <w:shd w:val="clear" w:color="auto" w:fill="auto"/>
            <w:noWrap/>
            <w:hideMark/>
          </w:tcPr>
          <w:p w14:paraId="71CC0E45" w14:textId="77777777" w:rsidR="00400085" w:rsidRPr="00400085" w:rsidRDefault="00400085" w:rsidP="00400085">
            <w:pPr>
              <w:spacing w:after="0" w:line="240" w:lineRule="auto"/>
              <w:rPr>
                <w:rFonts w:ascii="Calibri" w:eastAsia="Times New Roman" w:hAnsi="Calibri" w:cs="Calibri"/>
                <w:color w:val="000000"/>
                <w:lang w:val="en-GB" w:eastAsia="en-GB"/>
              </w:rPr>
            </w:pPr>
            <w:proofErr w:type="spellStart"/>
            <w:r w:rsidRPr="00400085">
              <w:rPr>
                <w:rFonts w:ascii="Calibri" w:eastAsia="Times New Roman" w:hAnsi="Calibri" w:cs="Calibri"/>
                <w:color w:val="000000"/>
                <w:lang w:val="en-GB" w:eastAsia="en-GB"/>
              </w:rPr>
              <w:t>Renovasjon</w:t>
            </w:r>
            <w:proofErr w:type="spellEnd"/>
            <w:r w:rsidRPr="00400085">
              <w:rPr>
                <w:rFonts w:ascii="Calibri" w:eastAsia="Times New Roman" w:hAnsi="Calibri" w:cs="Calibri"/>
                <w:color w:val="000000"/>
                <w:lang w:val="en-GB" w:eastAsia="en-GB"/>
              </w:rPr>
              <w:t xml:space="preserve">, </w:t>
            </w:r>
            <w:proofErr w:type="spellStart"/>
            <w:r w:rsidRPr="00400085">
              <w:rPr>
                <w:rFonts w:ascii="Calibri" w:eastAsia="Times New Roman" w:hAnsi="Calibri" w:cs="Calibri"/>
                <w:color w:val="000000"/>
                <w:lang w:val="en-GB" w:eastAsia="en-GB"/>
              </w:rPr>
              <w:t>vann</w:t>
            </w:r>
            <w:proofErr w:type="spellEnd"/>
            <w:r w:rsidRPr="00400085">
              <w:rPr>
                <w:rFonts w:ascii="Calibri" w:eastAsia="Times New Roman" w:hAnsi="Calibri" w:cs="Calibri"/>
                <w:color w:val="000000"/>
                <w:lang w:val="en-GB" w:eastAsia="en-GB"/>
              </w:rPr>
              <w:t xml:space="preserve">, </w:t>
            </w:r>
            <w:proofErr w:type="spellStart"/>
            <w:r w:rsidRPr="00400085">
              <w:rPr>
                <w:rFonts w:ascii="Calibri" w:eastAsia="Times New Roman" w:hAnsi="Calibri" w:cs="Calibri"/>
                <w:color w:val="000000"/>
                <w:lang w:val="en-GB" w:eastAsia="en-GB"/>
              </w:rPr>
              <w:t>avløp</w:t>
            </w:r>
            <w:proofErr w:type="spellEnd"/>
            <w:r w:rsidRPr="00400085">
              <w:rPr>
                <w:rFonts w:ascii="Calibri" w:eastAsia="Times New Roman" w:hAnsi="Calibri" w:cs="Calibri"/>
                <w:color w:val="000000"/>
                <w:lang w:val="en-GB" w:eastAsia="en-GB"/>
              </w:rPr>
              <w:t xml:space="preserve"> mv.</w:t>
            </w:r>
          </w:p>
        </w:tc>
        <w:tc>
          <w:tcPr>
            <w:tcW w:w="1564" w:type="dxa"/>
            <w:tcBorders>
              <w:top w:val="nil"/>
              <w:left w:val="nil"/>
              <w:bottom w:val="nil"/>
              <w:right w:val="nil"/>
            </w:tcBorders>
            <w:shd w:val="clear" w:color="auto" w:fill="auto"/>
            <w:noWrap/>
            <w:hideMark/>
          </w:tcPr>
          <w:p w14:paraId="3C4C6E9E"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46,525.16</w:t>
            </w:r>
          </w:p>
        </w:tc>
        <w:tc>
          <w:tcPr>
            <w:tcW w:w="1590" w:type="dxa"/>
            <w:tcBorders>
              <w:top w:val="nil"/>
              <w:left w:val="nil"/>
              <w:bottom w:val="nil"/>
              <w:right w:val="nil"/>
            </w:tcBorders>
            <w:shd w:val="clear" w:color="auto" w:fill="auto"/>
            <w:noWrap/>
            <w:hideMark/>
          </w:tcPr>
          <w:p w14:paraId="5B3C7F7C"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50,000.00</w:t>
            </w:r>
          </w:p>
        </w:tc>
        <w:tc>
          <w:tcPr>
            <w:tcW w:w="1098" w:type="dxa"/>
            <w:tcBorders>
              <w:top w:val="nil"/>
              <w:left w:val="nil"/>
              <w:bottom w:val="nil"/>
              <w:right w:val="nil"/>
            </w:tcBorders>
            <w:shd w:val="clear" w:color="auto" w:fill="auto"/>
            <w:noWrap/>
            <w:hideMark/>
          </w:tcPr>
          <w:p w14:paraId="3AF39AF4"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-6.95%</w:t>
            </w:r>
          </w:p>
        </w:tc>
      </w:tr>
      <w:tr w:rsidR="00392FAE" w:rsidRPr="00400085" w14:paraId="20D8EDBA" w14:textId="77777777" w:rsidTr="00B274F9">
        <w:trPr>
          <w:trHeight w:val="288"/>
        </w:trPr>
        <w:tc>
          <w:tcPr>
            <w:tcW w:w="1023" w:type="dxa"/>
            <w:tcBorders>
              <w:top w:val="nil"/>
              <w:left w:val="nil"/>
              <w:bottom w:val="nil"/>
              <w:right w:val="nil"/>
            </w:tcBorders>
            <w:shd w:val="clear" w:color="auto" w:fill="auto"/>
            <w:noWrap/>
            <w:hideMark/>
          </w:tcPr>
          <w:p w14:paraId="586BBBE0"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6340</w:t>
            </w:r>
          </w:p>
        </w:tc>
        <w:tc>
          <w:tcPr>
            <w:tcW w:w="4925" w:type="dxa"/>
            <w:tcBorders>
              <w:top w:val="nil"/>
              <w:left w:val="nil"/>
              <w:bottom w:val="nil"/>
              <w:right w:val="nil"/>
            </w:tcBorders>
            <w:shd w:val="clear" w:color="auto" w:fill="auto"/>
            <w:noWrap/>
            <w:hideMark/>
          </w:tcPr>
          <w:p w14:paraId="38135592"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 xml:space="preserve">Lys, </w:t>
            </w:r>
            <w:proofErr w:type="spellStart"/>
            <w:r w:rsidRPr="00400085">
              <w:rPr>
                <w:rFonts w:ascii="Calibri" w:eastAsia="Times New Roman" w:hAnsi="Calibri" w:cs="Calibri"/>
                <w:color w:val="000000"/>
                <w:lang w:val="en-GB" w:eastAsia="en-GB"/>
              </w:rPr>
              <w:t>varme</w:t>
            </w:r>
            <w:proofErr w:type="spellEnd"/>
          </w:p>
        </w:tc>
        <w:tc>
          <w:tcPr>
            <w:tcW w:w="1564" w:type="dxa"/>
            <w:tcBorders>
              <w:top w:val="nil"/>
              <w:left w:val="nil"/>
              <w:bottom w:val="nil"/>
              <w:right w:val="nil"/>
            </w:tcBorders>
            <w:shd w:val="clear" w:color="auto" w:fill="auto"/>
            <w:noWrap/>
            <w:hideMark/>
          </w:tcPr>
          <w:p w14:paraId="58C689AB"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93,480.46</w:t>
            </w:r>
          </w:p>
        </w:tc>
        <w:tc>
          <w:tcPr>
            <w:tcW w:w="1590" w:type="dxa"/>
            <w:tcBorders>
              <w:top w:val="nil"/>
              <w:left w:val="nil"/>
              <w:bottom w:val="nil"/>
              <w:right w:val="nil"/>
            </w:tcBorders>
            <w:shd w:val="clear" w:color="auto" w:fill="auto"/>
            <w:noWrap/>
            <w:hideMark/>
          </w:tcPr>
          <w:p w14:paraId="539C57D6"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90,000.00</w:t>
            </w:r>
          </w:p>
        </w:tc>
        <w:tc>
          <w:tcPr>
            <w:tcW w:w="1098" w:type="dxa"/>
            <w:tcBorders>
              <w:top w:val="nil"/>
              <w:left w:val="nil"/>
              <w:bottom w:val="nil"/>
              <w:right w:val="nil"/>
            </w:tcBorders>
            <w:shd w:val="clear" w:color="auto" w:fill="auto"/>
            <w:noWrap/>
            <w:hideMark/>
          </w:tcPr>
          <w:p w14:paraId="2FE28A1B"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3.87%</w:t>
            </w:r>
          </w:p>
        </w:tc>
      </w:tr>
      <w:tr w:rsidR="00392FAE" w:rsidRPr="00400085" w14:paraId="1E6DF204" w14:textId="77777777" w:rsidTr="00B274F9">
        <w:trPr>
          <w:trHeight w:val="288"/>
        </w:trPr>
        <w:tc>
          <w:tcPr>
            <w:tcW w:w="1023" w:type="dxa"/>
            <w:tcBorders>
              <w:top w:val="nil"/>
              <w:left w:val="nil"/>
              <w:bottom w:val="nil"/>
              <w:right w:val="nil"/>
            </w:tcBorders>
            <w:shd w:val="clear" w:color="auto" w:fill="auto"/>
            <w:noWrap/>
            <w:hideMark/>
          </w:tcPr>
          <w:p w14:paraId="3D24A9B9"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6360</w:t>
            </w:r>
          </w:p>
        </w:tc>
        <w:tc>
          <w:tcPr>
            <w:tcW w:w="4925" w:type="dxa"/>
            <w:tcBorders>
              <w:top w:val="nil"/>
              <w:left w:val="nil"/>
              <w:bottom w:val="nil"/>
              <w:right w:val="nil"/>
            </w:tcBorders>
            <w:shd w:val="clear" w:color="auto" w:fill="auto"/>
            <w:noWrap/>
            <w:hideMark/>
          </w:tcPr>
          <w:p w14:paraId="428FFE0A" w14:textId="77777777" w:rsidR="00400085" w:rsidRPr="00400085" w:rsidRDefault="00400085" w:rsidP="00400085">
            <w:pPr>
              <w:spacing w:after="0" w:line="240" w:lineRule="auto"/>
              <w:rPr>
                <w:rFonts w:ascii="Calibri" w:eastAsia="Times New Roman" w:hAnsi="Calibri" w:cs="Calibri"/>
                <w:color w:val="000000"/>
                <w:lang w:val="en-GB" w:eastAsia="en-GB"/>
              </w:rPr>
            </w:pPr>
            <w:proofErr w:type="spellStart"/>
            <w:r w:rsidRPr="00400085">
              <w:rPr>
                <w:rFonts w:ascii="Calibri" w:eastAsia="Times New Roman" w:hAnsi="Calibri" w:cs="Calibri"/>
                <w:color w:val="000000"/>
                <w:lang w:val="en-GB" w:eastAsia="en-GB"/>
              </w:rPr>
              <w:t>Renhold</w:t>
            </w:r>
            <w:proofErr w:type="spellEnd"/>
          </w:p>
        </w:tc>
        <w:tc>
          <w:tcPr>
            <w:tcW w:w="1564" w:type="dxa"/>
            <w:tcBorders>
              <w:top w:val="nil"/>
              <w:left w:val="nil"/>
              <w:bottom w:val="nil"/>
              <w:right w:val="nil"/>
            </w:tcBorders>
            <w:shd w:val="clear" w:color="auto" w:fill="auto"/>
            <w:noWrap/>
            <w:hideMark/>
          </w:tcPr>
          <w:p w14:paraId="2911ABB0"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5,481.88</w:t>
            </w:r>
          </w:p>
        </w:tc>
        <w:tc>
          <w:tcPr>
            <w:tcW w:w="1590" w:type="dxa"/>
            <w:tcBorders>
              <w:top w:val="nil"/>
              <w:left w:val="nil"/>
              <w:bottom w:val="nil"/>
              <w:right w:val="nil"/>
            </w:tcBorders>
            <w:shd w:val="clear" w:color="auto" w:fill="auto"/>
            <w:noWrap/>
            <w:hideMark/>
          </w:tcPr>
          <w:p w14:paraId="25F4418D"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5,000.00</w:t>
            </w:r>
          </w:p>
        </w:tc>
        <w:tc>
          <w:tcPr>
            <w:tcW w:w="1098" w:type="dxa"/>
            <w:tcBorders>
              <w:top w:val="nil"/>
              <w:left w:val="nil"/>
              <w:bottom w:val="nil"/>
              <w:right w:val="nil"/>
            </w:tcBorders>
            <w:shd w:val="clear" w:color="auto" w:fill="auto"/>
            <w:noWrap/>
            <w:hideMark/>
          </w:tcPr>
          <w:p w14:paraId="2683840F"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9.64%</w:t>
            </w:r>
          </w:p>
        </w:tc>
      </w:tr>
      <w:tr w:rsidR="00392FAE" w:rsidRPr="00400085" w14:paraId="709B8C73" w14:textId="77777777" w:rsidTr="00B274F9">
        <w:trPr>
          <w:trHeight w:val="288"/>
        </w:trPr>
        <w:tc>
          <w:tcPr>
            <w:tcW w:w="1023" w:type="dxa"/>
            <w:tcBorders>
              <w:top w:val="nil"/>
              <w:left w:val="nil"/>
              <w:bottom w:val="nil"/>
              <w:right w:val="nil"/>
            </w:tcBorders>
            <w:shd w:val="clear" w:color="auto" w:fill="auto"/>
            <w:noWrap/>
            <w:hideMark/>
          </w:tcPr>
          <w:p w14:paraId="7AEA50A0"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6385</w:t>
            </w:r>
          </w:p>
        </w:tc>
        <w:tc>
          <w:tcPr>
            <w:tcW w:w="4925" w:type="dxa"/>
            <w:tcBorders>
              <w:top w:val="nil"/>
              <w:left w:val="nil"/>
              <w:bottom w:val="nil"/>
              <w:right w:val="nil"/>
            </w:tcBorders>
            <w:shd w:val="clear" w:color="auto" w:fill="auto"/>
            <w:noWrap/>
            <w:hideMark/>
          </w:tcPr>
          <w:p w14:paraId="0A240DC7"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INVENTAR KAFE'</w:t>
            </w:r>
          </w:p>
        </w:tc>
        <w:tc>
          <w:tcPr>
            <w:tcW w:w="1564" w:type="dxa"/>
            <w:tcBorders>
              <w:top w:val="nil"/>
              <w:left w:val="nil"/>
              <w:bottom w:val="nil"/>
              <w:right w:val="nil"/>
            </w:tcBorders>
            <w:shd w:val="clear" w:color="auto" w:fill="auto"/>
            <w:noWrap/>
            <w:hideMark/>
          </w:tcPr>
          <w:p w14:paraId="24314451"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13,007.84</w:t>
            </w:r>
          </w:p>
        </w:tc>
        <w:tc>
          <w:tcPr>
            <w:tcW w:w="1590" w:type="dxa"/>
            <w:tcBorders>
              <w:top w:val="nil"/>
              <w:left w:val="nil"/>
              <w:bottom w:val="nil"/>
              <w:right w:val="nil"/>
            </w:tcBorders>
            <w:shd w:val="clear" w:color="auto" w:fill="auto"/>
            <w:noWrap/>
            <w:hideMark/>
          </w:tcPr>
          <w:p w14:paraId="111693AC"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p>
        </w:tc>
        <w:tc>
          <w:tcPr>
            <w:tcW w:w="1098" w:type="dxa"/>
            <w:tcBorders>
              <w:top w:val="nil"/>
              <w:left w:val="nil"/>
              <w:bottom w:val="nil"/>
              <w:right w:val="nil"/>
            </w:tcBorders>
            <w:shd w:val="clear" w:color="auto" w:fill="auto"/>
            <w:noWrap/>
            <w:hideMark/>
          </w:tcPr>
          <w:p w14:paraId="2A2BE276" w14:textId="77777777" w:rsidR="00400085" w:rsidRPr="00400085" w:rsidRDefault="00400085" w:rsidP="00400085">
            <w:pPr>
              <w:spacing w:after="0" w:line="240" w:lineRule="auto"/>
              <w:rPr>
                <w:rFonts w:ascii="Times New Roman" w:eastAsia="Times New Roman" w:hAnsi="Times New Roman" w:cs="Times New Roman"/>
                <w:sz w:val="20"/>
                <w:szCs w:val="20"/>
                <w:lang w:val="en-GB" w:eastAsia="en-GB"/>
              </w:rPr>
            </w:pPr>
          </w:p>
        </w:tc>
      </w:tr>
      <w:tr w:rsidR="00392FAE" w:rsidRPr="00400085" w14:paraId="1ECFE56B" w14:textId="77777777" w:rsidTr="00B274F9">
        <w:trPr>
          <w:trHeight w:val="288"/>
        </w:trPr>
        <w:tc>
          <w:tcPr>
            <w:tcW w:w="1023" w:type="dxa"/>
            <w:tcBorders>
              <w:top w:val="nil"/>
              <w:left w:val="nil"/>
              <w:bottom w:val="nil"/>
              <w:right w:val="nil"/>
            </w:tcBorders>
            <w:shd w:val="clear" w:color="auto" w:fill="auto"/>
            <w:noWrap/>
            <w:hideMark/>
          </w:tcPr>
          <w:p w14:paraId="1A6811D7"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6420</w:t>
            </w:r>
          </w:p>
        </w:tc>
        <w:tc>
          <w:tcPr>
            <w:tcW w:w="4925" w:type="dxa"/>
            <w:tcBorders>
              <w:top w:val="nil"/>
              <w:left w:val="nil"/>
              <w:bottom w:val="nil"/>
              <w:right w:val="nil"/>
            </w:tcBorders>
            <w:shd w:val="clear" w:color="auto" w:fill="auto"/>
            <w:noWrap/>
            <w:hideMark/>
          </w:tcPr>
          <w:p w14:paraId="25811489"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DATASYSTEMER AVGIFT/ SUPPORT</w:t>
            </w:r>
          </w:p>
        </w:tc>
        <w:tc>
          <w:tcPr>
            <w:tcW w:w="1564" w:type="dxa"/>
            <w:tcBorders>
              <w:top w:val="nil"/>
              <w:left w:val="nil"/>
              <w:bottom w:val="nil"/>
              <w:right w:val="nil"/>
            </w:tcBorders>
            <w:shd w:val="clear" w:color="auto" w:fill="auto"/>
            <w:noWrap/>
            <w:hideMark/>
          </w:tcPr>
          <w:p w14:paraId="63FDA4C8"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27,944.75</w:t>
            </w:r>
          </w:p>
        </w:tc>
        <w:tc>
          <w:tcPr>
            <w:tcW w:w="1590" w:type="dxa"/>
            <w:tcBorders>
              <w:top w:val="nil"/>
              <w:left w:val="nil"/>
              <w:bottom w:val="nil"/>
              <w:right w:val="nil"/>
            </w:tcBorders>
            <w:shd w:val="clear" w:color="auto" w:fill="auto"/>
            <w:noWrap/>
            <w:hideMark/>
          </w:tcPr>
          <w:p w14:paraId="14A784C5"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p>
        </w:tc>
        <w:tc>
          <w:tcPr>
            <w:tcW w:w="1098" w:type="dxa"/>
            <w:tcBorders>
              <w:top w:val="nil"/>
              <w:left w:val="nil"/>
              <w:bottom w:val="nil"/>
              <w:right w:val="nil"/>
            </w:tcBorders>
            <w:shd w:val="clear" w:color="auto" w:fill="auto"/>
            <w:noWrap/>
            <w:hideMark/>
          </w:tcPr>
          <w:p w14:paraId="799D338F" w14:textId="77777777" w:rsidR="00400085" w:rsidRPr="00400085" w:rsidRDefault="00400085" w:rsidP="00400085">
            <w:pPr>
              <w:spacing w:after="0" w:line="240" w:lineRule="auto"/>
              <w:rPr>
                <w:rFonts w:ascii="Times New Roman" w:eastAsia="Times New Roman" w:hAnsi="Times New Roman" w:cs="Times New Roman"/>
                <w:sz w:val="20"/>
                <w:szCs w:val="20"/>
                <w:lang w:val="en-GB" w:eastAsia="en-GB"/>
              </w:rPr>
            </w:pPr>
          </w:p>
        </w:tc>
      </w:tr>
      <w:tr w:rsidR="00392FAE" w:rsidRPr="00400085" w14:paraId="67F54B86" w14:textId="77777777" w:rsidTr="00B274F9">
        <w:trPr>
          <w:trHeight w:val="288"/>
        </w:trPr>
        <w:tc>
          <w:tcPr>
            <w:tcW w:w="1023" w:type="dxa"/>
            <w:tcBorders>
              <w:top w:val="nil"/>
              <w:left w:val="nil"/>
              <w:bottom w:val="nil"/>
              <w:right w:val="nil"/>
            </w:tcBorders>
            <w:shd w:val="clear" w:color="auto" w:fill="auto"/>
            <w:noWrap/>
            <w:hideMark/>
          </w:tcPr>
          <w:p w14:paraId="28A10613"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6430</w:t>
            </w:r>
          </w:p>
        </w:tc>
        <w:tc>
          <w:tcPr>
            <w:tcW w:w="4925" w:type="dxa"/>
            <w:tcBorders>
              <w:top w:val="nil"/>
              <w:left w:val="nil"/>
              <w:bottom w:val="nil"/>
              <w:right w:val="nil"/>
            </w:tcBorders>
            <w:shd w:val="clear" w:color="auto" w:fill="auto"/>
            <w:noWrap/>
            <w:hideMark/>
          </w:tcPr>
          <w:p w14:paraId="4472D654" w14:textId="77777777" w:rsidR="00400085" w:rsidRPr="00400085" w:rsidRDefault="00400085" w:rsidP="00400085">
            <w:pPr>
              <w:spacing w:after="0" w:line="240" w:lineRule="auto"/>
              <w:rPr>
                <w:rFonts w:ascii="Calibri" w:eastAsia="Times New Roman" w:hAnsi="Calibri" w:cs="Calibri"/>
                <w:color w:val="000000"/>
                <w:lang w:val="en-GB" w:eastAsia="en-GB"/>
              </w:rPr>
            </w:pPr>
            <w:proofErr w:type="spellStart"/>
            <w:r w:rsidRPr="00400085">
              <w:rPr>
                <w:rFonts w:ascii="Calibri" w:eastAsia="Times New Roman" w:hAnsi="Calibri" w:cs="Calibri"/>
                <w:color w:val="000000"/>
                <w:lang w:val="en-GB" w:eastAsia="en-GB"/>
              </w:rPr>
              <w:t>Leie</w:t>
            </w:r>
            <w:proofErr w:type="spellEnd"/>
            <w:r w:rsidRPr="00400085">
              <w:rPr>
                <w:rFonts w:ascii="Calibri" w:eastAsia="Times New Roman" w:hAnsi="Calibri" w:cs="Calibri"/>
                <w:color w:val="000000"/>
                <w:lang w:val="en-GB" w:eastAsia="en-GB"/>
              </w:rPr>
              <w:t xml:space="preserve"> andre </w:t>
            </w:r>
            <w:proofErr w:type="spellStart"/>
            <w:r w:rsidRPr="00400085">
              <w:rPr>
                <w:rFonts w:ascii="Calibri" w:eastAsia="Times New Roman" w:hAnsi="Calibri" w:cs="Calibri"/>
                <w:color w:val="000000"/>
                <w:lang w:val="en-GB" w:eastAsia="en-GB"/>
              </w:rPr>
              <w:t>kontormaskiner</w:t>
            </w:r>
            <w:proofErr w:type="spellEnd"/>
          </w:p>
        </w:tc>
        <w:tc>
          <w:tcPr>
            <w:tcW w:w="1564" w:type="dxa"/>
            <w:tcBorders>
              <w:top w:val="nil"/>
              <w:left w:val="nil"/>
              <w:bottom w:val="nil"/>
              <w:right w:val="nil"/>
            </w:tcBorders>
            <w:shd w:val="clear" w:color="auto" w:fill="auto"/>
            <w:noWrap/>
            <w:hideMark/>
          </w:tcPr>
          <w:p w14:paraId="04951CAD"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10,482.00</w:t>
            </w:r>
          </w:p>
        </w:tc>
        <w:tc>
          <w:tcPr>
            <w:tcW w:w="1590" w:type="dxa"/>
            <w:tcBorders>
              <w:top w:val="nil"/>
              <w:left w:val="nil"/>
              <w:bottom w:val="nil"/>
              <w:right w:val="nil"/>
            </w:tcBorders>
            <w:shd w:val="clear" w:color="auto" w:fill="auto"/>
            <w:noWrap/>
            <w:hideMark/>
          </w:tcPr>
          <w:p w14:paraId="6779C940"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p>
        </w:tc>
        <w:tc>
          <w:tcPr>
            <w:tcW w:w="1098" w:type="dxa"/>
            <w:tcBorders>
              <w:top w:val="nil"/>
              <w:left w:val="nil"/>
              <w:bottom w:val="nil"/>
              <w:right w:val="nil"/>
            </w:tcBorders>
            <w:shd w:val="clear" w:color="auto" w:fill="auto"/>
            <w:noWrap/>
            <w:hideMark/>
          </w:tcPr>
          <w:p w14:paraId="462A8320" w14:textId="77777777" w:rsidR="00400085" w:rsidRPr="00400085" w:rsidRDefault="00400085" w:rsidP="00400085">
            <w:pPr>
              <w:spacing w:after="0" w:line="240" w:lineRule="auto"/>
              <w:rPr>
                <w:rFonts w:ascii="Times New Roman" w:eastAsia="Times New Roman" w:hAnsi="Times New Roman" w:cs="Times New Roman"/>
                <w:sz w:val="20"/>
                <w:szCs w:val="20"/>
                <w:lang w:val="en-GB" w:eastAsia="en-GB"/>
              </w:rPr>
            </w:pPr>
          </w:p>
        </w:tc>
      </w:tr>
      <w:tr w:rsidR="00392FAE" w:rsidRPr="00400085" w14:paraId="75047EE9" w14:textId="77777777" w:rsidTr="00B274F9">
        <w:trPr>
          <w:trHeight w:val="288"/>
        </w:trPr>
        <w:tc>
          <w:tcPr>
            <w:tcW w:w="1023" w:type="dxa"/>
            <w:tcBorders>
              <w:top w:val="nil"/>
              <w:left w:val="nil"/>
              <w:bottom w:val="nil"/>
              <w:right w:val="nil"/>
            </w:tcBorders>
            <w:shd w:val="clear" w:color="auto" w:fill="auto"/>
            <w:noWrap/>
            <w:hideMark/>
          </w:tcPr>
          <w:p w14:paraId="485F38E8"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6540</w:t>
            </w:r>
          </w:p>
        </w:tc>
        <w:tc>
          <w:tcPr>
            <w:tcW w:w="4925" w:type="dxa"/>
            <w:tcBorders>
              <w:top w:val="nil"/>
              <w:left w:val="nil"/>
              <w:bottom w:val="nil"/>
              <w:right w:val="nil"/>
            </w:tcBorders>
            <w:shd w:val="clear" w:color="auto" w:fill="auto"/>
            <w:noWrap/>
            <w:hideMark/>
          </w:tcPr>
          <w:p w14:paraId="08170556" w14:textId="77777777" w:rsidR="00400085" w:rsidRPr="00400085" w:rsidRDefault="00400085" w:rsidP="00400085">
            <w:pPr>
              <w:spacing w:after="0" w:line="240" w:lineRule="auto"/>
              <w:rPr>
                <w:rFonts w:ascii="Calibri" w:eastAsia="Times New Roman" w:hAnsi="Calibri" w:cs="Calibri"/>
                <w:color w:val="000000"/>
                <w:lang w:val="en-GB" w:eastAsia="en-GB"/>
              </w:rPr>
            </w:pPr>
            <w:proofErr w:type="spellStart"/>
            <w:r w:rsidRPr="00400085">
              <w:rPr>
                <w:rFonts w:ascii="Calibri" w:eastAsia="Times New Roman" w:hAnsi="Calibri" w:cs="Calibri"/>
                <w:color w:val="000000"/>
                <w:lang w:val="en-GB" w:eastAsia="en-GB"/>
              </w:rPr>
              <w:t>Inventar</w:t>
            </w:r>
            <w:proofErr w:type="spellEnd"/>
          </w:p>
        </w:tc>
        <w:tc>
          <w:tcPr>
            <w:tcW w:w="1564" w:type="dxa"/>
            <w:tcBorders>
              <w:top w:val="nil"/>
              <w:left w:val="nil"/>
              <w:bottom w:val="nil"/>
              <w:right w:val="nil"/>
            </w:tcBorders>
            <w:shd w:val="clear" w:color="auto" w:fill="auto"/>
            <w:noWrap/>
            <w:hideMark/>
          </w:tcPr>
          <w:p w14:paraId="76345AAD"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56,101.11</w:t>
            </w:r>
          </w:p>
        </w:tc>
        <w:tc>
          <w:tcPr>
            <w:tcW w:w="1590" w:type="dxa"/>
            <w:tcBorders>
              <w:top w:val="nil"/>
              <w:left w:val="nil"/>
              <w:bottom w:val="nil"/>
              <w:right w:val="nil"/>
            </w:tcBorders>
            <w:shd w:val="clear" w:color="auto" w:fill="auto"/>
            <w:noWrap/>
            <w:hideMark/>
          </w:tcPr>
          <w:p w14:paraId="5187A604"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5,000.00</w:t>
            </w:r>
          </w:p>
        </w:tc>
        <w:tc>
          <w:tcPr>
            <w:tcW w:w="1098" w:type="dxa"/>
            <w:tcBorders>
              <w:top w:val="nil"/>
              <w:left w:val="nil"/>
              <w:bottom w:val="nil"/>
              <w:right w:val="nil"/>
            </w:tcBorders>
            <w:shd w:val="clear" w:color="auto" w:fill="auto"/>
            <w:noWrap/>
            <w:hideMark/>
          </w:tcPr>
          <w:p w14:paraId="5BF8DB5E"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1022.02%</w:t>
            </w:r>
          </w:p>
        </w:tc>
      </w:tr>
      <w:tr w:rsidR="00392FAE" w:rsidRPr="00400085" w14:paraId="616E1651" w14:textId="77777777" w:rsidTr="00B274F9">
        <w:trPr>
          <w:trHeight w:val="288"/>
        </w:trPr>
        <w:tc>
          <w:tcPr>
            <w:tcW w:w="1023" w:type="dxa"/>
            <w:tcBorders>
              <w:top w:val="nil"/>
              <w:left w:val="nil"/>
              <w:bottom w:val="nil"/>
              <w:right w:val="nil"/>
            </w:tcBorders>
            <w:shd w:val="clear" w:color="auto" w:fill="auto"/>
            <w:noWrap/>
            <w:hideMark/>
          </w:tcPr>
          <w:p w14:paraId="4885A1B6"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6550</w:t>
            </w:r>
          </w:p>
        </w:tc>
        <w:tc>
          <w:tcPr>
            <w:tcW w:w="4925" w:type="dxa"/>
            <w:tcBorders>
              <w:top w:val="nil"/>
              <w:left w:val="nil"/>
              <w:bottom w:val="nil"/>
              <w:right w:val="nil"/>
            </w:tcBorders>
            <w:shd w:val="clear" w:color="auto" w:fill="auto"/>
            <w:noWrap/>
            <w:hideMark/>
          </w:tcPr>
          <w:p w14:paraId="4999A0B4" w14:textId="77777777" w:rsidR="00400085" w:rsidRPr="00400085" w:rsidRDefault="00400085" w:rsidP="00400085">
            <w:pPr>
              <w:spacing w:after="0" w:line="240" w:lineRule="auto"/>
              <w:rPr>
                <w:rFonts w:ascii="Calibri" w:eastAsia="Times New Roman" w:hAnsi="Calibri" w:cs="Calibri"/>
                <w:color w:val="000000"/>
                <w:lang w:val="en-GB" w:eastAsia="en-GB"/>
              </w:rPr>
            </w:pPr>
            <w:proofErr w:type="spellStart"/>
            <w:r w:rsidRPr="00400085">
              <w:rPr>
                <w:rFonts w:ascii="Calibri" w:eastAsia="Times New Roman" w:hAnsi="Calibri" w:cs="Calibri"/>
                <w:color w:val="000000"/>
                <w:lang w:val="en-GB" w:eastAsia="en-GB"/>
              </w:rPr>
              <w:t>Driftsmateriale</w:t>
            </w:r>
            <w:proofErr w:type="spellEnd"/>
          </w:p>
        </w:tc>
        <w:tc>
          <w:tcPr>
            <w:tcW w:w="1564" w:type="dxa"/>
            <w:tcBorders>
              <w:top w:val="nil"/>
              <w:left w:val="nil"/>
              <w:bottom w:val="nil"/>
              <w:right w:val="nil"/>
            </w:tcBorders>
            <w:shd w:val="clear" w:color="auto" w:fill="auto"/>
            <w:noWrap/>
            <w:hideMark/>
          </w:tcPr>
          <w:p w14:paraId="25B6EE36"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1,031.35</w:t>
            </w:r>
          </w:p>
        </w:tc>
        <w:tc>
          <w:tcPr>
            <w:tcW w:w="1590" w:type="dxa"/>
            <w:tcBorders>
              <w:top w:val="nil"/>
              <w:left w:val="nil"/>
              <w:bottom w:val="nil"/>
              <w:right w:val="nil"/>
            </w:tcBorders>
            <w:shd w:val="clear" w:color="auto" w:fill="auto"/>
            <w:noWrap/>
            <w:hideMark/>
          </w:tcPr>
          <w:p w14:paraId="75DD58C4"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2,000.00</w:t>
            </w:r>
          </w:p>
        </w:tc>
        <w:tc>
          <w:tcPr>
            <w:tcW w:w="1098" w:type="dxa"/>
            <w:tcBorders>
              <w:top w:val="nil"/>
              <w:left w:val="nil"/>
              <w:bottom w:val="nil"/>
              <w:right w:val="nil"/>
            </w:tcBorders>
            <w:shd w:val="clear" w:color="auto" w:fill="auto"/>
            <w:noWrap/>
            <w:hideMark/>
          </w:tcPr>
          <w:p w14:paraId="47A35E86"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-48.43%</w:t>
            </w:r>
          </w:p>
        </w:tc>
      </w:tr>
      <w:tr w:rsidR="00392FAE" w:rsidRPr="00400085" w14:paraId="4F4A1CF1" w14:textId="77777777" w:rsidTr="00B274F9">
        <w:trPr>
          <w:trHeight w:val="288"/>
        </w:trPr>
        <w:tc>
          <w:tcPr>
            <w:tcW w:w="1023" w:type="dxa"/>
            <w:tcBorders>
              <w:top w:val="nil"/>
              <w:left w:val="nil"/>
              <w:bottom w:val="nil"/>
              <w:right w:val="nil"/>
            </w:tcBorders>
            <w:shd w:val="clear" w:color="auto" w:fill="auto"/>
            <w:noWrap/>
            <w:hideMark/>
          </w:tcPr>
          <w:p w14:paraId="575B00E2"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6552</w:t>
            </w:r>
          </w:p>
        </w:tc>
        <w:tc>
          <w:tcPr>
            <w:tcW w:w="4925" w:type="dxa"/>
            <w:tcBorders>
              <w:top w:val="nil"/>
              <w:left w:val="nil"/>
              <w:bottom w:val="nil"/>
              <w:right w:val="nil"/>
            </w:tcBorders>
            <w:shd w:val="clear" w:color="auto" w:fill="auto"/>
            <w:noWrap/>
            <w:hideMark/>
          </w:tcPr>
          <w:p w14:paraId="593DC7AD" w14:textId="77777777" w:rsidR="00400085" w:rsidRPr="00400085" w:rsidRDefault="00400085" w:rsidP="00400085">
            <w:pPr>
              <w:spacing w:after="0" w:line="240" w:lineRule="auto"/>
              <w:rPr>
                <w:rFonts w:ascii="Calibri" w:eastAsia="Times New Roman" w:hAnsi="Calibri" w:cs="Calibri"/>
                <w:color w:val="000000"/>
                <w:lang w:val="en-GB" w:eastAsia="en-GB"/>
              </w:rPr>
            </w:pPr>
            <w:proofErr w:type="spellStart"/>
            <w:r w:rsidRPr="00400085">
              <w:rPr>
                <w:rFonts w:ascii="Calibri" w:eastAsia="Times New Roman" w:hAnsi="Calibri" w:cs="Calibri"/>
                <w:color w:val="000000"/>
                <w:lang w:val="en-GB" w:eastAsia="en-GB"/>
              </w:rPr>
              <w:t>Driftsmaterialer</w:t>
            </w:r>
            <w:proofErr w:type="spellEnd"/>
            <w:r w:rsidRPr="00400085">
              <w:rPr>
                <w:rFonts w:ascii="Calibri" w:eastAsia="Times New Roman" w:hAnsi="Calibri" w:cs="Calibri"/>
                <w:color w:val="000000"/>
                <w:lang w:val="en-GB" w:eastAsia="en-GB"/>
              </w:rPr>
              <w:t xml:space="preserve"> </w:t>
            </w:r>
            <w:proofErr w:type="spellStart"/>
            <w:r w:rsidRPr="00400085">
              <w:rPr>
                <w:rFonts w:ascii="Calibri" w:eastAsia="Times New Roman" w:hAnsi="Calibri" w:cs="Calibri"/>
                <w:color w:val="000000"/>
                <w:lang w:val="en-GB" w:eastAsia="en-GB"/>
              </w:rPr>
              <w:t>til</w:t>
            </w:r>
            <w:proofErr w:type="spellEnd"/>
            <w:r w:rsidRPr="00400085">
              <w:rPr>
                <w:rFonts w:ascii="Calibri" w:eastAsia="Times New Roman" w:hAnsi="Calibri" w:cs="Calibri"/>
                <w:color w:val="000000"/>
                <w:lang w:val="en-GB" w:eastAsia="en-GB"/>
              </w:rPr>
              <w:t xml:space="preserve"> </w:t>
            </w:r>
            <w:proofErr w:type="spellStart"/>
            <w:r w:rsidRPr="00400085">
              <w:rPr>
                <w:rFonts w:ascii="Calibri" w:eastAsia="Times New Roman" w:hAnsi="Calibri" w:cs="Calibri"/>
                <w:color w:val="000000"/>
                <w:lang w:val="en-GB" w:eastAsia="en-GB"/>
              </w:rPr>
              <w:t>trening</w:t>
            </w:r>
            <w:proofErr w:type="spellEnd"/>
            <w:r w:rsidRPr="00400085">
              <w:rPr>
                <w:rFonts w:ascii="Calibri" w:eastAsia="Times New Roman" w:hAnsi="Calibri" w:cs="Calibri"/>
                <w:color w:val="000000"/>
                <w:lang w:val="en-GB" w:eastAsia="en-GB"/>
              </w:rPr>
              <w:t xml:space="preserve"> og </w:t>
            </w:r>
            <w:proofErr w:type="spellStart"/>
            <w:r w:rsidRPr="00400085">
              <w:rPr>
                <w:rFonts w:ascii="Calibri" w:eastAsia="Times New Roman" w:hAnsi="Calibri" w:cs="Calibri"/>
                <w:color w:val="000000"/>
                <w:lang w:val="en-GB" w:eastAsia="en-GB"/>
              </w:rPr>
              <w:t>proshop</w:t>
            </w:r>
            <w:proofErr w:type="spellEnd"/>
          </w:p>
        </w:tc>
        <w:tc>
          <w:tcPr>
            <w:tcW w:w="1564" w:type="dxa"/>
            <w:tcBorders>
              <w:top w:val="nil"/>
              <w:left w:val="nil"/>
              <w:bottom w:val="nil"/>
              <w:right w:val="nil"/>
            </w:tcBorders>
            <w:shd w:val="clear" w:color="auto" w:fill="auto"/>
            <w:noWrap/>
            <w:hideMark/>
          </w:tcPr>
          <w:p w14:paraId="32220F11"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472.50</w:t>
            </w:r>
          </w:p>
        </w:tc>
        <w:tc>
          <w:tcPr>
            <w:tcW w:w="1590" w:type="dxa"/>
            <w:tcBorders>
              <w:top w:val="nil"/>
              <w:left w:val="nil"/>
              <w:bottom w:val="nil"/>
              <w:right w:val="nil"/>
            </w:tcBorders>
            <w:shd w:val="clear" w:color="auto" w:fill="auto"/>
            <w:noWrap/>
            <w:hideMark/>
          </w:tcPr>
          <w:p w14:paraId="5FA8C322"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2,000.00</w:t>
            </w:r>
          </w:p>
        </w:tc>
        <w:tc>
          <w:tcPr>
            <w:tcW w:w="1098" w:type="dxa"/>
            <w:tcBorders>
              <w:top w:val="nil"/>
              <w:left w:val="nil"/>
              <w:bottom w:val="nil"/>
              <w:right w:val="nil"/>
            </w:tcBorders>
            <w:shd w:val="clear" w:color="auto" w:fill="auto"/>
            <w:noWrap/>
            <w:hideMark/>
          </w:tcPr>
          <w:p w14:paraId="6852E5E3"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-76.38%</w:t>
            </w:r>
          </w:p>
        </w:tc>
      </w:tr>
      <w:tr w:rsidR="00392FAE" w:rsidRPr="00400085" w14:paraId="32C482FA" w14:textId="77777777" w:rsidTr="00B274F9">
        <w:trPr>
          <w:trHeight w:val="288"/>
        </w:trPr>
        <w:tc>
          <w:tcPr>
            <w:tcW w:w="1023" w:type="dxa"/>
            <w:tcBorders>
              <w:top w:val="nil"/>
              <w:left w:val="nil"/>
              <w:bottom w:val="nil"/>
              <w:right w:val="nil"/>
            </w:tcBorders>
            <w:shd w:val="clear" w:color="auto" w:fill="auto"/>
            <w:noWrap/>
            <w:hideMark/>
          </w:tcPr>
          <w:p w14:paraId="69451D78"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6565</w:t>
            </w:r>
          </w:p>
        </w:tc>
        <w:tc>
          <w:tcPr>
            <w:tcW w:w="4925" w:type="dxa"/>
            <w:tcBorders>
              <w:top w:val="nil"/>
              <w:left w:val="nil"/>
              <w:bottom w:val="nil"/>
              <w:right w:val="nil"/>
            </w:tcBorders>
            <w:shd w:val="clear" w:color="auto" w:fill="auto"/>
            <w:noWrap/>
            <w:hideMark/>
          </w:tcPr>
          <w:p w14:paraId="1B886F38"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REKVISITA RESTAURANT</w:t>
            </w:r>
          </w:p>
        </w:tc>
        <w:tc>
          <w:tcPr>
            <w:tcW w:w="1564" w:type="dxa"/>
            <w:tcBorders>
              <w:top w:val="nil"/>
              <w:left w:val="nil"/>
              <w:bottom w:val="nil"/>
              <w:right w:val="nil"/>
            </w:tcBorders>
            <w:shd w:val="clear" w:color="auto" w:fill="auto"/>
            <w:noWrap/>
            <w:hideMark/>
          </w:tcPr>
          <w:p w14:paraId="5C1F7D07"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2,343.99</w:t>
            </w:r>
          </w:p>
        </w:tc>
        <w:tc>
          <w:tcPr>
            <w:tcW w:w="1590" w:type="dxa"/>
            <w:tcBorders>
              <w:top w:val="nil"/>
              <w:left w:val="nil"/>
              <w:bottom w:val="nil"/>
              <w:right w:val="nil"/>
            </w:tcBorders>
            <w:shd w:val="clear" w:color="auto" w:fill="auto"/>
            <w:noWrap/>
            <w:hideMark/>
          </w:tcPr>
          <w:p w14:paraId="3F0C4C89"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p>
        </w:tc>
        <w:tc>
          <w:tcPr>
            <w:tcW w:w="1098" w:type="dxa"/>
            <w:tcBorders>
              <w:top w:val="nil"/>
              <w:left w:val="nil"/>
              <w:bottom w:val="nil"/>
              <w:right w:val="nil"/>
            </w:tcBorders>
            <w:shd w:val="clear" w:color="auto" w:fill="auto"/>
            <w:noWrap/>
            <w:hideMark/>
          </w:tcPr>
          <w:p w14:paraId="55E0F930" w14:textId="77777777" w:rsidR="00400085" w:rsidRPr="00400085" w:rsidRDefault="00400085" w:rsidP="00400085">
            <w:pPr>
              <w:spacing w:after="0" w:line="240" w:lineRule="auto"/>
              <w:rPr>
                <w:rFonts w:ascii="Times New Roman" w:eastAsia="Times New Roman" w:hAnsi="Times New Roman" w:cs="Times New Roman"/>
                <w:sz w:val="20"/>
                <w:szCs w:val="20"/>
                <w:lang w:val="en-GB" w:eastAsia="en-GB"/>
              </w:rPr>
            </w:pPr>
          </w:p>
        </w:tc>
      </w:tr>
      <w:tr w:rsidR="00392FAE" w:rsidRPr="00400085" w14:paraId="510B44BD" w14:textId="77777777" w:rsidTr="00B274F9">
        <w:trPr>
          <w:trHeight w:val="288"/>
        </w:trPr>
        <w:tc>
          <w:tcPr>
            <w:tcW w:w="1023" w:type="dxa"/>
            <w:tcBorders>
              <w:top w:val="nil"/>
              <w:left w:val="nil"/>
              <w:bottom w:val="nil"/>
              <w:right w:val="nil"/>
            </w:tcBorders>
            <w:shd w:val="clear" w:color="auto" w:fill="auto"/>
            <w:noWrap/>
            <w:hideMark/>
          </w:tcPr>
          <w:p w14:paraId="37E170CF"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6600</w:t>
            </w:r>
          </w:p>
        </w:tc>
        <w:tc>
          <w:tcPr>
            <w:tcW w:w="4925" w:type="dxa"/>
            <w:tcBorders>
              <w:top w:val="nil"/>
              <w:left w:val="nil"/>
              <w:bottom w:val="nil"/>
              <w:right w:val="nil"/>
            </w:tcBorders>
            <w:shd w:val="clear" w:color="auto" w:fill="auto"/>
            <w:noWrap/>
            <w:hideMark/>
          </w:tcPr>
          <w:p w14:paraId="5EB193AF" w14:textId="77777777" w:rsidR="00400085" w:rsidRPr="00400085" w:rsidRDefault="00400085" w:rsidP="00400085">
            <w:pPr>
              <w:spacing w:after="0" w:line="240" w:lineRule="auto"/>
              <w:rPr>
                <w:rFonts w:ascii="Calibri" w:eastAsia="Times New Roman" w:hAnsi="Calibri" w:cs="Calibri"/>
                <w:color w:val="000000"/>
                <w:lang w:val="en-GB" w:eastAsia="en-GB"/>
              </w:rPr>
            </w:pPr>
            <w:proofErr w:type="spellStart"/>
            <w:r w:rsidRPr="00400085">
              <w:rPr>
                <w:rFonts w:ascii="Calibri" w:eastAsia="Times New Roman" w:hAnsi="Calibri" w:cs="Calibri"/>
                <w:color w:val="000000"/>
                <w:lang w:val="en-GB" w:eastAsia="en-GB"/>
              </w:rPr>
              <w:t>Reparasjon</w:t>
            </w:r>
            <w:proofErr w:type="spellEnd"/>
            <w:r w:rsidRPr="00400085">
              <w:rPr>
                <w:rFonts w:ascii="Calibri" w:eastAsia="Times New Roman" w:hAnsi="Calibri" w:cs="Calibri"/>
                <w:color w:val="000000"/>
                <w:lang w:val="en-GB" w:eastAsia="en-GB"/>
              </w:rPr>
              <w:t xml:space="preserve"> og </w:t>
            </w:r>
            <w:proofErr w:type="spellStart"/>
            <w:r w:rsidRPr="00400085">
              <w:rPr>
                <w:rFonts w:ascii="Calibri" w:eastAsia="Times New Roman" w:hAnsi="Calibri" w:cs="Calibri"/>
                <w:color w:val="000000"/>
                <w:lang w:val="en-GB" w:eastAsia="en-GB"/>
              </w:rPr>
              <w:t>vedlikehold</w:t>
            </w:r>
            <w:proofErr w:type="spellEnd"/>
            <w:r w:rsidRPr="00400085">
              <w:rPr>
                <w:rFonts w:ascii="Calibri" w:eastAsia="Times New Roman" w:hAnsi="Calibri" w:cs="Calibri"/>
                <w:color w:val="000000"/>
                <w:lang w:val="en-GB" w:eastAsia="en-GB"/>
              </w:rPr>
              <w:t xml:space="preserve"> </w:t>
            </w:r>
            <w:proofErr w:type="spellStart"/>
            <w:r w:rsidRPr="00400085">
              <w:rPr>
                <w:rFonts w:ascii="Calibri" w:eastAsia="Times New Roman" w:hAnsi="Calibri" w:cs="Calibri"/>
                <w:color w:val="000000"/>
                <w:lang w:val="en-GB" w:eastAsia="en-GB"/>
              </w:rPr>
              <w:t>bygninger</w:t>
            </w:r>
            <w:proofErr w:type="spellEnd"/>
          </w:p>
        </w:tc>
        <w:tc>
          <w:tcPr>
            <w:tcW w:w="1564" w:type="dxa"/>
            <w:tcBorders>
              <w:top w:val="nil"/>
              <w:left w:val="nil"/>
              <w:bottom w:val="nil"/>
              <w:right w:val="nil"/>
            </w:tcBorders>
            <w:shd w:val="clear" w:color="auto" w:fill="auto"/>
            <w:noWrap/>
            <w:hideMark/>
          </w:tcPr>
          <w:p w14:paraId="5D7B7C49"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3,572.75</w:t>
            </w:r>
          </w:p>
        </w:tc>
        <w:tc>
          <w:tcPr>
            <w:tcW w:w="1590" w:type="dxa"/>
            <w:tcBorders>
              <w:top w:val="nil"/>
              <w:left w:val="nil"/>
              <w:bottom w:val="nil"/>
              <w:right w:val="nil"/>
            </w:tcBorders>
            <w:shd w:val="clear" w:color="auto" w:fill="auto"/>
            <w:noWrap/>
            <w:hideMark/>
          </w:tcPr>
          <w:p w14:paraId="655BE2F2"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40,000.00</w:t>
            </w:r>
          </w:p>
        </w:tc>
        <w:tc>
          <w:tcPr>
            <w:tcW w:w="1098" w:type="dxa"/>
            <w:tcBorders>
              <w:top w:val="nil"/>
              <w:left w:val="nil"/>
              <w:bottom w:val="nil"/>
              <w:right w:val="nil"/>
            </w:tcBorders>
            <w:shd w:val="clear" w:color="auto" w:fill="auto"/>
            <w:noWrap/>
            <w:hideMark/>
          </w:tcPr>
          <w:p w14:paraId="111E435F"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-91.07%</w:t>
            </w:r>
          </w:p>
        </w:tc>
      </w:tr>
      <w:tr w:rsidR="00392FAE" w:rsidRPr="00400085" w14:paraId="509D0251" w14:textId="77777777" w:rsidTr="00B274F9">
        <w:trPr>
          <w:trHeight w:val="288"/>
        </w:trPr>
        <w:tc>
          <w:tcPr>
            <w:tcW w:w="1023" w:type="dxa"/>
            <w:tcBorders>
              <w:top w:val="nil"/>
              <w:left w:val="nil"/>
              <w:bottom w:val="nil"/>
              <w:right w:val="nil"/>
            </w:tcBorders>
            <w:shd w:val="clear" w:color="auto" w:fill="auto"/>
            <w:noWrap/>
            <w:hideMark/>
          </w:tcPr>
          <w:p w14:paraId="3858ED76"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6611</w:t>
            </w:r>
          </w:p>
        </w:tc>
        <w:tc>
          <w:tcPr>
            <w:tcW w:w="4925" w:type="dxa"/>
            <w:tcBorders>
              <w:top w:val="nil"/>
              <w:left w:val="nil"/>
              <w:bottom w:val="nil"/>
              <w:right w:val="nil"/>
            </w:tcBorders>
            <w:shd w:val="clear" w:color="auto" w:fill="auto"/>
            <w:noWrap/>
            <w:hideMark/>
          </w:tcPr>
          <w:p w14:paraId="469AA9CC" w14:textId="77777777" w:rsidR="00400085" w:rsidRPr="00400085" w:rsidRDefault="00400085" w:rsidP="00400085">
            <w:pPr>
              <w:spacing w:after="0" w:line="240" w:lineRule="auto"/>
              <w:rPr>
                <w:rFonts w:ascii="Calibri" w:eastAsia="Times New Roman" w:hAnsi="Calibri" w:cs="Calibri"/>
                <w:color w:val="000000"/>
                <w:lang w:val="en-GB" w:eastAsia="en-GB"/>
              </w:rPr>
            </w:pPr>
            <w:proofErr w:type="spellStart"/>
            <w:r w:rsidRPr="00400085">
              <w:rPr>
                <w:rFonts w:ascii="Calibri" w:eastAsia="Times New Roman" w:hAnsi="Calibri" w:cs="Calibri"/>
                <w:color w:val="000000"/>
                <w:lang w:val="en-GB" w:eastAsia="en-GB"/>
              </w:rPr>
              <w:t>Vedlikehold</w:t>
            </w:r>
            <w:proofErr w:type="spellEnd"/>
            <w:r w:rsidRPr="00400085">
              <w:rPr>
                <w:rFonts w:ascii="Calibri" w:eastAsia="Times New Roman" w:hAnsi="Calibri" w:cs="Calibri"/>
                <w:color w:val="000000"/>
                <w:lang w:val="en-GB" w:eastAsia="en-GB"/>
              </w:rPr>
              <w:t xml:space="preserve"> Bane</w:t>
            </w:r>
          </w:p>
        </w:tc>
        <w:tc>
          <w:tcPr>
            <w:tcW w:w="1564" w:type="dxa"/>
            <w:tcBorders>
              <w:top w:val="nil"/>
              <w:left w:val="nil"/>
              <w:bottom w:val="nil"/>
              <w:right w:val="nil"/>
            </w:tcBorders>
            <w:shd w:val="clear" w:color="auto" w:fill="auto"/>
            <w:noWrap/>
            <w:hideMark/>
          </w:tcPr>
          <w:p w14:paraId="3670E076"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10,539.88</w:t>
            </w:r>
          </w:p>
        </w:tc>
        <w:tc>
          <w:tcPr>
            <w:tcW w:w="1590" w:type="dxa"/>
            <w:tcBorders>
              <w:top w:val="nil"/>
              <w:left w:val="nil"/>
              <w:bottom w:val="nil"/>
              <w:right w:val="nil"/>
            </w:tcBorders>
            <w:shd w:val="clear" w:color="auto" w:fill="auto"/>
            <w:noWrap/>
            <w:hideMark/>
          </w:tcPr>
          <w:p w14:paraId="235FD12E"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p>
        </w:tc>
        <w:tc>
          <w:tcPr>
            <w:tcW w:w="1098" w:type="dxa"/>
            <w:tcBorders>
              <w:top w:val="nil"/>
              <w:left w:val="nil"/>
              <w:bottom w:val="nil"/>
              <w:right w:val="nil"/>
            </w:tcBorders>
            <w:shd w:val="clear" w:color="auto" w:fill="auto"/>
            <w:noWrap/>
            <w:hideMark/>
          </w:tcPr>
          <w:p w14:paraId="2DE8A209" w14:textId="77777777" w:rsidR="00400085" w:rsidRPr="00400085" w:rsidRDefault="00400085" w:rsidP="00400085">
            <w:pPr>
              <w:spacing w:after="0" w:line="240" w:lineRule="auto"/>
              <w:rPr>
                <w:rFonts w:ascii="Times New Roman" w:eastAsia="Times New Roman" w:hAnsi="Times New Roman" w:cs="Times New Roman"/>
                <w:sz w:val="20"/>
                <w:szCs w:val="20"/>
                <w:lang w:val="en-GB" w:eastAsia="en-GB"/>
              </w:rPr>
            </w:pPr>
          </w:p>
        </w:tc>
      </w:tr>
      <w:tr w:rsidR="00392FAE" w:rsidRPr="00400085" w14:paraId="09AFF9BE" w14:textId="77777777" w:rsidTr="00B274F9">
        <w:trPr>
          <w:trHeight w:val="288"/>
        </w:trPr>
        <w:tc>
          <w:tcPr>
            <w:tcW w:w="1023" w:type="dxa"/>
            <w:tcBorders>
              <w:top w:val="nil"/>
              <w:left w:val="nil"/>
              <w:bottom w:val="nil"/>
              <w:right w:val="nil"/>
            </w:tcBorders>
            <w:shd w:val="clear" w:color="auto" w:fill="auto"/>
            <w:noWrap/>
            <w:hideMark/>
          </w:tcPr>
          <w:p w14:paraId="326ECF78"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6640</w:t>
            </w:r>
          </w:p>
        </w:tc>
        <w:tc>
          <w:tcPr>
            <w:tcW w:w="4925" w:type="dxa"/>
            <w:tcBorders>
              <w:top w:val="nil"/>
              <w:left w:val="nil"/>
              <w:bottom w:val="nil"/>
              <w:right w:val="nil"/>
            </w:tcBorders>
            <w:shd w:val="clear" w:color="auto" w:fill="auto"/>
            <w:noWrap/>
            <w:hideMark/>
          </w:tcPr>
          <w:p w14:paraId="6019F39A"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INNKJØP AV SMÅUTSTYR</w:t>
            </w:r>
          </w:p>
        </w:tc>
        <w:tc>
          <w:tcPr>
            <w:tcW w:w="1564" w:type="dxa"/>
            <w:tcBorders>
              <w:top w:val="nil"/>
              <w:left w:val="nil"/>
              <w:bottom w:val="nil"/>
              <w:right w:val="nil"/>
            </w:tcBorders>
            <w:shd w:val="clear" w:color="auto" w:fill="auto"/>
            <w:noWrap/>
            <w:hideMark/>
          </w:tcPr>
          <w:p w14:paraId="5EA33FF2"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981.00</w:t>
            </w:r>
          </w:p>
        </w:tc>
        <w:tc>
          <w:tcPr>
            <w:tcW w:w="1590" w:type="dxa"/>
            <w:tcBorders>
              <w:top w:val="nil"/>
              <w:left w:val="nil"/>
              <w:bottom w:val="nil"/>
              <w:right w:val="nil"/>
            </w:tcBorders>
            <w:shd w:val="clear" w:color="auto" w:fill="auto"/>
            <w:noWrap/>
            <w:hideMark/>
          </w:tcPr>
          <w:p w14:paraId="37D9216C"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p>
        </w:tc>
        <w:tc>
          <w:tcPr>
            <w:tcW w:w="1098" w:type="dxa"/>
            <w:tcBorders>
              <w:top w:val="nil"/>
              <w:left w:val="nil"/>
              <w:bottom w:val="nil"/>
              <w:right w:val="nil"/>
            </w:tcBorders>
            <w:shd w:val="clear" w:color="auto" w:fill="auto"/>
            <w:noWrap/>
            <w:hideMark/>
          </w:tcPr>
          <w:p w14:paraId="1FE40567" w14:textId="77777777" w:rsidR="00400085" w:rsidRPr="00400085" w:rsidRDefault="00400085" w:rsidP="00400085">
            <w:pPr>
              <w:spacing w:after="0" w:line="240" w:lineRule="auto"/>
              <w:rPr>
                <w:rFonts w:ascii="Times New Roman" w:eastAsia="Times New Roman" w:hAnsi="Times New Roman" w:cs="Times New Roman"/>
                <w:sz w:val="20"/>
                <w:szCs w:val="20"/>
                <w:lang w:val="en-GB" w:eastAsia="en-GB"/>
              </w:rPr>
            </w:pPr>
          </w:p>
        </w:tc>
      </w:tr>
      <w:tr w:rsidR="00392FAE" w:rsidRPr="00400085" w14:paraId="467775A8" w14:textId="77777777" w:rsidTr="00B274F9">
        <w:trPr>
          <w:trHeight w:val="288"/>
        </w:trPr>
        <w:tc>
          <w:tcPr>
            <w:tcW w:w="1023" w:type="dxa"/>
            <w:tcBorders>
              <w:top w:val="nil"/>
              <w:left w:val="nil"/>
              <w:bottom w:val="nil"/>
              <w:right w:val="nil"/>
            </w:tcBorders>
            <w:shd w:val="clear" w:color="auto" w:fill="auto"/>
            <w:noWrap/>
            <w:hideMark/>
          </w:tcPr>
          <w:p w14:paraId="3F0C9FC7"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6641</w:t>
            </w:r>
          </w:p>
        </w:tc>
        <w:tc>
          <w:tcPr>
            <w:tcW w:w="4925" w:type="dxa"/>
            <w:tcBorders>
              <w:top w:val="nil"/>
              <w:left w:val="nil"/>
              <w:bottom w:val="nil"/>
              <w:right w:val="nil"/>
            </w:tcBorders>
            <w:shd w:val="clear" w:color="auto" w:fill="auto"/>
            <w:noWrap/>
            <w:hideMark/>
          </w:tcPr>
          <w:p w14:paraId="625A6025" w14:textId="77777777" w:rsidR="00400085" w:rsidRPr="00400085" w:rsidRDefault="00400085" w:rsidP="00400085">
            <w:pPr>
              <w:spacing w:after="0" w:line="240" w:lineRule="auto"/>
              <w:rPr>
                <w:rFonts w:ascii="Calibri" w:eastAsia="Times New Roman" w:hAnsi="Calibri" w:cs="Calibri"/>
                <w:color w:val="000000"/>
                <w:lang w:val="en-GB" w:eastAsia="en-GB"/>
              </w:rPr>
            </w:pPr>
            <w:proofErr w:type="spellStart"/>
            <w:r w:rsidRPr="00400085">
              <w:rPr>
                <w:rFonts w:ascii="Calibri" w:eastAsia="Times New Roman" w:hAnsi="Calibri" w:cs="Calibri"/>
                <w:color w:val="000000"/>
                <w:lang w:val="en-GB" w:eastAsia="en-GB"/>
              </w:rPr>
              <w:t>Administrativ</w:t>
            </w:r>
            <w:proofErr w:type="spellEnd"/>
            <w:r w:rsidRPr="00400085">
              <w:rPr>
                <w:rFonts w:ascii="Calibri" w:eastAsia="Times New Roman" w:hAnsi="Calibri" w:cs="Calibri"/>
                <w:color w:val="000000"/>
                <w:lang w:val="en-GB" w:eastAsia="en-GB"/>
              </w:rPr>
              <w:t xml:space="preserve"> IT</w:t>
            </w:r>
          </w:p>
        </w:tc>
        <w:tc>
          <w:tcPr>
            <w:tcW w:w="1564" w:type="dxa"/>
            <w:tcBorders>
              <w:top w:val="nil"/>
              <w:left w:val="nil"/>
              <w:bottom w:val="nil"/>
              <w:right w:val="nil"/>
            </w:tcBorders>
            <w:shd w:val="clear" w:color="auto" w:fill="auto"/>
            <w:noWrap/>
            <w:hideMark/>
          </w:tcPr>
          <w:p w14:paraId="402756E4"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23,651.84</w:t>
            </w:r>
          </w:p>
        </w:tc>
        <w:tc>
          <w:tcPr>
            <w:tcW w:w="1590" w:type="dxa"/>
            <w:tcBorders>
              <w:top w:val="nil"/>
              <w:left w:val="nil"/>
              <w:bottom w:val="nil"/>
              <w:right w:val="nil"/>
            </w:tcBorders>
            <w:shd w:val="clear" w:color="auto" w:fill="auto"/>
            <w:noWrap/>
            <w:hideMark/>
          </w:tcPr>
          <w:p w14:paraId="403D2E70"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35,000.00</w:t>
            </w:r>
          </w:p>
        </w:tc>
        <w:tc>
          <w:tcPr>
            <w:tcW w:w="1098" w:type="dxa"/>
            <w:tcBorders>
              <w:top w:val="nil"/>
              <w:left w:val="nil"/>
              <w:bottom w:val="nil"/>
              <w:right w:val="nil"/>
            </w:tcBorders>
            <w:shd w:val="clear" w:color="auto" w:fill="auto"/>
            <w:noWrap/>
            <w:hideMark/>
          </w:tcPr>
          <w:p w14:paraId="062B4EB7"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-32.42%</w:t>
            </w:r>
          </w:p>
        </w:tc>
      </w:tr>
      <w:tr w:rsidR="00392FAE" w:rsidRPr="00400085" w14:paraId="26DD56A6" w14:textId="77777777" w:rsidTr="00B274F9">
        <w:trPr>
          <w:trHeight w:val="288"/>
        </w:trPr>
        <w:tc>
          <w:tcPr>
            <w:tcW w:w="1023" w:type="dxa"/>
            <w:tcBorders>
              <w:top w:val="nil"/>
              <w:left w:val="nil"/>
              <w:bottom w:val="nil"/>
              <w:right w:val="nil"/>
            </w:tcBorders>
            <w:shd w:val="clear" w:color="auto" w:fill="auto"/>
            <w:noWrap/>
            <w:hideMark/>
          </w:tcPr>
          <w:p w14:paraId="6FE98A31"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6700</w:t>
            </w:r>
          </w:p>
        </w:tc>
        <w:tc>
          <w:tcPr>
            <w:tcW w:w="4925" w:type="dxa"/>
            <w:tcBorders>
              <w:top w:val="nil"/>
              <w:left w:val="nil"/>
              <w:bottom w:val="nil"/>
              <w:right w:val="nil"/>
            </w:tcBorders>
            <w:shd w:val="clear" w:color="auto" w:fill="auto"/>
            <w:noWrap/>
            <w:hideMark/>
          </w:tcPr>
          <w:p w14:paraId="6D6763AC" w14:textId="77777777" w:rsidR="00400085" w:rsidRPr="00400085" w:rsidRDefault="00400085" w:rsidP="00400085">
            <w:pPr>
              <w:spacing w:after="0" w:line="240" w:lineRule="auto"/>
              <w:rPr>
                <w:rFonts w:ascii="Calibri" w:eastAsia="Times New Roman" w:hAnsi="Calibri" w:cs="Calibri"/>
                <w:color w:val="000000"/>
                <w:lang w:val="en-GB" w:eastAsia="en-GB"/>
              </w:rPr>
            </w:pPr>
            <w:proofErr w:type="spellStart"/>
            <w:r w:rsidRPr="00400085">
              <w:rPr>
                <w:rFonts w:ascii="Calibri" w:eastAsia="Times New Roman" w:hAnsi="Calibri" w:cs="Calibri"/>
                <w:color w:val="000000"/>
                <w:lang w:val="en-GB" w:eastAsia="en-GB"/>
              </w:rPr>
              <w:t>Revisjon</w:t>
            </w:r>
            <w:proofErr w:type="spellEnd"/>
            <w:r w:rsidRPr="00400085">
              <w:rPr>
                <w:rFonts w:ascii="Calibri" w:eastAsia="Times New Roman" w:hAnsi="Calibri" w:cs="Calibri"/>
                <w:color w:val="000000"/>
                <w:lang w:val="en-GB" w:eastAsia="en-GB"/>
              </w:rPr>
              <w:t xml:space="preserve"> - og </w:t>
            </w:r>
            <w:proofErr w:type="spellStart"/>
            <w:r w:rsidRPr="00400085">
              <w:rPr>
                <w:rFonts w:ascii="Calibri" w:eastAsia="Times New Roman" w:hAnsi="Calibri" w:cs="Calibri"/>
                <w:color w:val="000000"/>
                <w:lang w:val="en-GB" w:eastAsia="en-GB"/>
              </w:rPr>
              <w:t>regnskapsførsel</w:t>
            </w:r>
            <w:proofErr w:type="spellEnd"/>
          </w:p>
        </w:tc>
        <w:tc>
          <w:tcPr>
            <w:tcW w:w="1564" w:type="dxa"/>
            <w:tcBorders>
              <w:top w:val="nil"/>
              <w:left w:val="nil"/>
              <w:bottom w:val="nil"/>
              <w:right w:val="nil"/>
            </w:tcBorders>
            <w:shd w:val="clear" w:color="auto" w:fill="auto"/>
            <w:noWrap/>
            <w:hideMark/>
          </w:tcPr>
          <w:p w14:paraId="3267B0A6"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0.00</w:t>
            </w:r>
          </w:p>
        </w:tc>
        <w:tc>
          <w:tcPr>
            <w:tcW w:w="1590" w:type="dxa"/>
            <w:tcBorders>
              <w:top w:val="nil"/>
              <w:left w:val="nil"/>
              <w:bottom w:val="nil"/>
              <w:right w:val="nil"/>
            </w:tcBorders>
            <w:shd w:val="clear" w:color="auto" w:fill="auto"/>
            <w:noWrap/>
            <w:hideMark/>
          </w:tcPr>
          <w:p w14:paraId="4EF0B130"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115,000.00</w:t>
            </w:r>
          </w:p>
        </w:tc>
        <w:tc>
          <w:tcPr>
            <w:tcW w:w="1098" w:type="dxa"/>
            <w:tcBorders>
              <w:top w:val="nil"/>
              <w:left w:val="nil"/>
              <w:bottom w:val="nil"/>
              <w:right w:val="nil"/>
            </w:tcBorders>
            <w:shd w:val="clear" w:color="auto" w:fill="auto"/>
            <w:noWrap/>
            <w:hideMark/>
          </w:tcPr>
          <w:p w14:paraId="02CA52F6"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-100.00%</w:t>
            </w:r>
          </w:p>
        </w:tc>
      </w:tr>
      <w:tr w:rsidR="00392FAE" w:rsidRPr="00400085" w14:paraId="29D0A4F9" w14:textId="77777777" w:rsidTr="00B274F9">
        <w:trPr>
          <w:trHeight w:val="288"/>
        </w:trPr>
        <w:tc>
          <w:tcPr>
            <w:tcW w:w="1023" w:type="dxa"/>
            <w:tcBorders>
              <w:top w:val="nil"/>
              <w:left w:val="nil"/>
              <w:bottom w:val="nil"/>
              <w:right w:val="nil"/>
            </w:tcBorders>
            <w:shd w:val="clear" w:color="auto" w:fill="auto"/>
            <w:noWrap/>
            <w:hideMark/>
          </w:tcPr>
          <w:p w14:paraId="1451E963"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6705</w:t>
            </w:r>
          </w:p>
        </w:tc>
        <w:tc>
          <w:tcPr>
            <w:tcW w:w="4925" w:type="dxa"/>
            <w:tcBorders>
              <w:top w:val="nil"/>
              <w:left w:val="nil"/>
              <w:bottom w:val="nil"/>
              <w:right w:val="nil"/>
            </w:tcBorders>
            <w:shd w:val="clear" w:color="auto" w:fill="auto"/>
            <w:noWrap/>
            <w:hideMark/>
          </w:tcPr>
          <w:p w14:paraId="25734598"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HONORAR REGNSKAPSFØRSEL</w:t>
            </w:r>
          </w:p>
        </w:tc>
        <w:tc>
          <w:tcPr>
            <w:tcW w:w="1564" w:type="dxa"/>
            <w:tcBorders>
              <w:top w:val="nil"/>
              <w:left w:val="nil"/>
              <w:bottom w:val="nil"/>
              <w:right w:val="nil"/>
            </w:tcBorders>
            <w:shd w:val="clear" w:color="auto" w:fill="auto"/>
            <w:noWrap/>
            <w:hideMark/>
          </w:tcPr>
          <w:p w14:paraId="5241AEC3"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89,339.00</w:t>
            </w:r>
          </w:p>
        </w:tc>
        <w:tc>
          <w:tcPr>
            <w:tcW w:w="1590" w:type="dxa"/>
            <w:tcBorders>
              <w:top w:val="nil"/>
              <w:left w:val="nil"/>
              <w:bottom w:val="nil"/>
              <w:right w:val="nil"/>
            </w:tcBorders>
            <w:shd w:val="clear" w:color="auto" w:fill="auto"/>
            <w:noWrap/>
            <w:hideMark/>
          </w:tcPr>
          <w:p w14:paraId="3CDA40D0"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p>
        </w:tc>
        <w:tc>
          <w:tcPr>
            <w:tcW w:w="1098" w:type="dxa"/>
            <w:tcBorders>
              <w:top w:val="nil"/>
              <w:left w:val="nil"/>
              <w:bottom w:val="nil"/>
              <w:right w:val="nil"/>
            </w:tcBorders>
            <w:shd w:val="clear" w:color="auto" w:fill="auto"/>
            <w:noWrap/>
            <w:hideMark/>
          </w:tcPr>
          <w:p w14:paraId="1BF53A77" w14:textId="77777777" w:rsidR="00400085" w:rsidRPr="00400085" w:rsidRDefault="00400085" w:rsidP="00400085">
            <w:pPr>
              <w:spacing w:after="0" w:line="240" w:lineRule="auto"/>
              <w:rPr>
                <w:rFonts w:ascii="Times New Roman" w:eastAsia="Times New Roman" w:hAnsi="Times New Roman" w:cs="Times New Roman"/>
                <w:sz w:val="20"/>
                <w:szCs w:val="20"/>
                <w:lang w:val="en-GB" w:eastAsia="en-GB"/>
              </w:rPr>
            </w:pPr>
          </w:p>
        </w:tc>
      </w:tr>
      <w:tr w:rsidR="00392FAE" w:rsidRPr="00400085" w14:paraId="39090915" w14:textId="77777777" w:rsidTr="00B274F9">
        <w:trPr>
          <w:trHeight w:val="288"/>
        </w:trPr>
        <w:tc>
          <w:tcPr>
            <w:tcW w:w="1023" w:type="dxa"/>
            <w:tcBorders>
              <w:top w:val="nil"/>
              <w:left w:val="nil"/>
              <w:bottom w:val="nil"/>
              <w:right w:val="nil"/>
            </w:tcBorders>
            <w:shd w:val="clear" w:color="auto" w:fill="auto"/>
            <w:noWrap/>
            <w:hideMark/>
          </w:tcPr>
          <w:p w14:paraId="4455B1B5"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6720</w:t>
            </w:r>
          </w:p>
        </w:tc>
        <w:tc>
          <w:tcPr>
            <w:tcW w:w="4925" w:type="dxa"/>
            <w:tcBorders>
              <w:top w:val="nil"/>
              <w:left w:val="nil"/>
              <w:bottom w:val="nil"/>
              <w:right w:val="nil"/>
            </w:tcBorders>
            <w:shd w:val="clear" w:color="auto" w:fill="auto"/>
            <w:noWrap/>
            <w:hideMark/>
          </w:tcPr>
          <w:p w14:paraId="268F5103"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NORKRED OG KREDITTPARTER GEBYRER</w:t>
            </w:r>
          </w:p>
        </w:tc>
        <w:tc>
          <w:tcPr>
            <w:tcW w:w="1564" w:type="dxa"/>
            <w:tcBorders>
              <w:top w:val="nil"/>
              <w:left w:val="nil"/>
              <w:bottom w:val="nil"/>
              <w:right w:val="nil"/>
            </w:tcBorders>
            <w:shd w:val="clear" w:color="auto" w:fill="auto"/>
            <w:noWrap/>
            <w:hideMark/>
          </w:tcPr>
          <w:p w14:paraId="632394EA"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89,197.02</w:t>
            </w:r>
          </w:p>
        </w:tc>
        <w:tc>
          <w:tcPr>
            <w:tcW w:w="1590" w:type="dxa"/>
            <w:tcBorders>
              <w:top w:val="nil"/>
              <w:left w:val="nil"/>
              <w:bottom w:val="nil"/>
              <w:right w:val="nil"/>
            </w:tcBorders>
            <w:shd w:val="clear" w:color="auto" w:fill="auto"/>
            <w:noWrap/>
            <w:hideMark/>
          </w:tcPr>
          <w:p w14:paraId="6714B105"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70,000.00</w:t>
            </w:r>
          </w:p>
        </w:tc>
        <w:tc>
          <w:tcPr>
            <w:tcW w:w="1098" w:type="dxa"/>
            <w:tcBorders>
              <w:top w:val="nil"/>
              <w:left w:val="nil"/>
              <w:bottom w:val="nil"/>
              <w:right w:val="nil"/>
            </w:tcBorders>
            <w:shd w:val="clear" w:color="auto" w:fill="auto"/>
            <w:noWrap/>
            <w:hideMark/>
          </w:tcPr>
          <w:p w14:paraId="1FD7E8C1"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27.42%</w:t>
            </w:r>
          </w:p>
        </w:tc>
      </w:tr>
      <w:tr w:rsidR="00392FAE" w:rsidRPr="00400085" w14:paraId="76D144EC" w14:textId="77777777" w:rsidTr="00B274F9">
        <w:trPr>
          <w:trHeight w:val="288"/>
        </w:trPr>
        <w:tc>
          <w:tcPr>
            <w:tcW w:w="1023" w:type="dxa"/>
            <w:tcBorders>
              <w:top w:val="nil"/>
              <w:left w:val="nil"/>
              <w:bottom w:val="nil"/>
              <w:right w:val="nil"/>
            </w:tcBorders>
            <w:shd w:val="clear" w:color="auto" w:fill="auto"/>
            <w:noWrap/>
            <w:hideMark/>
          </w:tcPr>
          <w:p w14:paraId="2AAE43B8"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lastRenderedPageBreak/>
              <w:t>6800</w:t>
            </w:r>
          </w:p>
        </w:tc>
        <w:tc>
          <w:tcPr>
            <w:tcW w:w="4925" w:type="dxa"/>
            <w:tcBorders>
              <w:top w:val="nil"/>
              <w:left w:val="nil"/>
              <w:bottom w:val="nil"/>
              <w:right w:val="nil"/>
            </w:tcBorders>
            <w:shd w:val="clear" w:color="auto" w:fill="auto"/>
            <w:noWrap/>
            <w:hideMark/>
          </w:tcPr>
          <w:p w14:paraId="7A68C28E" w14:textId="77777777" w:rsidR="00400085" w:rsidRPr="00400085" w:rsidRDefault="00400085" w:rsidP="00400085">
            <w:pPr>
              <w:spacing w:after="0" w:line="240" w:lineRule="auto"/>
              <w:rPr>
                <w:rFonts w:ascii="Calibri" w:eastAsia="Times New Roman" w:hAnsi="Calibri" w:cs="Calibri"/>
                <w:color w:val="000000"/>
                <w:lang w:val="en-GB" w:eastAsia="en-GB"/>
              </w:rPr>
            </w:pPr>
            <w:proofErr w:type="spellStart"/>
            <w:r w:rsidRPr="00400085">
              <w:rPr>
                <w:rFonts w:ascii="Calibri" w:eastAsia="Times New Roman" w:hAnsi="Calibri" w:cs="Calibri"/>
                <w:color w:val="000000"/>
                <w:lang w:val="en-GB" w:eastAsia="en-GB"/>
              </w:rPr>
              <w:t>Kontorrekvisita</w:t>
            </w:r>
            <w:proofErr w:type="spellEnd"/>
          </w:p>
        </w:tc>
        <w:tc>
          <w:tcPr>
            <w:tcW w:w="1564" w:type="dxa"/>
            <w:tcBorders>
              <w:top w:val="nil"/>
              <w:left w:val="nil"/>
              <w:bottom w:val="nil"/>
              <w:right w:val="nil"/>
            </w:tcBorders>
            <w:shd w:val="clear" w:color="auto" w:fill="auto"/>
            <w:noWrap/>
            <w:hideMark/>
          </w:tcPr>
          <w:p w14:paraId="1FFCC430"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5,925.40</w:t>
            </w:r>
          </w:p>
        </w:tc>
        <w:tc>
          <w:tcPr>
            <w:tcW w:w="1590" w:type="dxa"/>
            <w:tcBorders>
              <w:top w:val="nil"/>
              <w:left w:val="nil"/>
              <w:bottom w:val="nil"/>
              <w:right w:val="nil"/>
            </w:tcBorders>
            <w:shd w:val="clear" w:color="auto" w:fill="auto"/>
            <w:noWrap/>
            <w:hideMark/>
          </w:tcPr>
          <w:p w14:paraId="3EFF2FFE"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3,000.00</w:t>
            </w:r>
          </w:p>
        </w:tc>
        <w:tc>
          <w:tcPr>
            <w:tcW w:w="1098" w:type="dxa"/>
            <w:tcBorders>
              <w:top w:val="nil"/>
              <w:left w:val="nil"/>
              <w:bottom w:val="nil"/>
              <w:right w:val="nil"/>
            </w:tcBorders>
            <w:shd w:val="clear" w:color="auto" w:fill="auto"/>
            <w:noWrap/>
            <w:hideMark/>
          </w:tcPr>
          <w:p w14:paraId="5EE0F2D9"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97.51%</w:t>
            </w:r>
          </w:p>
        </w:tc>
      </w:tr>
      <w:tr w:rsidR="00392FAE" w:rsidRPr="00400085" w14:paraId="18A03931" w14:textId="77777777" w:rsidTr="00B274F9">
        <w:trPr>
          <w:trHeight w:val="288"/>
        </w:trPr>
        <w:tc>
          <w:tcPr>
            <w:tcW w:w="1023" w:type="dxa"/>
            <w:tcBorders>
              <w:top w:val="nil"/>
              <w:left w:val="nil"/>
              <w:bottom w:val="nil"/>
              <w:right w:val="nil"/>
            </w:tcBorders>
            <w:shd w:val="clear" w:color="auto" w:fill="auto"/>
            <w:noWrap/>
            <w:hideMark/>
          </w:tcPr>
          <w:p w14:paraId="554E069F"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6860</w:t>
            </w:r>
          </w:p>
        </w:tc>
        <w:tc>
          <w:tcPr>
            <w:tcW w:w="4925" w:type="dxa"/>
            <w:tcBorders>
              <w:top w:val="nil"/>
              <w:left w:val="nil"/>
              <w:bottom w:val="nil"/>
              <w:right w:val="nil"/>
            </w:tcBorders>
            <w:shd w:val="clear" w:color="auto" w:fill="auto"/>
            <w:noWrap/>
            <w:hideMark/>
          </w:tcPr>
          <w:p w14:paraId="2D60E964" w14:textId="77777777" w:rsidR="00400085" w:rsidRPr="00400085" w:rsidRDefault="00400085" w:rsidP="00400085">
            <w:pPr>
              <w:spacing w:after="0" w:line="240" w:lineRule="auto"/>
              <w:rPr>
                <w:rFonts w:ascii="Calibri" w:eastAsia="Times New Roman" w:hAnsi="Calibri" w:cs="Calibri"/>
                <w:color w:val="000000"/>
                <w:lang w:val="en-GB" w:eastAsia="en-GB"/>
              </w:rPr>
            </w:pPr>
            <w:proofErr w:type="spellStart"/>
            <w:r w:rsidRPr="00400085">
              <w:rPr>
                <w:rFonts w:ascii="Calibri" w:eastAsia="Times New Roman" w:hAnsi="Calibri" w:cs="Calibri"/>
                <w:color w:val="000000"/>
                <w:lang w:val="en-GB" w:eastAsia="en-GB"/>
              </w:rPr>
              <w:t>Komiteers</w:t>
            </w:r>
            <w:proofErr w:type="spellEnd"/>
            <w:r w:rsidRPr="00400085">
              <w:rPr>
                <w:rFonts w:ascii="Calibri" w:eastAsia="Times New Roman" w:hAnsi="Calibri" w:cs="Calibri"/>
                <w:color w:val="000000"/>
                <w:lang w:val="en-GB" w:eastAsia="en-GB"/>
              </w:rPr>
              <w:t xml:space="preserve"> </w:t>
            </w:r>
            <w:proofErr w:type="spellStart"/>
            <w:r w:rsidRPr="00400085">
              <w:rPr>
                <w:rFonts w:ascii="Calibri" w:eastAsia="Times New Roman" w:hAnsi="Calibri" w:cs="Calibri"/>
                <w:color w:val="000000"/>
                <w:lang w:val="en-GB" w:eastAsia="en-GB"/>
              </w:rPr>
              <w:t>møteutgifter</w:t>
            </w:r>
            <w:proofErr w:type="spellEnd"/>
          </w:p>
        </w:tc>
        <w:tc>
          <w:tcPr>
            <w:tcW w:w="1564" w:type="dxa"/>
            <w:tcBorders>
              <w:top w:val="nil"/>
              <w:left w:val="nil"/>
              <w:bottom w:val="nil"/>
              <w:right w:val="nil"/>
            </w:tcBorders>
            <w:shd w:val="clear" w:color="auto" w:fill="auto"/>
            <w:noWrap/>
            <w:hideMark/>
          </w:tcPr>
          <w:p w14:paraId="79E65CD1"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9,315.00</w:t>
            </w:r>
          </w:p>
        </w:tc>
        <w:tc>
          <w:tcPr>
            <w:tcW w:w="1590" w:type="dxa"/>
            <w:tcBorders>
              <w:top w:val="nil"/>
              <w:left w:val="nil"/>
              <w:bottom w:val="nil"/>
              <w:right w:val="nil"/>
            </w:tcBorders>
            <w:shd w:val="clear" w:color="auto" w:fill="auto"/>
            <w:noWrap/>
            <w:hideMark/>
          </w:tcPr>
          <w:p w14:paraId="1583C6AC"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15,000.00</w:t>
            </w:r>
          </w:p>
        </w:tc>
        <w:tc>
          <w:tcPr>
            <w:tcW w:w="1098" w:type="dxa"/>
            <w:tcBorders>
              <w:top w:val="nil"/>
              <w:left w:val="nil"/>
              <w:bottom w:val="nil"/>
              <w:right w:val="nil"/>
            </w:tcBorders>
            <w:shd w:val="clear" w:color="auto" w:fill="auto"/>
            <w:noWrap/>
            <w:hideMark/>
          </w:tcPr>
          <w:p w14:paraId="7B697AFD"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-37.90%</w:t>
            </w:r>
          </w:p>
        </w:tc>
      </w:tr>
      <w:tr w:rsidR="00392FAE" w:rsidRPr="00400085" w14:paraId="5B383121" w14:textId="77777777" w:rsidTr="00B274F9">
        <w:trPr>
          <w:trHeight w:val="288"/>
        </w:trPr>
        <w:tc>
          <w:tcPr>
            <w:tcW w:w="1023" w:type="dxa"/>
            <w:tcBorders>
              <w:top w:val="nil"/>
              <w:left w:val="nil"/>
              <w:bottom w:val="nil"/>
              <w:right w:val="nil"/>
            </w:tcBorders>
            <w:shd w:val="clear" w:color="auto" w:fill="auto"/>
            <w:noWrap/>
            <w:hideMark/>
          </w:tcPr>
          <w:p w14:paraId="55BEDB40"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6890</w:t>
            </w:r>
          </w:p>
        </w:tc>
        <w:tc>
          <w:tcPr>
            <w:tcW w:w="4925" w:type="dxa"/>
            <w:tcBorders>
              <w:top w:val="nil"/>
              <w:left w:val="nil"/>
              <w:bottom w:val="nil"/>
              <w:right w:val="nil"/>
            </w:tcBorders>
            <w:shd w:val="clear" w:color="auto" w:fill="auto"/>
            <w:noWrap/>
            <w:hideMark/>
          </w:tcPr>
          <w:p w14:paraId="15EE06E9"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 xml:space="preserve">Annen </w:t>
            </w:r>
            <w:proofErr w:type="spellStart"/>
            <w:r w:rsidRPr="00400085">
              <w:rPr>
                <w:rFonts w:ascii="Calibri" w:eastAsia="Times New Roman" w:hAnsi="Calibri" w:cs="Calibri"/>
                <w:color w:val="000000"/>
                <w:lang w:val="en-GB" w:eastAsia="en-GB"/>
              </w:rPr>
              <w:t>kontorkostnad</w:t>
            </w:r>
            <w:proofErr w:type="spellEnd"/>
          </w:p>
        </w:tc>
        <w:tc>
          <w:tcPr>
            <w:tcW w:w="1564" w:type="dxa"/>
            <w:tcBorders>
              <w:top w:val="nil"/>
              <w:left w:val="nil"/>
              <w:bottom w:val="nil"/>
              <w:right w:val="nil"/>
            </w:tcBorders>
            <w:shd w:val="clear" w:color="auto" w:fill="auto"/>
            <w:noWrap/>
            <w:hideMark/>
          </w:tcPr>
          <w:p w14:paraId="678BD842"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10,000.00</w:t>
            </w:r>
          </w:p>
        </w:tc>
        <w:tc>
          <w:tcPr>
            <w:tcW w:w="1590" w:type="dxa"/>
            <w:tcBorders>
              <w:top w:val="nil"/>
              <w:left w:val="nil"/>
              <w:bottom w:val="nil"/>
              <w:right w:val="nil"/>
            </w:tcBorders>
            <w:shd w:val="clear" w:color="auto" w:fill="auto"/>
            <w:noWrap/>
            <w:hideMark/>
          </w:tcPr>
          <w:p w14:paraId="7AF43DFB"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p>
        </w:tc>
        <w:tc>
          <w:tcPr>
            <w:tcW w:w="1098" w:type="dxa"/>
            <w:tcBorders>
              <w:top w:val="nil"/>
              <w:left w:val="nil"/>
              <w:bottom w:val="nil"/>
              <w:right w:val="nil"/>
            </w:tcBorders>
            <w:shd w:val="clear" w:color="auto" w:fill="auto"/>
            <w:noWrap/>
            <w:hideMark/>
          </w:tcPr>
          <w:p w14:paraId="06FAB681" w14:textId="77777777" w:rsidR="00400085" w:rsidRPr="00400085" w:rsidRDefault="00400085" w:rsidP="00400085">
            <w:pPr>
              <w:spacing w:after="0" w:line="240" w:lineRule="auto"/>
              <w:rPr>
                <w:rFonts w:ascii="Times New Roman" w:eastAsia="Times New Roman" w:hAnsi="Times New Roman" w:cs="Times New Roman"/>
                <w:sz w:val="20"/>
                <w:szCs w:val="20"/>
                <w:lang w:val="en-GB" w:eastAsia="en-GB"/>
              </w:rPr>
            </w:pPr>
          </w:p>
        </w:tc>
      </w:tr>
      <w:tr w:rsidR="00392FAE" w:rsidRPr="00400085" w14:paraId="2E548CFC" w14:textId="77777777" w:rsidTr="00B274F9">
        <w:trPr>
          <w:trHeight w:val="288"/>
        </w:trPr>
        <w:tc>
          <w:tcPr>
            <w:tcW w:w="1023" w:type="dxa"/>
            <w:tcBorders>
              <w:top w:val="nil"/>
              <w:left w:val="nil"/>
              <w:bottom w:val="nil"/>
              <w:right w:val="nil"/>
            </w:tcBorders>
            <w:shd w:val="clear" w:color="auto" w:fill="auto"/>
            <w:noWrap/>
            <w:hideMark/>
          </w:tcPr>
          <w:p w14:paraId="15C196A8"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6900</w:t>
            </w:r>
          </w:p>
        </w:tc>
        <w:tc>
          <w:tcPr>
            <w:tcW w:w="4925" w:type="dxa"/>
            <w:tcBorders>
              <w:top w:val="nil"/>
              <w:left w:val="nil"/>
              <w:bottom w:val="nil"/>
              <w:right w:val="nil"/>
            </w:tcBorders>
            <w:shd w:val="clear" w:color="auto" w:fill="auto"/>
            <w:noWrap/>
            <w:hideMark/>
          </w:tcPr>
          <w:p w14:paraId="3EBD7270" w14:textId="77777777" w:rsidR="00400085" w:rsidRPr="00400085" w:rsidRDefault="00400085" w:rsidP="00400085">
            <w:pPr>
              <w:spacing w:after="0" w:line="240" w:lineRule="auto"/>
              <w:rPr>
                <w:rFonts w:ascii="Calibri" w:eastAsia="Times New Roman" w:hAnsi="Calibri" w:cs="Calibri"/>
                <w:color w:val="000000"/>
                <w:lang w:val="en-GB" w:eastAsia="en-GB"/>
              </w:rPr>
            </w:pPr>
            <w:proofErr w:type="spellStart"/>
            <w:r w:rsidRPr="00400085">
              <w:rPr>
                <w:rFonts w:ascii="Calibri" w:eastAsia="Times New Roman" w:hAnsi="Calibri" w:cs="Calibri"/>
                <w:color w:val="000000"/>
                <w:lang w:val="en-GB" w:eastAsia="en-GB"/>
              </w:rPr>
              <w:t>Telefon</w:t>
            </w:r>
            <w:proofErr w:type="spellEnd"/>
          </w:p>
        </w:tc>
        <w:tc>
          <w:tcPr>
            <w:tcW w:w="1564" w:type="dxa"/>
            <w:tcBorders>
              <w:top w:val="nil"/>
              <w:left w:val="nil"/>
              <w:bottom w:val="nil"/>
              <w:right w:val="nil"/>
            </w:tcBorders>
            <w:shd w:val="clear" w:color="auto" w:fill="auto"/>
            <w:noWrap/>
            <w:hideMark/>
          </w:tcPr>
          <w:p w14:paraId="04DC1080"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13,321.86</w:t>
            </w:r>
          </w:p>
        </w:tc>
        <w:tc>
          <w:tcPr>
            <w:tcW w:w="1590" w:type="dxa"/>
            <w:tcBorders>
              <w:top w:val="nil"/>
              <w:left w:val="nil"/>
              <w:bottom w:val="nil"/>
              <w:right w:val="nil"/>
            </w:tcBorders>
            <w:shd w:val="clear" w:color="auto" w:fill="auto"/>
            <w:noWrap/>
            <w:hideMark/>
          </w:tcPr>
          <w:p w14:paraId="0971C1DD"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p>
        </w:tc>
        <w:tc>
          <w:tcPr>
            <w:tcW w:w="1098" w:type="dxa"/>
            <w:tcBorders>
              <w:top w:val="nil"/>
              <w:left w:val="nil"/>
              <w:bottom w:val="nil"/>
              <w:right w:val="nil"/>
            </w:tcBorders>
            <w:shd w:val="clear" w:color="auto" w:fill="auto"/>
            <w:noWrap/>
            <w:hideMark/>
          </w:tcPr>
          <w:p w14:paraId="6C26FA13" w14:textId="77777777" w:rsidR="00400085" w:rsidRPr="00400085" w:rsidRDefault="00400085" w:rsidP="00400085">
            <w:pPr>
              <w:spacing w:after="0" w:line="240" w:lineRule="auto"/>
              <w:rPr>
                <w:rFonts w:ascii="Times New Roman" w:eastAsia="Times New Roman" w:hAnsi="Times New Roman" w:cs="Times New Roman"/>
                <w:sz w:val="20"/>
                <w:szCs w:val="20"/>
                <w:lang w:val="en-GB" w:eastAsia="en-GB"/>
              </w:rPr>
            </w:pPr>
          </w:p>
        </w:tc>
      </w:tr>
      <w:tr w:rsidR="00392FAE" w:rsidRPr="00400085" w14:paraId="67FAF270" w14:textId="77777777" w:rsidTr="00B274F9">
        <w:trPr>
          <w:trHeight w:val="288"/>
        </w:trPr>
        <w:tc>
          <w:tcPr>
            <w:tcW w:w="1023" w:type="dxa"/>
            <w:tcBorders>
              <w:top w:val="nil"/>
              <w:left w:val="nil"/>
              <w:bottom w:val="nil"/>
              <w:right w:val="nil"/>
            </w:tcBorders>
            <w:shd w:val="clear" w:color="auto" w:fill="auto"/>
            <w:noWrap/>
            <w:hideMark/>
          </w:tcPr>
          <w:p w14:paraId="7CB1708A"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6910</w:t>
            </w:r>
          </w:p>
        </w:tc>
        <w:tc>
          <w:tcPr>
            <w:tcW w:w="4925" w:type="dxa"/>
            <w:tcBorders>
              <w:top w:val="nil"/>
              <w:left w:val="nil"/>
              <w:bottom w:val="nil"/>
              <w:right w:val="nil"/>
            </w:tcBorders>
            <w:shd w:val="clear" w:color="auto" w:fill="auto"/>
            <w:noWrap/>
            <w:hideMark/>
          </w:tcPr>
          <w:p w14:paraId="3E376BE6"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INTERNETT/ TV</w:t>
            </w:r>
          </w:p>
        </w:tc>
        <w:tc>
          <w:tcPr>
            <w:tcW w:w="1564" w:type="dxa"/>
            <w:tcBorders>
              <w:top w:val="nil"/>
              <w:left w:val="nil"/>
              <w:bottom w:val="nil"/>
              <w:right w:val="nil"/>
            </w:tcBorders>
            <w:shd w:val="clear" w:color="auto" w:fill="auto"/>
            <w:noWrap/>
            <w:hideMark/>
          </w:tcPr>
          <w:p w14:paraId="6F332381"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6,273.05</w:t>
            </w:r>
          </w:p>
        </w:tc>
        <w:tc>
          <w:tcPr>
            <w:tcW w:w="1590" w:type="dxa"/>
            <w:tcBorders>
              <w:top w:val="nil"/>
              <w:left w:val="nil"/>
              <w:bottom w:val="nil"/>
              <w:right w:val="nil"/>
            </w:tcBorders>
            <w:shd w:val="clear" w:color="auto" w:fill="auto"/>
            <w:noWrap/>
            <w:hideMark/>
          </w:tcPr>
          <w:p w14:paraId="17E5FA9C"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35,000.00</w:t>
            </w:r>
          </w:p>
        </w:tc>
        <w:tc>
          <w:tcPr>
            <w:tcW w:w="1098" w:type="dxa"/>
            <w:tcBorders>
              <w:top w:val="nil"/>
              <w:left w:val="nil"/>
              <w:bottom w:val="nil"/>
              <w:right w:val="nil"/>
            </w:tcBorders>
            <w:shd w:val="clear" w:color="auto" w:fill="auto"/>
            <w:noWrap/>
            <w:hideMark/>
          </w:tcPr>
          <w:p w14:paraId="6CCBF821"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-82.08%</w:t>
            </w:r>
          </w:p>
        </w:tc>
      </w:tr>
      <w:tr w:rsidR="00392FAE" w:rsidRPr="00400085" w14:paraId="4B2E6BE1" w14:textId="77777777" w:rsidTr="00B274F9">
        <w:trPr>
          <w:trHeight w:val="288"/>
        </w:trPr>
        <w:tc>
          <w:tcPr>
            <w:tcW w:w="1023" w:type="dxa"/>
            <w:tcBorders>
              <w:top w:val="nil"/>
              <w:left w:val="nil"/>
              <w:bottom w:val="nil"/>
              <w:right w:val="nil"/>
            </w:tcBorders>
            <w:shd w:val="clear" w:color="auto" w:fill="auto"/>
            <w:noWrap/>
            <w:hideMark/>
          </w:tcPr>
          <w:p w14:paraId="2133949F"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6940</w:t>
            </w:r>
          </w:p>
        </w:tc>
        <w:tc>
          <w:tcPr>
            <w:tcW w:w="4925" w:type="dxa"/>
            <w:tcBorders>
              <w:top w:val="nil"/>
              <w:left w:val="nil"/>
              <w:bottom w:val="nil"/>
              <w:right w:val="nil"/>
            </w:tcBorders>
            <w:shd w:val="clear" w:color="auto" w:fill="auto"/>
            <w:noWrap/>
            <w:hideMark/>
          </w:tcPr>
          <w:p w14:paraId="52D95ABF"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Porto</w:t>
            </w:r>
          </w:p>
        </w:tc>
        <w:tc>
          <w:tcPr>
            <w:tcW w:w="1564" w:type="dxa"/>
            <w:tcBorders>
              <w:top w:val="nil"/>
              <w:left w:val="nil"/>
              <w:bottom w:val="nil"/>
              <w:right w:val="nil"/>
            </w:tcBorders>
            <w:shd w:val="clear" w:color="auto" w:fill="auto"/>
            <w:noWrap/>
            <w:hideMark/>
          </w:tcPr>
          <w:p w14:paraId="777B3A0F"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215.00</w:t>
            </w:r>
          </w:p>
        </w:tc>
        <w:tc>
          <w:tcPr>
            <w:tcW w:w="1590" w:type="dxa"/>
            <w:tcBorders>
              <w:top w:val="nil"/>
              <w:left w:val="nil"/>
              <w:bottom w:val="nil"/>
              <w:right w:val="nil"/>
            </w:tcBorders>
            <w:shd w:val="clear" w:color="auto" w:fill="auto"/>
            <w:noWrap/>
            <w:hideMark/>
          </w:tcPr>
          <w:p w14:paraId="4D6F4823"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p>
        </w:tc>
        <w:tc>
          <w:tcPr>
            <w:tcW w:w="1098" w:type="dxa"/>
            <w:tcBorders>
              <w:top w:val="nil"/>
              <w:left w:val="nil"/>
              <w:bottom w:val="nil"/>
              <w:right w:val="nil"/>
            </w:tcBorders>
            <w:shd w:val="clear" w:color="auto" w:fill="auto"/>
            <w:noWrap/>
            <w:hideMark/>
          </w:tcPr>
          <w:p w14:paraId="412F35C4" w14:textId="77777777" w:rsidR="00400085" w:rsidRPr="00400085" w:rsidRDefault="00400085" w:rsidP="00400085">
            <w:pPr>
              <w:spacing w:after="0" w:line="240" w:lineRule="auto"/>
              <w:rPr>
                <w:rFonts w:ascii="Times New Roman" w:eastAsia="Times New Roman" w:hAnsi="Times New Roman" w:cs="Times New Roman"/>
                <w:sz w:val="20"/>
                <w:szCs w:val="20"/>
                <w:lang w:val="en-GB" w:eastAsia="en-GB"/>
              </w:rPr>
            </w:pPr>
          </w:p>
        </w:tc>
      </w:tr>
      <w:tr w:rsidR="00392FAE" w:rsidRPr="00400085" w14:paraId="13EB0621" w14:textId="77777777" w:rsidTr="00B274F9">
        <w:trPr>
          <w:trHeight w:val="288"/>
        </w:trPr>
        <w:tc>
          <w:tcPr>
            <w:tcW w:w="1023" w:type="dxa"/>
            <w:tcBorders>
              <w:top w:val="nil"/>
              <w:left w:val="nil"/>
              <w:bottom w:val="nil"/>
              <w:right w:val="nil"/>
            </w:tcBorders>
            <w:shd w:val="clear" w:color="auto" w:fill="auto"/>
            <w:noWrap/>
            <w:hideMark/>
          </w:tcPr>
          <w:p w14:paraId="4EED821C"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7020</w:t>
            </w:r>
          </w:p>
        </w:tc>
        <w:tc>
          <w:tcPr>
            <w:tcW w:w="4925" w:type="dxa"/>
            <w:tcBorders>
              <w:top w:val="nil"/>
              <w:left w:val="nil"/>
              <w:bottom w:val="nil"/>
              <w:right w:val="nil"/>
            </w:tcBorders>
            <w:shd w:val="clear" w:color="auto" w:fill="auto"/>
            <w:noWrap/>
            <w:hideMark/>
          </w:tcPr>
          <w:p w14:paraId="08A5512E" w14:textId="77777777" w:rsidR="00400085" w:rsidRPr="00400085" w:rsidRDefault="00400085" w:rsidP="00400085">
            <w:pPr>
              <w:spacing w:after="0" w:line="240" w:lineRule="auto"/>
              <w:rPr>
                <w:rFonts w:ascii="Calibri" w:eastAsia="Times New Roman" w:hAnsi="Calibri" w:cs="Calibri"/>
                <w:color w:val="000000"/>
                <w:lang w:val="en-GB" w:eastAsia="en-GB"/>
              </w:rPr>
            </w:pPr>
            <w:proofErr w:type="spellStart"/>
            <w:r w:rsidRPr="00400085">
              <w:rPr>
                <w:rFonts w:ascii="Calibri" w:eastAsia="Times New Roman" w:hAnsi="Calibri" w:cs="Calibri"/>
                <w:color w:val="000000"/>
                <w:lang w:val="en-GB" w:eastAsia="en-GB"/>
              </w:rPr>
              <w:t>Vedlikehold</w:t>
            </w:r>
            <w:proofErr w:type="spellEnd"/>
          </w:p>
        </w:tc>
        <w:tc>
          <w:tcPr>
            <w:tcW w:w="1564" w:type="dxa"/>
            <w:tcBorders>
              <w:top w:val="nil"/>
              <w:left w:val="nil"/>
              <w:bottom w:val="nil"/>
              <w:right w:val="nil"/>
            </w:tcBorders>
            <w:shd w:val="clear" w:color="auto" w:fill="auto"/>
            <w:noWrap/>
            <w:hideMark/>
          </w:tcPr>
          <w:p w14:paraId="4927FF7E"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3,435.00</w:t>
            </w:r>
          </w:p>
        </w:tc>
        <w:tc>
          <w:tcPr>
            <w:tcW w:w="1590" w:type="dxa"/>
            <w:tcBorders>
              <w:top w:val="nil"/>
              <w:left w:val="nil"/>
              <w:bottom w:val="nil"/>
              <w:right w:val="nil"/>
            </w:tcBorders>
            <w:shd w:val="clear" w:color="auto" w:fill="auto"/>
            <w:noWrap/>
            <w:hideMark/>
          </w:tcPr>
          <w:p w14:paraId="1E815DF1"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p>
        </w:tc>
        <w:tc>
          <w:tcPr>
            <w:tcW w:w="1098" w:type="dxa"/>
            <w:tcBorders>
              <w:top w:val="nil"/>
              <w:left w:val="nil"/>
              <w:bottom w:val="nil"/>
              <w:right w:val="nil"/>
            </w:tcBorders>
            <w:shd w:val="clear" w:color="auto" w:fill="auto"/>
            <w:noWrap/>
            <w:hideMark/>
          </w:tcPr>
          <w:p w14:paraId="63FD9FDE" w14:textId="77777777" w:rsidR="00400085" w:rsidRPr="00400085" w:rsidRDefault="00400085" w:rsidP="00400085">
            <w:pPr>
              <w:spacing w:after="0" w:line="240" w:lineRule="auto"/>
              <w:rPr>
                <w:rFonts w:ascii="Times New Roman" w:eastAsia="Times New Roman" w:hAnsi="Times New Roman" w:cs="Times New Roman"/>
                <w:sz w:val="20"/>
                <w:szCs w:val="20"/>
                <w:lang w:val="en-GB" w:eastAsia="en-GB"/>
              </w:rPr>
            </w:pPr>
          </w:p>
        </w:tc>
      </w:tr>
      <w:tr w:rsidR="00392FAE" w:rsidRPr="00400085" w14:paraId="518CA8FB" w14:textId="77777777" w:rsidTr="00B274F9">
        <w:trPr>
          <w:trHeight w:val="288"/>
        </w:trPr>
        <w:tc>
          <w:tcPr>
            <w:tcW w:w="1023" w:type="dxa"/>
            <w:tcBorders>
              <w:top w:val="nil"/>
              <w:left w:val="nil"/>
              <w:bottom w:val="nil"/>
              <w:right w:val="nil"/>
            </w:tcBorders>
            <w:shd w:val="clear" w:color="auto" w:fill="auto"/>
            <w:noWrap/>
            <w:hideMark/>
          </w:tcPr>
          <w:p w14:paraId="3A56EAD8"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7100</w:t>
            </w:r>
          </w:p>
        </w:tc>
        <w:tc>
          <w:tcPr>
            <w:tcW w:w="4925" w:type="dxa"/>
            <w:tcBorders>
              <w:top w:val="nil"/>
              <w:left w:val="nil"/>
              <w:bottom w:val="nil"/>
              <w:right w:val="nil"/>
            </w:tcBorders>
            <w:shd w:val="clear" w:color="auto" w:fill="auto"/>
            <w:noWrap/>
            <w:hideMark/>
          </w:tcPr>
          <w:p w14:paraId="337C258E" w14:textId="77777777" w:rsidR="00400085" w:rsidRPr="00400085" w:rsidRDefault="00400085" w:rsidP="00400085">
            <w:pPr>
              <w:spacing w:after="0" w:line="240" w:lineRule="auto"/>
              <w:rPr>
                <w:rFonts w:ascii="Calibri" w:eastAsia="Times New Roman" w:hAnsi="Calibri" w:cs="Calibri"/>
                <w:color w:val="000000"/>
                <w:lang w:val="en-GB" w:eastAsia="en-GB"/>
              </w:rPr>
            </w:pPr>
            <w:proofErr w:type="spellStart"/>
            <w:r w:rsidRPr="00400085">
              <w:rPr>
                <w:rFonts w:ascii="Calibri" w:eastAsia="Times New Roman" w:hAnsi="Calibri" w:cs="Calibri"/>
                <w:color w:val="000000"/>
                <w:lang w:val="en-GB" w:eastAsia="en-GB"/>
              </w:rPr>
              <w:t>Bilgodtgjørelse</w:t>
            </w:r>
            <w:proofErr w:type="spellEnd"/>
            <w:r w:rsidRPr="00400085">
              <w:rPr>
                <w:rFonts w:ascii="Calibri" w:eastAsia="Times New Roman" w:hAnsi="Calibri" w:cs="Calibri"/>
                <w:color w:val="000000"/>
                <w:lang w:val="en-GB" w:eastAsia="en-GB"/>
              </w:rPr>
              <w:t xml:space="preserve">, </w:t>
            </w:r>
            <w:proofErr w:type="spellStart"/>
            <w:r w:rsidRPr="00400085">
              <w:rPr>
                <w:rFonts w:ascii="Calibri" w:eastAsia="Times New Roman" w:hAnsi="Calibri" w:cs="Calibri"/>
                <w:color w:val="000000"/>
                <w:lang w:val="en-GB" w:eastAsia="en-GB"/>
              </w:rPr>
              <w:t>oppgavepliktig</w:t>
            </w:r>
            <w:proofErr w:type="spellEnd"/>
          </w:p>
        </w:tc>
        <w:tc>
          <w:tcPr>
            <w:tcW w:w="1564" w:type="dxa"/>
            <w:tcBorders>
              <w:top w:val="nil"/>
              <w:left w:val="nil"/>
              <w:bottom w:val="nil"/>
              <w:right w:val="nil"/>
            </w:tcBorders>
            <w:shd w:val="clear" w:color="auto" w:fill="auto"/>
            <w:noWrap/>
            <w:hideMark/>
          </w:tcPr>
          <w:p w14:paraId="3CB97E32"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55,669.95</w:t>
            </w:r>
          </w:p>
        </w:tc>
        <w:tc>
          <w:tcPr>
            <w:tcW w:w="1590" w:type="dxa"/>
            <w:tcBorders>
              <w:top w:val="nil"/>
              <w:left w:val="nil"/>
              <w:bottom w:val="nil"/>
              <w:right w:val="nil"/>
            </w:tcBorders>
            <w:shd w:val="clear" w:color="auto" w:fill="auto"/>
            <w:noWrap/>
            <w:hideMark/>
          </w:tcPr>
          <w:p w14:paraId="332B1430"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p>
        </w:tc>
        <w:tc>
          <w:tcPr>
            <w:tcW w:w="1098" w:type="dxa"/>
            <w:tcBorders>
              <w:top w:val="nil"/>
              <w:left w:val="nil"/>
              <w:bottom w:val="nil"/>
              <w:right w:val="nil"/>
            </w:tcBorders>
            <w:shd w:val="clear" w:color="auto" w:fill="auto"/>
            <w:noWrap/>
            <w:hideMark/>
          </w:tcPr>
          <w:p w14:paraId="16B24EFB" w14:textId="77777777" w:rsidR="00400085" w:rsidRPr="00400085" w:rsidRDefault="00400085" w:rsidP="00400085">
            <w:pPr>
              <w:spacing w:after="0" w:line="240" w:lineRule="auto"/>
              <w:rPr>
                <w:rFonts w:ascii="Times New Roman" w:eastAsia="Times New Roman" w:hAnsi="Times New Roman" w:cs="Times New Roman"/>
                <w:sz w:val="20"/>
                <w:szCs w:val="20"/>
                <w:lang w:val="en-GB" w:eastAsia="en-GB"/>
              </w:rPr>
            </w:pPr>
          </w:p>
        </w:tc>
      </w:tr>
      <w:tr w:rsidR="00392FAE" w:rsidRPr="00400085" w14:paraId="134EA348" w14:textId="77777777" w:rsidTr="00B274F9">
        <w:trPr>
          <w:trHeight w:val="288"/>
        </w:trPr>
        <w:tc>
          <w:tcPr>
            <w:tcW w:w="1023" w:type="dxa"/>
            <w:tcBorders>
              <w:top w:val="nil"/>
              <w:left w:val="nil"/>
              <w:bottom w:val="nil"/>
              <w:right w:val="nil"/>
            </w:tcBorders>
            <w:shd w:val="clear" w:color="auto" w:fill="auto"/>
            <w:noWrap/>
            <w:hideMark/>
          </w:tcPr>
          <w:p w14:paraId="1C3B8F0F"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7140</w:t>
            </w:r>
          </w:p>
        </w:tc>
        <w:tc>
          <w:tcPr>
            <w:tcW w:w="4925" w:type="dxa"/>
            <w:tcBorders>
              <w:top w:val="nil"/>
              <w:left w:val="nil"/>
              <w:bottom w:val="nil"/>
              <w:right w:val="nil"/>
            </w:tcBorders>
            <w:shd w:val="clear" w:color="auto" w:fill="auto"/>
            <w:noWrap/>
            <w:hideMark/>
          </w:tcPr>
          <w:p w14:paraId="33EBFF2D" w14:textId="77777777" w:rsidR="00400085" w:rsidRPr="00400085" w:rsidRDefault="00400085" w:rsidP="00400085">
            <w:pPr>
              <w:spacing w:after="0" w:line="240" w:lineRule="auto"/>
              <w:rPr>
                <w:rFonts w:ascii="Calibri" w:eastAsia="Times New Roman" w:hAnsi="Calibri" w:cs="Calibri"/>
                <w:color w:val="000000"/>
                <w:lang w:val="en-GB" w:eastAsia="en-GB"/>
              </w:rPr>
            </w:pPr>
            <w:proofErr w:type="spellStart"/>
            <w:r w:rsidRPr="00400085">
              <w:rPr>
                <w:rFonts w:ascii="Calibri" w:eastAsia="Times New Roman" w:hAnsi="Calibri" w:cs="Calibri"/>
                <w:color w:val="000000"/>
                <w:lang w:val="en-GB" w:eastAsia="en-GB"/>
              </w:rPr>
              <w:t>Reisekostnad</w:t>
            </w:r>
            <w:proofErr w:type="spellEnd"/>
            <w:r w:rsidRPr="00400085">
              <w:rPr>
                <w:rFonts w:ascii="Calibri" w:eastAsia="Times New Roman" w:hAnsi="Calibri" w:cs="Calibri"/>
                <w:color w:val="000000"/>
                <w:lang w:val="en-GB" w:eastAsia="en-GB"/>
              </w:rPr>
              <w:t xml:space="preserve">, </w:t>
            </w:r>
            <w:proofErr w:type="spellStart"/>
            <w:r w:rsidRPr="00400085">
              <w:rPr>
                <w:rFonts w:ascii="Calibri" w:eastAsia="Times New Roman" w:hAnsi="Calibri" w:cs="Calibri"/>
                <w:color w:val="000000"/>
                <w:lang w:val="en-GB" w:eastAsia="en-GB"/>
              </w:rPr>
              <w:t>ikke</w:t>
            </w:r>
            <w:proofErr w:type="spellEnd"/>
            <w:r w:rsidRPr="00400085">
              <w:rPr>
                <w:rFonts w:ascii="Calibri" w:eastAsia="Times New Roman" w:hAnsi="Calibri" w:cs="Calibri"/>
                <w:color w:val="000000"/>
                <w:lang w:val="en-GB" w:eastAsia="en-GB"/>
              </w:rPr>
              <w:t xml:space="preserve"> </w:t>
            </w:r>
            <w:proofErr w:type="spellStart"/>
            <w:r w:rsidRPr="00400085">
              <w:rPr>
                <w:rFonts w:ascii="Calibri" w:eastAsia="Times New Roman" w:hAnsi="Calibri" w:cs="Calibri"/>
                <w:color w:val="000000"/>
                <w:lang w:val="en-GB" w:eastAsia="en-GB"/>
              </w:rPr>
              <w:t>oppgavepliktig</w:t>
            </w:r>
            <w:proofErr w:type="spellEnd"/>
          </w:p>
        </w:tc>
        <w:tc>
          <w:tcPr>
            <w:tcW w:w="1564" w:type="dxa"/>
            <w:tcBorders>
              <w:top w:val="nil"/>
              <w:left w:val="nil"/>
              <w:bottom w:val="nil"/>
              <w:right w:val="nil"/>
            </w:tcBorders>
            <w:shd w:val="clear" w:color="auto" w:fill="auto"/>
            <w:noWrap/>
            <w:hideMark/>
          </w:tcPr>
          <w:p w14:paraId="7FA93B2F"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7,200.00</w:t>
            </w:r>
          </w:p>
        </w:tc>
        <w:tc>
          <w:tcPr>
            <w:tcW w:w="1590" w:type="dxa"/>
            <w:tcBorders>
              <w:top w:val="nil"/>
              <w:left w:val="nil"/>
              <w:bottom w:val="nil"/>
              <w:right w:val="nil"/>
            </w:tcBorders>
            <w:shd w:val="clear" w:color="auto" w:fill="auto"/>
            <w:noWrap/>
            <w:hideMark/>
          </w:tcPr>
          <w:p w14:paraId="1A50721D"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2,500.00</w:t>
            </w:r>
          </w:p>
        </w:tc>
        <w:tc>
          <w:tcPr>
            <w:tcW w:w="1098" w:type="dxa"/>
            <w:tcBorders>
              <w:top w:val="nil"/>
              <w:left w:val="nil"/>
              <w:bottom w:val="nil"/>
              <w:right w:val="nil"/>
            </w:tcBorders>
            <w:shd w:val="clear" w:color="auto" w:fill="auto"/>
            <w:noWrap/>
            <w:hideMark/>
          </w:tcPr>
          <w:p w14:paraId="1B3675B7"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188.00%</w:t>
            </w:r>
          </w:p>
        </w:tc>
      </w:tr>
      <w:tr w:rsidR="00392FAE" w:rsidRPr="00400085" w14:paraId="341414F6" w14:textId="77777777" w:rsidTr="00B274F9">
        <w:trPr>
          <w:trHeight w:val="288"/>
        </w:trPr>
        <w:tc>
          <w:tcPr>
            <w:tcW w:w="1023" w:type="dxa"/>
            <w:tcBorders>
              <w:top w:val="nil"/>
              <w:left w:val="nil"/>
              <w:bottom w:val="nil"/>
              <w:right w:val="nil"/>
            </w:tcBorders>
            <w:shd w:val="clear" w:color="auto" w:fill="auto"/>
            <w:noWrap/>
            <w:hideMark/>
          </w:tcPr>
          <w:p w14:paraId="4ADAC4AB"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7250</w:t>
            </w:r>
          </w:p>
        </w:tc>
        <w:tc>
          <w:tcPr>
            <w:tcW w:w="4925" w:type="dxa"/>
            <w:tcBorders>
              <w:top w:val="nil"/>
              <w:left w:val="nil"/>
              <w:bottom w:val="nil"/>
              <w:right w:val="nil"/>
            </w:tcBorders>
            <w:shd w:val="clear" w:color="auto" w:fill="auto"/>
            <w:noWrap/>
            <w:hideMark/>
          </w:tcPr>
          <w:p w14:paraId="45B7A0D9"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 xml:space="preserve">Kurs </w:t>
            </w:r>
            <w:proofErr w:type="spellStart"/>
            <w:r w:rsidRPr="00400085">
              <w:rPr>
                <w:rFonts w:ascii="Calibri" w:eastAsia="Times New Roman" w:hAnsi="Calibri" w:cs="Calibri"/>
                <w:color w:val="000000"/>
                <w:lang w:val="en-GB" w:eastAsia="en-GB"/>
              </w:rPr>
              <w:t>ansatte</w:t>
            </w:r>
            <w:proofErr w:type="spellEnd"/>
          </w:p>
        </w:tc>
        <w:tc>
          <w:tcPr>
            <w:tcW w:w="1564" w:type="dxa"/>
            <w:tcBorders>
              <w:top w:val="nil"/>
              <w:left w:val="nil"/>
              <w:bottom w:val="nil"/>
              <w:right w:val="nil"/>
            </w:tcBorders>
            <w:shd w:val="clear" w:color="auto" w:fill="auto"/>
            <w:noWrap/>
            <w:hideMark/>
          </w:tcPr>
          <w:p w14:paraId="30A27EAC"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14,631.00</w:t>
            </w:r>
          </w:p>
        </w:tc>
        <w:tc>
          <w:tcPr>
            <w:tcW w:w="1590" w:type="dxa"/>
            <w:tcBorders>
              <w:top w:val="nil"/>
              <w:left w:val="nil"/>
              <w:bottom w:val="nil"/>
              <w:right w:val="nil"/>
            </w:tcBorders>
            <w:shd w:val="clear" w:color="auto" w:fill="auto"/>
            <w:noWrap/>
            <w:hideMark/>
          </w:tcPr>
          <w:p w14:paraId="64E25E27"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15,000.00</w:t>
            </w:r>
          </w:p>
        </w:tc>
        <w:tc>
          <w:tcPr>
            <w:tcW w:w="1098" w:type="dxa"/>
            <w:tcBorders>
              <w:top w:val="nil"/>
              <w:left w:val="nil"/>
              <w:bottom w:val="nil"/>
              <w:right w:val="nil"/>
            </w:tcBorders>
            <w:shd w:val="clear" w:color="auto" w:fill="auto"/>
            <w:noWrap/>
            <w:hideMark/>
          </w:tcPr>
          <w:p w14:paraId="5B42FDEB"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-2.46%</w:t>
            </w:r>
          </w:p>
        </w:tc>
      </w:tr>
      <w:tr w:rsidR="00392FAE" w:rsidRPr="00400085" w14:paraId="6BB26BB6" w14:textId="77777777" w:rsidTr="00B274F9">
        <w:trPr>
          <w:trHeight w:val="288"/>
        </w:trPr>
        <w:tc>
          <w:tcPr>
            <w:tcW w:w="1023" w:type="dxa"/>
            <w:tcBorders>
              <w:top w:val="nil"/>
              <w:left w:val="nil"/>
              <w:bottom w:val="nil"/>
              <w:right w:val="nil"/>
            </w:tcBorders>
            <w:shd w:val="clear" w:color="auto" w:fill="auto"/>
            <w:noWrap/>
            <w:hideMark/>
          </w:tcPr>
          <w:p w14:paraId="0174ED20"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7320</w:t>
            </w:r>
          </w:p>
        </w:tc>
        <w:tc>
          <w:tcPr>
            <w:tcW w:w="4925" w:type="dxa"/>
            <w:tcBorders>
              <w:top w:val="nil"/>
              <w:left w:val="nil"/>
              <w:bottom w:val="nil"/>
              <w:right w:val="nil"/>
            </w:tcBorders>
            <w:shd w:val="clear" w:color="auto" w:fill="auto"/>
            <w:noWrap/>
            <w:hideMark/>
          </w:tcPr>
          <w:p w14:paraId="7DB98A3C" w14:textId="77777777" w:rsidR="00400085" w:rsidRPr="00400085" w:rsidRDefault="00400085" w:rsidP="00400085">
            <w:pPr>
              <w:spacing w:after="0" w:line="240" w:lineRule="auto"/>
              <w:rPr>
                <w:rFonts w:ascii="Calibri" w:eastAsia="Times New Roman" w:hAnsi="Calibri" w:cs="Calibri"/>
                <w:color w:val="000000"/>
                <w:lang w:val="en-GB" w:eastAsia="en-GB"/>
              </w:rPr>
            </w:pPr>
            <w:proofErr w:type="spellStart"/>
            <w:r w:rsidRPr="00400085">
              <w:rPr>
                <w:rFonts w:ascii="Calibri" w:eastAsia="Times New Roman" w:hAnsi="Calibri" w:cs="Calibri"/>
                <w:color w:val="000000"/>
                <w:lang w:val="en-GB" w:eastAsia="en-GB"/>
              </w:rPr>
              <w:t>Reklamekostnad</w:t>
            </w:r>
            <w:proofErr w:type="spellEnd"/>
          </w:p>
        </w:tc>
        <w:tc>
          <w:tcPr>
            <w:tcW w:w="1564" w:type="dxa"/>
            <w:tcBorders>
              <w:top w:val="nil"/>
              <w:left w:val="nil"/>
              <w:bottom w:val="nil"/>
              <w:right w:val="nil"/>
            </w:tcBorders>
            <w:shd w:val="clear" w:color="auto" w:fill="auto"/>
            <w:noWrap/>
            <w:hideMark/>
          </w:tcPr>
          <w:p w14:paraId="51F9270B"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78,561.00</w:t>
            </w:r>
          </w:p>
        </w:tc>
        <w:tc>
          <w:tcPr>
            <w:tcW w:w="1590" w:type="dxa"/>
            <w:tcBorders>
              <w:top w:val="nil"/>
              <w:left w:val="nil"/>
              <w:bottom w:val="nil"/>
              <w:right w:val="nil"/>
            </w:tcBorders>
            <w:shd w:val="clear" w:color="auto" w:fill="auto"/>
            <w:noWrap/>
            <w:hideMark/>
          </w:tcPr>
          <w:p w14:paraId="5E5BB121"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15,000.00</w:t>
            </w:r>
          </w:p>
        </w:tc>
        <w:tc>
          <w:tcPr>
            <w:tcW w:w="1098" w:type="dxa"/>
            <w:tcBorders>
              <w:top w:val="nil"/>
              <w:left w:val="nil"/>
              <w:bottom w:val="nil"/>
              <w:right w:val="nil"/>
            </w:tcBorders>
            <w:shd w:val="clear" w:color="auto" w:fill="auto"/>
            <w:noWrap/>
            <w:hideMark/>
          </w:tcPr>
          <w:p w14:paraId="7EA71A8C"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423.74%</w:t>
            </w:r>
          </w:p>
        </w:tc>
      </w:tr>
      <w:tr w:rsidR="00392FAE" w:rsidRPr="00400085" w14:paraId="39BE4674" w14:textId="77777777" w:rsidTr="00B274F9">
        <w:trPr>
          <w:trHeight w:val="288"/>
        </w:trPr>
        <w:tc>
          <w:tcPr>
            <w:tcW w:w="1023" w:type="dxa"/>
            <w:tcBorders>
              <w:top w:val="nil"/>
              <w:left w:val="nil"/>
              <w:bottom w:val="nil"/>
              <w:right w:val="nil"/>
            </w:tcBorders>
            <w:shd w:val="clear" w:color="auto" w:fill="auto"/>
            <w:noWrap/>
            <w:hideMark/>
          </w:tcPr>
          <w:p w14:paraId="36DB12E3"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7400</w:t>
            </w:r>
          </w:p>
        </w:tc>
        <w:tc>
          <w:tcPr>
            <w:tcW w:w="4925" w:type="dxa"/>
            <w:tcBorders>
              <w:top w:val="nil"/>
              <w:left w:val="nil"/>
              <w:bottom w:val="nil"/>
              <w:right w:val="nil"/>
            </w:tcBorders>
            <w:shd w:val="clear" w:color="auto" w:fill="auto"/>
            <w:noWrap/>
            <w:hideMark/>
          </w:tcPr>
          <w:p w14:paraId="0D706C5A" w14:textId="77777777" w:rsidR="00400085" w:rsidRPr="00400085" w:rsidRDefault="00400085" w:rsidP="00400085">
            <w:pPr>
              <w:spacing w:after="0" w:line="240" w:lineRule="auto"/>
              <w:rPr>
                <w:rFonts w:ascii="Calibri" w:eastAsia="Times New Roman" w:hAnsi="Calibri" w:cs="Calibri"/>
                <w:color w:val="000000"/>
                <w:lang w:val="en-GB" w:eastAsia="en-GB"/>
              </w:rPr>
            </w:pPr>
            <w:proofErr w:type="spellStart"/>
            <w:r w:rsidRPr="00400085">
              <w:rPr>
                <w:rFonts w:ascii="Calibri" w:eastAsia="Times New Roman" w:hAnsi="Calibri" w:cs="Calibri"/>
                <w:color w:val="000000"/>
                <w:lang w:val="en-GB" w:eastAsia="en-GB"/>
              </w:rPr>
              <w:t>Kontingent</w:t>
            </w:r>
            <w:proofErr w:type="spellEnd"/>
            <w:r w:rsidRPr="00400085">
              <w:rPr>
                <w:rFonts w:ascii="Calibri" w:eastAsia="Times New Roman" w:hAnsi="Calibri" w:cs="Calibri"/>
                <w:color w:val="000000"/>
                <w:lang w:val="en-GB" w:eastAsia="en-GB"/>
              </w:rPr>
              <w:t xml:space="preserve">, </w:t>
            </w:r>
            <w:proofErr w:type="spellStart"/>
            <w:r w:rsidRPr="00400085">
              <w:rPr>
                <w:rFonts w:ascii="Calibri" w:eastAsia="Times New Roman" w:hAnsi="Calibri" w:cs="Calibri"/>
                <w:color w:val="000000"/>
                <w:lang w:val="en-GB" w:eastAsia="en-GB"/>
              </w:rPr>
              <w:t>fradragsberettiget</w:t>
            </w:r>
            <w:proofErr w:type="spellEnd"/>
          </w:p>
        </w:tc>
        <w:tc>
          <w:tcPr>
            <w:tcW w:w="1564" w:type="dxa"/>
            <w:tcBorders>
              <w:top w:val="nil"/>
              <w:left w:val="nil"/>
              <w:bottom w:val="nil"/>
              <w:right w:val="nil"/>
            </w:tcBorders>
            <w:shd w:val="clear" w:color="auto" w:fill="auto"/>
            <w:noWrap/>
            <w:hideMark/>
          </w:tcPr>
          <w:p w14:paraId="2CF98307"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-250.00</w:t>
            </w:r>
          </w:p>
        </w:tc>
        <w:tc>
          <w:tcPr>
            <w:tcW w:w="1590" w:type="dxa"/>
            <w:tcBorders>
              <w:top w:val="nil"/>
              <w:left w:val="nil"/>
              <w:bottom w:val="nil"/>
              <w:right w:val="nil"/>
            </w:tcBorders>
            <w:shd w:val="clear" w:color="auto" w:fill="auto"/>
            <w:noWrap/>
            <w:hideMark/>
          </w:tcPr>
          <w:p w14:paraId="7B245E35"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18,500.00</w:t>
            </w:r>
          </w:p>
        </w:tc>
        <w:tc>
          <w:tcPr>
            <w:tcW w:w="1098" w:type="dxa"/>
            <w:tcBorders>
              <w:top w:val="nil"/>
              <w:left w:val="nil"/>
              <w:bottom w:val="nil"/>
              <w:right w:val="nil"/>
            </w:tcBorders>
            <w:shd w:val="clear" w:color="auto" w:fill="auto"/>
            <w:noWrap/>
            <w:hideMark/>
          </w:tcPr>
          <w:p w14:paraId="3D3F2013"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-101.35%</w:t>
            </w:r>
          </w:p>
        </w:tc>
      </w:tr>
      <w:tr w:rsidR="00392FAE" w:rsidRPr="00400085" w14:paraId="7E0E6377" w14:textId="77777777" w:rsidTr="00B274F9">
        <w:trPr>
          <w:trHeight w:val="288"/>
        </w:trPr>
        <w:tc>
          <w:tcPr>
            <w:tcW w:w="1023" w:type="dxa"/>
            <w:tcBorders>
              <w:top w:val="nil"/>
              <w:left w:val="nil"/>
              <w:bottom w:val="nil"/>
              <w:right w:val="nil"/>
            </w:tcBorders>
            <w:shd w:val="clear" w:color="auto" w:fill="auto"/>
            <w:noWrap/>
            <w:hideMark/>
          </w:tcPr>
          <w:p w14:paraId="53A1A9E7"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7411</w:t>
            </w:r>
          </w:p>
        </w:tc>
        <w:tc>
          <w:tcPr>
            <w:tcW w:w="4925" w:type="dxa"/>
            <w:tcBorders>
              <w:top w:val="nil"/>
              <w:left w:val="nil"/>
              <w:bottom w:val="nil"/>
              <w:right w:val="nil"/>
            </w:tcBorders>
            <w:shd w:val="clear" w:color="auto" w:fill="auto"/>
            <w:noWrap/>
            <w:hideMark/>
          </w:tcPr>
          <w:p w14:paraId="7BFFF3FB" w14:textId="77777777" w:rsidR="00400085" w:rsidRPr="00400085" w:rsidRDefault="00400085" w:rsidP="00400085">
            <w:pPr>
              <w:spacing w:after="0" w:line="240" w:lineRule="auto"/>
              <w:rPr>
                <w:rFonts w:ascii="Calibri" w:eastAsia="Times New Roman" w:hAnsi="Calibri" w:cs="Calibri"/>
                <w:color w:val="000000"/>
                <w:lang w:val="en-GB" w:eastAsia="en-GB"/>
              </w:rPr>
            </w:pPr>
            <w:proofErr w:type="spellStart"/>
            <w:r w:rsidRPr="00400085">
              <w:rPr>
                <w:rFonts w:ascii="Calibri" w:eastAsia="Times New Roman" w:hAnsi="Calibri" w:cs="Calibri"/>
                <w:color w:val="000000"/>
                <w:lang w:val="en-GB" w:eastAsia="en-GB"/>
              </w:rPr>
              <w:t>Kontingent</w:t>
            </w:r>
            <w:proofErr w:type="spellEnd"/>
            <w:r w:rsidRPr="00400085">
              <w:rPr>
                <w:rFonts w:ascii="Calibri" w:eastAsia="Times New Roman" w:hAnsi="Calibri" w:cs="Calibri"/>
                <w:color w:val="000000"/>
                <w:lang w:val="en-GB" w:eastAsia="en-GB"/>
              </w:rPr>
              <w:t xml:space="preserve"> NGF</w:t>
            </w:r>
          </w:p>
        </w:tc>
        <w:tc>
          <w:tcPr>
            <w:tcW w:w="1564" w:type="dxa"/>
            <w:tcBorders>
              <w:top w:val="nil"/>
              <w:left w:val="nil"/>
              <w:bottom w:val="nil"/>
              <w:right w:val="nil"/>
            </w:tcBorders>
            <w:shd w:val="clear" w:color="auto" w:fill="auto"/>
            <w:noWrap/>
            <w:hideMark/>
          </w:tcPr>
          <w:p w14:paraId="253FE80F"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262,856.00</w:t>
            </w:r>
          </w:p>
        </w:tc>
        <w:tc>
          <w:tcPr>
            <w:tcW w:w="1590" w:type="dxa"/>
            <w:tcBorders>
              <w:top w:val="nil"/>
              <w:left w:val="nil"/>
              <w:bottom w:val="nil"/>
              <w:right w:val="nil"/>
            </w:tcBorders>
            <w:shd w:val="clear" w:color="auto" w:fill="auto"/>
            <w:noWrap/>
            <w:hideMark/>
          </w:tcPr>
          <w:p w14:paraId="1FB6554D"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240,000.00</w:t>
            </w:r>
          </w:p>
        </w:tc>
        <w:tc>
          <w:tcPr>
            <w:tcW w:w="1098" w:type="dxa"/>
            <w:tcBorders>
              <w:top w:val="nil"/>
              <w:left w:val="nil"/>
              <w:bottom w:val="nil"/>
              <w:right w:val="nil"/>
            </w:tcBorders>
            <w:shd w:val="clear" w:color="auto" w:fill="auto"/>
            <w:noWrap/>
            <w:hideMark/>
          </w:tcPr>
          <w:p w14:paraId="30F33A3F"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9.52%</w:t>
            </w:r>
          </w:p>
        </w:tc>
      </w:tr>
      <w:tr w:rsidR="00392FAE" w:rsidRPr="00400085" w14:paraId="2D0B9818" w14:textId="77777777" w:rsidTr="00B274F9">
        <w:trPr>
          <w:trHeight w:val="288"/>
        </w:trPr>
        <w:tc>
          <w:tcPr>
            <w:tcW w:w="1023" w:type="dxa"/>
            <w:tcBorders>
              <w:top w:val="nil"/>
              <w:left w:val="nil"/>
              <w:bottom w:val="nil"/>
              <w:right w:val="nil"/>
            </w:tcBorders>
            <w:shd w:val="clear" w:color="auto" w:fill="auto"/>
            <w:noWrap/>
            <w:hideMark/>
          </w:tcPr>
          <w:p w14:paraId="090AD19B"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7420</w:t>
            </w:r>
          </w:p>
        </w:tc>
        <w:tc>
          <w:tcPr>
            <w:tcW w:w="4925" w:type="dxa"/>
            <w:tcBorders>
              <w:top w:val="nil"/>
              <w:left w:val="nil"/>
              <w:bottom w:val="nil"/>
              <w:right w:val="nil"/>
            </w:tcBorders>
            <w:shd w:val="clear" w:color="auto" w:fill="auto"/>
            <w:noWrap/>
            <w:hideMark/>
          </w:tcPr>
          <w:p w14:paraId="7F17E712"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 xml:space="preserve">Gave, </w:t>
            </w:r>
            <w:proofErr w:type="spellStart"/>
            <w:r w:rsidRPr="00400085">
              <w:rPr>
                <w:rFonts w:ascii="Calibri" w:eastAsia="Times New Roman" w:hAnsi="Calibri" w:cs="Calibri"/>
                <w:color w:val="000000"/>
                <w:lang w:val="en-GB" w:eastAsia="en-GB"/>
              </w:rPr>
              <w:t>fradragsberettiget</w:t>
            </w:r>
            <w:proofErr w:type="spellEnd"/>
          </w:p>
        </w:tc>
        <w:tc>
          <w:tcPr>
            <w:tcW w:w="1564" w:type="dxa"/>
            <w:tcBorders>
              <w:top w:val="nil"/>
              <w:left w:val="nil"/>
              <w:bottom w:val="nil"/>
              <w:right w:val="nil"/>
            </w:tcBorders>
            <w:shd w:val="clear" w:color="auto" w:fill="auto"/>
            <w:noWrap/>
            <w:hideMark/>
          </w:tcPr>
          <w:p w14:paraId="53088D7B"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1,658.70</w:t>
            </w:r>
          </w:p>
        </w:tc>
        <w:tc>
          <w:tcPr>
            <w:tcW w:w="1590" w:type="dxa"/>
            <w:tcBorders>
              <w:top w:val="nil"/>
              <w:left w:val="nil"/>
              <w:bottom w:val="nil"/>
              <w:right w:val="nil"/>
            </w:tcBorders>
            <w:shd w:val="clear" w:color="auto" w:fill="auto"/>
            <w:noWrap/>
            <w:hideMark/>
          </w:tcPr>
          <w:p w14:paraId="0A288FEA"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3,000.00</w:t>
            </w:r>
          </w:p>
        </w:tc>
        <w:tc>
          <w:tcPr>
            <w:tcW w:w="1098" w:type="dxa"/>
            <w:tcBorders>
              <w:top w:val="nil"/>
              <w:left w:val="nil"/>
              <w:bottom w:val="nil"/>
              <w:right w:val="nil"/>
            </w:tcBorders>
            <w:shd w:val="clear" w:color="auto" w:fill="auto"/>
            <w:noWrap/>
            <w:hideMark/>
          </w:tcPr>
          <w:p w14:paraId="5125AA85"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-44.71%</w:t>
            </w:r>
          </w:p>
        </w:tc>
      </w:tr>
      <w:tr w:rsidR="00392FAE" w:rsidRPr="00400085" w14:paraId="060FA2E2" w14:textId="77777777" w:rsidTr="00B274F9">
        <w:trPr>
          <w:trHeight w:val="288"/>
        </w:trPr>
        <w:tc>
          <w:tcPr>
            <w:tcW w:w="1023" w:type="dxa"/>
            <w:tcBorders>
              <w:top w:val="nil"/>
              <w:left w:val="nil"/>
              <w:bottom w:val="nil"/>
              <w:right w:val="nil"/>
            </w:tcBorders>
            <w:shd w:val="clear" w:color="auto" w:fill="auto"/>
            <w:noWrap/>
            <w:hideMark/>
          </w:tcPr>
          <w:p w14:paraId="30D69A26"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7500</w:t>
            </w:r>
          </w:p>
        </w:tc>
        <w:tc>
          <w:tcPr>
            <w:tcW w:w="4925" w:type="dxa"/>
            <w:tcBorders>
              <w:top w:val="nil"/>
              <w:left w:val="nil"/>
              <w:bottom w:val="nil"/>
              <w:right w:val="nil"/>
            </w:tcBorders>
            <w:shd w:val="clear" w:color="auto" w:fill="auto"/>
            <w:noWrap/>
            <w:hideMark/>
          </w:tcPr>
          <w:p w14:paraId="33E47DF2" w14:textId="77777777" w:rsidR="00400085" w:rsidRPr="00400085" w:rsidRDefault="00400085" w:rsidP="00400085">
            <w:pPr>
              <w:spacing w:after="0" w:line="240" w:lineRule="auto"/>
              <w:rPr>
                <w:rFonts w:ascii="Calibri" w:eastAsia="Times New Roman" w:hAnsi="Calibri" w:cs="Calibri"/>
                <w:color w:val="000000"/>
                <w:lang w:val="en-GB" w:eastAsia="en-GB"/>
              </w:rPr>
            </w:pPr>
            <w:proofErr w:type="spellStart"/>
            <w:r w:rsidRPr="00400085">
              <w:rPr>
                <w:rFonts w:ascii="Calibri" w:eastAsia="Times New Roman" w:hAnsi="Calibri" w:cs="Calibri"/>
                <w:color w:val="000000"/>
                <w:lang w:val="en-GB" w:eastAsia="en-GB"/>
              </w:rPr>
              <w:t>Forsikringspremie</w:t>
            </w:r>
            <w:proofErr w:type="spellEnd"/>
          </w:p>
        </w:tc>
        <w:tc>
          <w:tcPr>
            <w:tcW w:w="1564" w:type="dxa"/>
            <w:tcBorders>
              <w:top w:val="nil"/>
              <w:left w:val="nil"/>
              <w:bottom w:val="nil"/>
              <w:right w:val="nil"/>
            </w:tcBorders>
            <w:shd w:val="clear" w:color="auto" w:fill="auto"/>
            <w:noWrap/>
            <w:hideMark/>
          </w:tcPr>
          <w:p w14:paraId="5FC07418"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44,798.26</w:t>
            </w:r>
          </w:p>
        </w:tc>
        <w:tc>
          <w:tcPr>
            <w:tcW w:w="1590" w:type="dxa"/>
            <w:tcBorders>
              <w:top w:val="nil"/>
              <w:left w:val="nil"/>
              <w:bottom w:val="nil"/>
              <w:right w:val="nil"/>
            </w:tcBorders>
            <w:shd w:val="clear" w:color="auto" w:fill="auto"/>
            <w:noWrap/>
            <w:hideMark/>
          </w:tcPr>
          <w:p w14:paraId="7532ABFC"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74,000.00</w:t>
            </w:r>
          </w:p>
        </w:tc>
        <w:tc>
          <w:tcPr>
            <w:tcW w:w="1098" w:type="dxa"/>
            <w:tcBorders>
              <w:top w:val="nil"/>
              <w:left w:val="nil"/>
              <w:bottom w:val="nil"/>
              <w:right w:val="nil"/>
            </w:tcBorders>
            <w:shd w:val="clear" w:color="auto" w:fill="auto"/>
            <w:noWrap/>
            <w:hideMark/>
          </w:tcPr>
          <w:p w14:paraId="33FCD8A3"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-39.46%</w:t>
            </w:r>
          </w:p>
        </w:tc>
      </w:tr>
      <w:tr w:rsidR="00392FAE" w:rsidRPr="00400085" w14:paraId="3263D68A" w14:textId="77777777" w:rsidTr="00B274F9">
        <w:trPr>
          <w:trHeight w:val="288"/>
        </w:trPr>
        <w:tc>
          <w:tcPr>
            <w:tcW w:w="1023" w:type="dxa"/>
            <w:tcBorders>
              <w:top w:val="nil"/>
              <w:left w:val="nil"/>
              <w:bottom w:val="nil"/>
              <w:right w:val="nil"/>
            </w:tcBorders>
            <w:shd w:val="clear" w:color="auto" w:fill="auto"/>
            <w:noWrap/>
            <w:hideMark/>
          </w:tcPr>
          <w:p w14:paraId="20E87E63"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7740</w:t>
            </w:r>
          </w:p>
        </w:tc>
        <w:tc>
          <w:tcPr>
            <w:tcW w:w="4925" w:type="dxa"/>
            <w:tcBorders>
              <w:top w:val="nil"/>
              <w:left w:val="nil"/>
              <w:bottom w:val="nil"/>
              <w:right w:val="nil"/>
            </w:tcBorders>
            <w:shd w:val="clear" w:color="auto" w:fill="auto"/>
            <w:noWrap/>
            <w:hideMark/>
          </w:tcPr>
          <w:p w14:paraId="12455DFB" w14:textId="77777777" w:rsidR="00400085" w:rsidRPr="00400085" w:rsidRDefault="00400085" w:rsidP="00400085">
            <w:pPr>
              <w:spacing w:after="0" w:line="240" w:lineRule="auto"/>
              <w:rPr>
                <w:rFonts w:ascii="Calibri" w:eastAsia="Times New Roman" w:hAnsi="Calibri" w:cs="Calibri"/>
                <w:color w:val="000000"/>
                <w:lang w:val="en-GB" w:eastAsia="en-GB"/>
              </w:rPr>
            </w:pPr>
            <w:proofErr w:type="spellStart"/>
            <w:r w:rsidRPr="00400085">
              <w:rPr>
                <w:rFonts w:ascii="Calibri" w:eastAsia="Times New Roman" w:hAnsi="Calibri" w:cs="Calibri"/>
                <w:color w:val="000000"/>
                <w:lang w:val="en-GB" w:eastAsia="en-GB"/>
              </w:rPr>
              <w:t>Øresavrunding</w:t>
            </w:r>
            <w:proofErr w:type="spellEnd"/>
          </w:p>
        </w:tc>
        <w:tc>
          <w:tcPr>
            <w:tcW w:w="1564" w:type="dxa"/>
            <w:tcBorders>
              <w:top w:val="nil"/>
              <w:left w:val="nil"/>
              <w:bottom w:val="nil"/>
              <w:right w:val="nil"/>
            </w:tcBorders>
            <w:shd w:val="clear" w:color="auto" w:fill="auto"/>
            <w:noWrap/>
            <w:hideMark/>
          </w:tcPr>
          <w:p w14:paraId="0A331AA3"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-0.24</w:t>
            </w:r>
          </w:p>
        </w:tc>
        <w:tc>
          <w:tcPr>
            <w:tcW w:w="1590" w:type="dxa"/>
            <w:tcBorders>
              <w:top w:val="nil"/>
              <w:left w:val="nil"/>
              <w:bottom w:val="nil"/>
              <w:right w:val="nil"/>
            </w:tcBorders>
            <w:shd w:val="clear" w:color="auto" w:fill="auto"/>
            <w:noWrap/>
            <w:hideMark/>
          </w:tcPr>
          <w:p w14:paraId="65919862"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10.00</w:t>
            </w:r>
          </w:p>
        </w:tc>
        <w:tc>
          <w:tcPr>
            <w:tcW w:w="1098" w:type="dxa"/>
            <w:tcBorders>
              <w:top w:val="nil"/>
              <w:left w:val="nil"/>
              <w:bottom w:val="nil"/>
              <w:right w:val="nil"/>
            </w:tcBorders>
            <w:shd w:val="clear" w:color="auto" w:fill="auto"/>
            <w:noWrap/>
            <w:hideMark/>
          </w:tcPr>
          <w:p w14:paraId="1D8FD825"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-102.40%</w:t>
            </w:r>
          </w:p>
        </w:tc>
      </w:tr>
      <w:tr w:rsidR="00392FAE" w:rsidRPr="00400085" w14:paraId="4C7D763F" w14:textId="77777777" w:rsidTr="00B274F9">
        <w:trPr>
          <w:trHeight w:val="288"/>
        </w:trPr>
        <w:tc>
          <w:tcPr>
            <w:tcW w:w="1023" w:type="dxa"/>
            <w:tcBorders>
              <w:top w:val="nil"/>
              <w:left w:val="nil"/>
              <w:bottom w:val="nil"/>
              <w:right w:val="nil"/>
            </w:tcBorders>
            <w:shd w:val="clear" w:color="auto" w:fill="auto"/>
            <w:noWrap/>
            <w:hideMark/>
          </w:tcPr>
          <w:p w14:paraId="3B2A3078"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7770</w:t>
            </w:r>
          </w:p>
        </w:tc>
        <w:tc>
          <w:tcPr>
            <w:tcW w:w="4925" w:type="dxa"/>
            <w:tcBorders>
              <w:top w:val="nil"/>
              <w:left w:val="nil"/>
              <w:bottom w:val="nil"/>
              <w:right w:val="nil"/>
            </w:tcBorders>
            <w:shd w:val="clear" w:color="auto" w:fill="auto"/>
            <w:noWrap/>
            <w:hideMark/>
          </w:tcPr>
          <w:p w14:paraId="5C92383E"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 xml:space="preserve">Bank og </w:t>
            </w:r>
            <w:proofErr w:type="spellStart"/>
            <w:r w:rsidRPr="00400085">
              <w:rPr>
                <w:rFonts w:ascii="Calibri" w:eastAsia="Times New Roman" w:hAnsi="Calibri" w:cs="Calibri"/>
                <w:color w:val="000000"/>
                <w:lang w:val="en-GB" w:eastAsia="en-GB"/>
              </w:rPr>
              <w:t>kortgebyrer</w:t>
            </w:r>
            <w:proofErr w:type="spellEnd"/>
          </w:p>
        </w:tc>
        <w:tc>
          <w:tcPr>
            <w:tcW w:w="1564" w:type="dxa"/>
            <w:tcBorders>
              <w:top w:val="nil"/>
              <w:left w:val="nil"/>
              <w:bottom w:val="nil"/>
              <w:right w:val="nil"/>
            </w:tcBorders>
            <w:shd w:val="clear" w:color="auto" w:fill="auto"/>
            <w:noWrap/>
            <w:hideMark/>
          </w:tcPr>
          <w:p w14:paraId="70849BC1"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14,020.53</w:t>
            </w:r>
          </w:p>
        </w:tc>
        <w:tc>
          <w:tcPr>
            <w:tcW w:w="1590" w:type="dxa"/>
            <w:tcBorders>
              <w:top w:val="nil"/>
              <w:left w:val="nil"/>
              <w:bottom w:val="nil"/>
              <w:right w:val="nil"/>
            </w:tcBorders>
            <w:shd w:val="clear" w:color="auto" w:fill="auto"/>
            <w:noWrap/>
            <w:hideMark/>
          </w:tcPr>
          <w:p w14:paraId="2A583745"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16,000.00</w:t>
            </w:r>
          </w:p>
        </w:tc>
        <w:tc>
          <w:tcPr>
            <w:tcW w:w="1098" w:type="dxa"/>
            <w:tcBorders>
              <w:top w:val="nil"/>
              <w:left w:val="nil"/>
              <w:bottom w:val="nil"/>
              <w:right w:val="nil"/>
            </w:tcBorders>
            <w:shd w:val="clear" w:color="auto" w:fill="auto"/>
            <w:noWrap/>
            <w:hideMark/>
          </w:tcPr>
          <w:p w14:paraId="154D2B29"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-12.37%</w:t>
            </w:r>
          </w:p>
        </w:tc>
      </w:tr>
      <w:tr w:rsidR="00392FAE" w:rsidRPr="00400085" w14:paraId="057DE7F9" w14:textId="77777777" w:rsidTr="00B274F9">
        <w:trPr>
          <w:trHeight w:val="288"/>
        </w:trPr>
        <w:tc>
          <w:tcPr>
            <w:tcW w:w="1023" w:type="dxa"/>
            <w:tcBorders>
              <w:top w:val="nil"/>
              <w:left w:val="nil"/>
              <w:bottom w:val="nil"/>
              <w:right w:val="nil"/>
            </w:tcBorders>
            <w:shd w:val="clear" w:color="auto" w:fill="auto"/>
            <w:noWrap/>
            <w:hideMark/>
          </w:tcPr>
          <w:p w14:paraId="042E2B21"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7775</w:t>
            </w:r>
          </w:p>
        </w:tc>
        <w:tc>
          <w:tcPr>
            <w:tcW w:w="4925" w:type="dxa"/>
            <w:tcBorders>
              <w:top w:val="nil"/>
              <w:left w:val="nil"/>
              <w:bottom w:val="nil"/>
              <w:right w:val="nil"/>
            </w:tcBorders>
            <w:shd w:val="clear" w:color="auto" w:fill="auto"/>
            <w:noWrap/>
            <w:hideMark/>
          </w:tcPr>
          <w:p w14:paraId="7A39351A"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VIPPS OG NETS PROVISJON</w:t>
            </w:r>
          </w:p>
        </w:tc>
        <w:tc>
          <w:tcPr>
            <w:tcW w:w="1564" w:type="dxa"/>
            <w:tcBorders>
              <w:top w:val="nil"/>
              <w:left w:val="nil"/>
              <w:bottom w:val="nil"/>
              <w:right w:val="nil"/>
            </w:tcBorders>
            <w:shd w:val="clear" w:color="auto" w:fill="auto"/>
            <w:noWrap/>
            <w:hideMark/>
          </w:tcPr>
          <w:p w14:paraId="7FB71569"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2,963.69</w:t>
            </w:r>
          </w:p>
        </w:tc>
        <w:tc>
          <w:tcPr>
            <w:tcW w:w="1590" w:type="dxa"/>
            <w:tcBorders>
              <w:top w:val="nil"/>
              <w:left w:val="nil"/>
              <w:bottom w:val="nil"/>
              <w:right w:val="nil"/>
            </w:tcBorders>
            <w:shd w:val="clear" w:color="auto" w:fill="auto"/>
            <w:noWrap/>
            <w:hideMark/>
          </w:tcPr>
          <w:p w14:paraId="2DBD5DCC"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p>
        </w:tc>
        <w:tc>
          <w:tcPr>
            <w:tcW w:w="1098" w:type="dxa"/>
            <w:tcBorders>
              <w:top w:val="nil"/>
              <w:left w:val="nil"/>
              <w:bottom w:val="nil"/>
              <w:right w:val="nil"/>
            </w:tcBorders>
            <w:shd w:val="clear" w:color="auto" w:fill="auto"/>
            <w:noWrap/>
            <w:hideMark/>
          </w:tcPr>
          <w:p w14:paraId="54C4304D" w14:textId="77777777" w:rsidR="00400085" w:rsidRPr="00400085" w:rsidRDefault="00400085" w:rsidP="00400085">
            <w:pPr>
              <w:spacing w:after="0" w:line="240" w:lineRule="auto"/>
              <w:rPr>
                <w:rFonts w:ascii="Times New Roman" w:eastAsia="Times New Roman" w:hAnsi="Times New Roman" w:cs="Times New Roman"/>
                <w:sz w:val="20"/>
                <w:szCs w:val="20"/>
                <w:lang w:val="en-GB" w:eastAsia="en-GB"/>
              </w:rPr>
            </w:pPr>
          </w:p>
        </w:tc>
      </w:tr>
      <w:tr w:rsidR="00392FAE" w:rsidRPr="00400085" w14:paraId="1485BD6F" w14:textId="77777777" w:rsidTr="00B274F9">
        <w:trPr>
          <w:trHeight w:val="288"/>
        </w:trPr>
        <w:tc>
          <w:tcPr>
            <w:tcW w:w="1023" w:type="dxa"/>
            <w:tcBorders>
              <w:top w:val="nil"/>
              <w:left w:val="nil"/>
              <w:bottom w:val="nil"/>
              <w:right w:val="nil"/>
            </w:tcBorders>
            <w:shd w:val="clear" w:color="auto" w:fill="auto"/>
            <w:noWrap/>
            <w:hideMark/>
          </w:tcPr>
          <w:p w14:paraId="4A38E172"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7776</w:t>
            </w:r>
          </w:p>
        </w:tc>
        <w:tc>
          <w:tcPr>
            <w:tcW w:w="4925" w:type="dxa"/>
            <w:tcBorders>
              <w:top w:val="nil"/>
              <w:left w:val="nil"/>
              <w:bottom w:val="nil"/>
              <w:right w:val="nil"/>
            </w:tcBorders>
            <w:shd w:val="clear" w:color="auto" w:fill="auto"/>
            <w:noWrap/>
            <w:hideMark/>
          </w:tcPr>
          <w:p w14:paraId="032DAFC7"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NAYAX PROVISJON</w:t>
            </w:r>
          </w:p>
        </w:tc>
        <w:tc>
          <w:tcPr>
            <w:tcW w:w="1564" w:type="dxa"/>
            <w:tcBorders>
              <w:top w:val="nil"/>
              <w:left w:val="nil"/>
              <w:bottom w:val="nil"/>
              <w:right w:val="nil"/>
            </w:tcBorders>
            <w:shd w:val="clear" w:color="auto" w:fill="auto"/>
            <w:noWrap/>
            <w:hideMark/>
          </w:tcPr>
          <w:p w14:paraId="0ABD2536"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5,462.40</w:t>
            </w:r>
          </w:p>
        </w:tc>
        <w:tc>
          <w:tcPr>
            <w:tcW w:w="1590" w:type="dxa"/>
            <w:tcBorders>
              <w:top w:val="nil"/>
              <w:left w:val="nil"/>
              <w:bottom w:val="nil"/>
              <w:right w:val="nil"/>
            </w:tcBorders>
            <w:shd w:val="clear" w:color="auto" w:fill="auto"/>
            <w:noWrap/>
            <w:hideMark/>
          </w:tcPr>
          <w:p w14:paraId="154939C7"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p>
        </w:tc>
        <w:tc>
          <w:tcPr>
            <w:tcW w:w="1098" w:type="dxa"/>
            <w:tcBorders>
              <w:top w:val="nil"/>
              <w:left w:val="nil"/>
              <w:bottom w:val="nil"/>
              <w:right w:val="nil"/>
            </w:tcBorders>
            <w:shd w:val="clear" w:color="auto" w:fill="auto"/>
            <w:noWrap/>
            <w:hideMark/>
          </w:tcPr>
          <w:p w14:paraId="353A3165" w14:textId="77777777" w:rsidR="00400085" w:rsidRPr="00400085" w:rsidRDefault="00400085" w:rsidP="00400085">
            <w:pPr>
              <w:spacing w:after="0" w:line="240" w:lineRule="auto"/>
              <w:rPr>
                <w:rFonts w:ascii="Times New Roman" w:eastAsia="Times New Roman" w:hAnsi="Times New Roman" w:cs="Times New Roman"/>
                <w:sz w:val="20"/>
                <w:szCs w:val="20"/>
                <w:lang w:val="en-GB" w:eastAsia="en-GB"/>
              </w:rPr>
            </w:pPr>
          </w:p>
        </w:tc>
      </w:tr>
      <w:tr w:rsidR="00392FAE" w:rsidRPr="00400085" w14:paraId="0D0CD57C" w14:textId="77777777" w:rsidTr="00B274F9">
        <w:trPr>
          <w:trHeight w:val="288"/>
        </w:trPr>
        <w:tc>
          <w:tcPr>
            <w:tcW w:w="1023" w:type="dxa"/>
            <w:tcBorders>
              <w:top w:val="nil"/>
              <w:left w:val="nil"/>
              <w:bottom w:val="nil"/>
              <w:right w:val="nil"/>
            </w:tcBorders>
            <w:shd w:val="clear" w:color="auto" w:fill="auto"/>
            <w:noWrap/>
            <w:hideMark/>
          </w:tcPr>
          <w:p w14:paraId="69C0FCF6"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7790</w:t>
            </w:r>
          </w:p>
        </w:tc>
        <w:tc>
          <w:tcPr>
            <w:tcW w:w="4925" w:type="dxa"/>
            <w:tcBorders>
              <w:top w:val="nil"/>
              <w:left w:val="nil"/>
              <w:bottom w:val="nil"/>
              <w:right w:val="nil"/>
            </w:tcBorders>
            <w:shd w:val="clear" w:color="auto" w:fill="auto"/>
            <w:noWrap/>
            <w:hideMark/>
          </w:tcPr>
          <w:p w14:paraId="2BB56351"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 xml:space="preserve">Annen </w:t>
            </w:r>
            <w:proofErr w:type="spellStart"/>
            <w:r w:rsidRPr="00400085">
              <w:rPr>
                <w:rFonts w:ascii="Calibri" w:eastAsia="Times New Roman" w:hAnsi="Calibri" w:cs="Calibri"/>
                <w:color w:val="000000"/>
                <w:lang w:val="en-GB" w:eastAsia="en-GB"/>
              </w:rPr>
              <w:t>kostnad</w:t>
            </w:r>
            <w:proofErr w:type="spellEnd"/>
          </w:p>
        </w:tc>
        <w:tc>
          <w:tcPr>
            <w:tcW w:w="1564" w:type="dxa"/>
            <w:tcBorders>
              <w:top w:val="nil"/>
              <w:left w:val="nil"/>
              <w:bottom w:val="nil"/>
              <w:right w:val="nil"/>
            </w:tcBorders>
            <w:shd w:val="clear" w:color="auto" w:fill="auto"/>
            <w:noWrap/>
            <w:hideMark/>
          </w:tcPr>
          <w:p w14:paraId="68AFD278"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6,564.08</w:t>
            </w:r>
          </w:p>
        </w:tc>
        <w:tc>
          <w:tcPr>
            <w:tcW w:w="1590" w:type="dxa"/>
            <w:tcBorders>
              <w:top w:val="nil"/>
              <w:left w:val="nil"/>
              <w:bottom w:val="nil"/>
              <w:right w:val="nil"/>
            </w:tcBorders>
            <w:shd w:val="clear" w:color="auto" w:fill="auto"/>
            <w:noWrap/>
            <w:hideMark/>
          </w:tcPr>
          <w:p w14:paraId="3C2A40B4"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p>
        </w:tc>
        <w:tc>
          <w:tcPr>
            <w:tcW w:w="1098" w:type="dxa"/>
            <w:tcBorders>
              <w:top w:val="nil"/>
              <w:left w:val="nil"/>
              <w:bottom w:val="nil"/>
              <w:right w:val="nil"/>
            </w:tcBorders>
            <w:shd w:val="clear" w:color="auto" w:fill="auto"/>
            <w:noWrap/>
            <w:hideMark/>
          </w:tcPr>
          <w:p w14:paraId="3C00FD93" w14:textId="77777777" w:rsidR="00400085" w:rsidRPr="00400085" w:rsidRDefault="00400085" w:rsidP="00400085">
            <w:pPr>
              <w:spacing w:after="0" w:line="240" w:lineRule="auto"/>
              <w:rPr>
                <w:rFonts w:ascii="Times New Roman" w:eastAsia="Times New Roman" w:hAnsi="Times New Roman" w:cs="Times New Roman"/>
                <w:sz w:val="20"/>
                <w:szCs w:val="20"/>
                <w:lang w:val="en-GB" w:eastAsia="en-GB"/>
              </w:rPr>
            </w:pPr>
          </w:p>
        </w:tc>
      </w:tr>
      <w:tr w:rsidR="00392FAE" w:rsidRPr="00400085" w14:paraId="6EC3BF77" w14:textId="77777777" w:rsidTr="00B274F9">
        <w:trPr>
          <w:trHeight w:val="288"/>
        </w:trPr>
        <w:tc>
          <w:tcPr>
            <w:tcW w:w="1023" w:type="dxa"/>
            <w:tcBorders>
              <w:top w:val="nil"/>
              <w:left w:val="nil"/>
              <w:bottom w:val="single" w:sz="4" w:space="0" w:color="000000"/>
              <w:right w:val="nil"/>
            </w:tcBorders>
            <w:shd w:val="clear" w:color="auto" w:fill="auto"/>
            <w:noWrap/>
            <w:hideMark/>
          </w:tcPr>
          <w:p w14:paraId="4066AACC" w14:textId="77777777" w:rsidR="00400085" w:rsidRPr="00400085" w:rsidRDefault="00400085" w:rsidP="00400085">
            <w:pPr>
              <w:spacing w:after="0" w:line="240" w:lineRule="auto"/>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 </w:t>
            </w:r>
          </w:p>
        </w:tc>
        <w:tc>
          <w:tcPr>
            <w:tcW w:w="4925" w:type="dxa"/>
            <w:tcBorders>
              <w:top w:val="nil"/>
              <w:left w:val="nil"/>
              <w:bottom w:val="single" w:sz="4" w:space="0" w:color="000000"/>
              <w:right w:val="nil"/>
            </w:tcBorders>
            <w:shd w:val="clear" w:color="auto" w:fill="auto"/>
            <w:noWrap/>
            <w:hideMark/>
          </w:tcPr>
          <w:p w14:paraId="3DB32927" w14:textId="77777777" w:rsidR="00400085" w:rsidRPr="00400085" w:rsidRDefault="00400085" w:rsidP="00400085">
            <w:pPr>
              <w:spacing w:after="0" w:line="240" w:lineRule="auto"/>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 xml:space="preserve">Sum </w:t>
            </w:r>
            <w:proofErr w:type="spellStart"/>
            <w:r w:rsidRPr="00400085">
              <w:rPr>
                <w:rFonts w:ascii="Calibri" w:eastAsia="Times New Roman" w:hAnsi="Calibri" w:cs="Calibri"/>
                <w:b/>
                <w:bCs/>
                <w:color w:val="000000"/>
                <w:lang w:val="en-GB" w:eastAsia="en-GB"/>
              </w:rPr>
              <w:t>driftskostnader</w:t>
            </w:r>
            <w:proofErr w:type="spellEnd"/>
          </w:p>
        </w:tc>
        <w:tc>
          <w:tcPr>
            <w:tcW w:w="1564" w:type="dxa"/>
            <w:tcBorders>
              <w:top w:val="nil"/>
              <w:left w:val="nil"/>
              <w:bottom w:val="single" w:sz="4" w:space="0" w:color="000000"/>
              <w:right w:val="nil"/>
            </w:tcBorders>
            <w:shd w:val="clear" w:color="auto" w:fill="auto"/>
            <w:noWrap/>
            <w:hideMark/>
          </w:tcPr>
          <w:p w14:paraId="1D3E9D3A" w14:textId="77777777" w:rsidR="00400085" w:rsidRPr="00400085" w:rsidRDefault="00400085" w:rsidP="00400085">
            <w:pPr>
              <w:spacing w:after="0" w:line="240" w:lineRule="auto"/>
              <w:jc w:val="right"/>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2,863,764.65</w:t>
            </w:r>
          </w:p>
        </w:tc>
        <w:tc>
          <w:tcPr>
            <w:tcW w:w="1590" w:type="dxa"/>
            <w:tcBorders>
              <w:top w:val="nil"/>
              <w:left w:val="nil"/>
              <w:bottom w:val="single" w:sz="4" w:space="0" w:color="000000"/>
              <w:right w:val="nil"/>
            </w:tcBorders>
            <w:shd w:val="clear" w:color="auto" w:fill="auto"/>
            <w:noWrap/>
            <w:hideMark/>
          </w:tcPr>
          <w:p w14:paraId="06228EAB" w14:textId="77777777" w:rsidR="00400085" w:rsidRPr="00400085" w:rsidRDefault="00400085" w:rsidP="00400085">
            <w:pPr>
              <w:spacing w:after="0" w:line="240" w:lineRule="auto"/>
              <w:jc w:val="right"/>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2,216,510.00</w:t>
            </w:r>
          </w:p>
        </w:tc>
        <w:tc>
          <w:tcPr>
            <w:tcW w:w="1098" w:type="dxa"/>
            <w:tcBorders>
              <w:top w:val="nil"/>
              <w:left w:val="nil"/>
              <w:bottom w:val="single" w:sz="4" w:space="0" w:color="000000"/>
              <w:right w:val="nil"/>
            </w:tcBorders>
            <w:shd w:val="clear" w:color="auto" w:fill="auto"/>
            <w:noWrap/>
            <w:hideMark/>
          </w:tcPr>
          <w:p w14:paraId="76C7EC5E" w14:textId="77777777" w:rsidR="00400085" w:rsidRPr="00400085" w:rsidRDefault="00400085" w:rsidP="00400085">
            <w:pPr>
              <w:spacing w:after="0" w:line="240" w:lineRule="auto"/>
              <w:jc w:val="right"/>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29.20%</w:t>
            </w:r>
          </w:p>
        </w:tc>
      </w:tr>
      <w:tr w:rsidR="00392FAE" w:rsidRPr="00400085" w14:paraId="3F37A663" w14:textId="77777777" w:rsidTr="00B274F9">
        <w:trPr>
          <w:trHeight w:val="288"/>
        </w:trPr>
        <w:tc>
          <w:tcPr>
            <w:tcW w:w="1023" w:type="dxa"/>
            <w:tcBorders>
              <w:top w:val="nil"/>
              <w:left w:val="nil"/>
              <w:bottom w:val="single" w:sz="4" w:space="0" w:color="000000"/>
              <w:right w:val="nil"/>
            </w:tcBorders>
            <w:shd w:val="clear" w:color="auto" w:fill="auto"/>
            <w:noWrap/>
            <w:hideMark/>
          </w:tcPr>
          <w:p w14:paraId="66953908" w14:textId="77777777" w:rsidR="00400085" w:rsidRPr="00400085" w:rsidRDefault="00400085" w:rsidP="00400085">
            <w:pPr>
              <w:spacing w:after="0" w:line="240" w:lineRule="auto"/>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 </w:t>
            </w:r>
          </w:p>
        </w:tc>
        <w:tc>
          <w:tcPr>
            <w:tcW w:w="4925" w:type="dxa"/>
            <w:tcBorders>
              <w:top w:val="nil"/>
              <w:left w:val="nil"/>
              <w:bottom w:val="single" w:sz="4" w:space="0" w:color="000000"/>
              <w:right w:val="nil"/>
            </w:tcBorders>
            <w:shd w:val="clear" w:color="auto" w:fill="auto"/>
            <w:noWrap/>
            <w:hideMark/>
          </w:tcPr>
          <w:p w14:paraId="05B9CB0A" w14:textId="77777777" w:rsidR="00400085" w:rsidRPr="00400085" w:rsidRDefault="00400085" w:rsidP="00400085">
            <w:pPr>
              <w:spacing w:after="0" w:line="240" w:lineRule="auto"/>
              <w:rPr>
                <w:rFonts w:ascii="Calibri" w:eastAsia="Times New Roman" w:hAnsi="Calibri" w:cs="Calibri"/>
                <w:b/>
                <w:bCs/>
                <w:color w:val="000000"/>
                <w:lang w:val="en-GB" w:eastAsia="en-GB"/>
              </w:rPr>
            </w:pPr>
            <w:proofErr w:type="spellStart"/>
            <w:r w:rsidRPr="00400085">
              <w:rPr>
                <w:rFonts w:ascii="Calibri" w:eastAsia="Times New Roman" w:hAnsi="Calibri" w:cs="Calibri"/>
                <w:b/>
                <w:bCs/>
                <w:color w:val="000000"/>
                <w:lang w:val="en-GB" w:eastAsia="en-GB"/>
              </w:rPr>
              <w:t>Driftsresultat</w:t>
            </w:r>
            <w:proofErr w:type="spellEnd"/>
          </w:p>
        </w:tc>
        <w:tc>
          <w:tcPr>
            <w:tcW w:w="1564" w:type="dxa"/>
            <w:tcBorders>
              <w:top w:val="nil"/>
              <w:left w:val="nil"/>
              <w:bottom w:val="single" w:sz="4" w:space="0" w:color="000000"/>
              <w:right w:val="nil"/>
            </w:tcBorders>
            <w:shd w:val="clear" w:color="auto" w:fill="auto"/>
            <w:noWrap/>
            <w:hideMark/>
          </w:tcPr>
          <w:p w14:paraId="43AEFE06" w14:textId="77777777" w:rsidR="00400085" w:rsidRPr="00400085" w:rsidRDefault="00400085" w:rsidP="00400085">
            <w:pPr>
              <w:spacing w:after="0" w:line="240" w:lineRule="auto"/>
              <w:jc w:val="right"/>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1,956,855.92</w:t>
            </w:r>
          </w:p>
        </w:tc>
        <w:tc>
          <w:tcPr>
            <w:tcW w:w="1590" w:type="dxa"/>
            <w:tcBorders>
              <w:top w:val="nil"/>
              <w:left w:val="nil"/>
              <w:bottom w:val="single" w:sz="4" w:space="0" w:color="000000"/>
              <w:right w:val="nil"/>
            </w:tcBorders>
            <w:shd w:val="clear" w:color="auto" w:fill="auto"/>
            <w:noWrap/>
            <w:hideMark/>
          </w:tcPr>
          <w:p w14:paraId="2B53F948" w14:textId="77777777" w:rsidR="00400085" w:rsidRPr="00400085" w:rsidRDefault="00400085" w:rsidP="00400085">
            <w:pPr>
              <w:spacing w:after="0" w:line="240" w:lineRule="auto"/>
              <w:jc w:val="right"/>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2,020,490.00</w:t>
            </w:r>
          </w:p>
        </w:tc>
        <w:tc>
          <w:tcPr>
            <w:tcW w:w="1098" w:type="dxa"/>
            <w:tcBorders>
              <w:top w:val="nil"/>
              <w:left w:val="nil"/>
              <w:bottom w:val="single" w:sz="4" w:space="0" w:color="000000"/>
              <w:right w:val="nil"/>
            </w:tcBorders>
            <w:shd w:val="clear" w:color="auto" w:fill="auto"/>
            <w:noWrap/>
            <w:hideMark/>
          </w:tcPr>
          <w:p w14:paraId="4F8F1579" w14:textId="77777777" w:rsidR="00400085" w:rsidRPr="00400085" w:rsidRDefault="00400085" w:rsidP="00400085">
            <w:pPr>
              <w:spacing w:after="0" w:line="240" w:lineRule="auto"/>
              <w:jc w:val="right"/>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-3.15%</w:t>
            </w:r>
          </w:p>
        </w:tc>
      </w:tr>
      <w:tr w:rsidR="00392FAE" w:rsidRPr="00400085" w14:paraId="18060BD0" w14:textId="77777777" w:rsidTr="00B274F9">
        <w:trPr>
          <w:trHeight w:val="288"/>
        </w:trPr>
        <w:tc>
          <w:tcPr>
            <w:tcW w:w="1023" w:type="dxa"/>
            <w:tcBorders>
              <w:top w:val="nil"/>
              <w:left w:val="nil"/>
              <w:bottom w:val="nil"/>
              <w:right w:val="nil"/>
            </w:tcBorders>
            <w:shd w:val="clear" w:color="auto" w:fill="auto"/>
            <w:noWrap/>
            <w:hideMark/>
          </w:tcPr>
          <w:p w14:paraId="54F6FF3A" w14:textId="77777777" w:rsidR="00400085" w:rsidRPr="00400085" w:rsidRDefault="00400085" w:rsidP="00400085">
            <w:pPr>
              <w:spacing w:after="0" w:line="240" w:lineRule="auto"/>
              <w:jc w:val="right"/>
              <w:rPr>
                <w:rFonts w:ascii="Calibri" w:eastAsia="Times New Roman" w:hAnsi="Calibri" w:cs="Calibri"/>
                <w:b/>
                <w:bCs/>
                <w:color w:val="000000"/>
                <w:lang w:val="en-GB" w:eastAsia="en-GB"/>
              </w:rPr>
            </w:pPr>
          </w:p>
        </w:tc>
        <w:tc>
          <w:tcPr>
            <w:tcW w:w="4925" w:type="dxa"/>
            <w:tcBorders>
              <w:top w:val="nil"/>
              <w:left w:val="nil"/>
              <w:bottom w:val="nil"/>
              <w:right w:val="nil"/>
            </w:tcBorders>
            <w:shd w:val="clear" w:color="auto" w:fill="auto"/>
            <w:noWrap/>
            <w:hideMark/>
          </w:tcPr>
          <w:p w14:paraId="22AA370D" w14:textId="77777777" w:rsidR="00400085" w:rsidRPr="00400085" w:rsidRDefault="00400085" w:rsidP="00400085">
            <w:pPr>
              <w:spacing w:after="0" w:line="240" w:lineRule="auto"/>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 xml:space="preserve">Annen </w:t>
            </w:r>
            <w:proofErr w:type="spellStart"/>
            <w:r w:rsidRPr="00400085">
              <w:rPr>
                <w:rFonts w:ascii="Calibri" w:eastAsia="Times New Roman" w:hAnsi="Calibri" w:cs="Calibri"/>
                <w:b/>
                <w:bCs/>
                <w:color w:val="000000"/>
                <w:lang w:val="en-GB" w:eastAsia="en-GB"/>
              </w:rPr>
              <w:t>finansinntekt</w:t>
            </w:r>
            <w:proofErr w:type="spellEnd"/>
          </w:p>
        </w:tc>
        <w:tc>
          <w:tcPr>
            <w:tcW w:w="1564" w:type="dxa"/>
            <w:tcBorders>
              <w:top w:val="nil"/>
              <w:left w:val="nil"/>
              <w:bottom w:val="nil"/>
              <w:right w:val="nil"/>
            </w:tcBorders>
            <w:shd w:val="clear" w:color="auto" w:fill="auto"/>
            <w:noWrap/>
            <w:hideMark/>
          </w:tcPr>
          <w:p w14:paraId="770EC589" w14:textId="77777777" w:rsidR="00400085" w:rsidRPr="00400085" w:rsidRDefault="00400085" w:rsidP="00400085">
            <w:pPr>
              <w:spacing w:after="0" w:line="240" w:lineRule="auto"/>
              <w:jc w:val="right"/>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7,277.67</w:t>
            </w:r>
          </w:p>
        </w:tc>
        <w:tc>
          <w:tcPr>
            <w:tcW w:w="1590" w:type="dxa"/>
            <w:tcBorders>
              <w:top w:val="nil"/>
              <w:left w:val="nil"/>
              <w:bottom w:val="nil"/>
              <w:right w:val="nil"/>
            </w:tcBorders>
            <w:shd w:val="clear" w:color="auto" w:fill="auto"/>
            <w:noWrap/>
            <w:hideMark/>
          </w:tcPr>
          <w:p w14:paraId="0CBD147B" w14:textId="77777777" w:rsidR="00400085" w:rsidRPr="00400085" w:rsidRDefault="00400085" w:rsidP="00400085">
            <w:pPr>
              <w:spacing w:after="0" w:line="240" w:lineRule="auto"/>
              <w:jc w:val="right"/>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9,000.00</w:t>
            </w:r>
          </w:p>
        </w:tc>
        <w:tc>
          <w:tcPr>
            <w:tcW w:w="1098" w:type="dxa"/>
            <w:tcBorders>
              <w:top w:val="nil"/>
              <w:left w:val="nil"/>
              <w:bottom w:val="nil"/>
              <w:right w:val="nil"/>
            </w:tcBorders>
            <w:shd w:val="clear" w:color="auto" w:fill="auto"/>
            <w:noWrap/>
            <w:hideMark/>
          </w:tcPr>
          <w:p w14:paraId="4CC761F7" w14:textId="77777777" w:rsidR="00400085" w:rsidRPr="00400085" w:rsidRDefault="00400085" w:rsidP="00400085">
            <w:pPr>
              <w:spacing w:after="0" w:line="240" w:lineRule="auto"/>
              <w:jc w:val="right"/>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-19.14%</w:t>
            </w:r>
          </w:p>
        </w:tc>
      </w:tr>
      <w:tr w:rsidR="00392FAE" w:rsidRPr="00400085" w14:paraId="68E46213" w14:textId="77777777" w:rsidTr="00B274F9">
        <w:trPr>
          <w:trHeight w:val="288"/>
        </w:trPr>
        <w:tc>
          <w:tcPr>
            <w:tcW w:w="1023" w:type="dxa"/>
            <w:tcBorders>
              <w:top w:val="nil"/>
              <w:left w:val="nil"/>
              <w:bottom w:val="nil"/>
              <w:right w:val="nil"/>
            </w:tcBorders>
            <w:shd w:val="clear" w:color="auto" w:fill="auto"/>
            <w:noWrap/>
            <w:hideMark/>
          </w:tcPr>
          <w:p w14:paraId="3AFFDE30"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8050</w:t>
            </w:r>
          </w:p>
        </w:tc>
        <w:tc>
          <w:tcPr>
            <w:tcW w:w="4925" w:type="dxa"/>
            <w:tcBorders>
              <w:top w:val="nil"/>
              <w:left w:val="nil"/>
              <w:bottom w:val="nil"/>
              <w:right w:val="nil"/>
            </w:tcBorders>
            <w:shd w:val="clear" w:color="auto" w:fill="auto"/>
            <w:noWrap/>
            <w:hideMark/>
          </w:tcPr>
          <w:p w14:paraId="04FBB70D"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 xml:space="preserve">Annen </w:t>
            </w:r>
            <w:proofErr w:type="spellStart"/>
            <w:r w:rsidRPr="00400085">
              <w:rPr>
                <w:rFonts w:ascii="Calibri" w:eastAsia="Times New Roman" w:hAnsi="Calibri" w:cs="Calibri"/>
                <w:color w:val="000000"/>
                <w:lang w:val="en-GB" w:eastAsia="en-GB"/>
              </w:rPr>
              <w:t>renteinntekt</w:t>
            </w:r>
            <w:proofErr w:type="spellEnd"/>
          </w:p>
        </w:tc>
        <w:tc>
          <w:tcPr>
            <w:tcW w:w="1564" w:type="dxa"/>
            <w:tcBorders>
              <w:top w:val="nil"/>
              <w:left w:val="nil"/>
              <w:bottom w:val="nil"/>
              <w:right w:val="nil"/>
            </w:tcBorders>
            <w:shd w:val="clear" w:color="auto" w:fill="auto"/>
            <w:noWrap/>
            <w:hideMark/>
          </w:tcPr>
          <w:p w14:paraId="47AA1882"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703.00</w:t>
            </w:r>
          </w:p>
        </w:tc>
        <w:tc>
          <w:tcPr>
            <w:tcW w:w="1590" w:type="dxa"/>
            <w:tcBorders>
              <w:top w:val="nil"/>
              <w:left w:val="nil"/>
              <w:bottom w:val="nil"/>
              <w:right w:val="nil"/>
            </w:tcBorders>
            <w:shd w:val="clear" w:color="auto" w:fill="auto"/>
            <w:noWrap/>
            <w:hideMark/>
          </w:tcPr>
          <w:p w14:paraId="637B0233"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2,000.00</w:t>
            </w:r>
          </w:p>
        </w:tc>
        <w:tc>
          <w:tcPr>
            <w:tcW w:w="1098" w:type="dxa"/>
            <w:tcBorders>
              <w:top w:val="nil"/>
              <w:left w:val="nil"/>
              <w:bottom w:val="nil"/>
              <w:right w:val="nil"/>
            </w:tcBorders>
            <w:shd w:val="clear" w:color="auto" w:fill="auto"/>
            <w:noWrap/>
            <w:hideMark/>
          </w:tcPr>
          <w:p w14:paraId="0110499B"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-64.85%</w:t>
            </w:r>
          </w:p>
        </w:tc>
      </w:tr>
      <w:tr w:rsidR="00392FAE" w:rsidRPr="00400085" w14:paraId="14DFE2E4" w14:textId="77777777" w:rsidTr="00B274F9">
        <w:trPr>
          <w:trHeight w:val="288"/>
        </w:trPr>
        <w:tc>
          <w:tcPr>
            <w:tcW w:w="1023" w:type="dxa"/>
            <w:tcBorders>
              <w:top w:val="nil"/>
              <w:left w:val="nil"/>
              <w:bottom w:val="nil"/>
              <w:right w:val="nil"/>
            </w:tcBorders>
            <w:shd w:val="clear" w:color="auto" w:fill="auto"/>
            <w:noWrap/>
            <w:hideMark/>
          </w:tcPr>
          <w:p w14:paraId="1C935789"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8070</w:t>
            </w:r>
          </w:p>
        </w:tc>
        <w:tc>
          <w:tcPr>
            <w:tcW w:w="4925" w:type="dxa"/>
            <w:tcBorders>
              <w:top w:val="nil"/>
              <w:left w:val="nil"/>
              <w:bottom w:val="nil"/>
              <w:right w:val="nil"/>
            </w:tcBorders>
            <w:shd w:val="clear" w:color="auto" w:fill="auto"/>
            <w:noWrap/>
            <w:hideMark/>
          </w:tcPr>
          <w:p w14:paraId="5B91DF89"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RENTEINNTEKT/ PURREGEBYR KUNDER</w:t>
            </w:r>
          </w:p>
        </w:tc>
        <w:tc>
          <w:tcPr>
            <w:tcW w:w="1564" w:type="dxa"/>
            <w:tcBorders>
              <w:top w:val="nil"/>
              <w:left w:val="nil"/>
              <w:bottom w:val="nil"/>
              <w:right w:val="nil"/>
            </w:tcBorders>
            <w:shd w:val="clear" w:color="auto" w:fill="auto"/>
            <w:noWrap/>
            <w:hideMark/>
          </w:tcPr>
          <w:p w14:paraId="06397087"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6,574.67</w:t>
            </w:r>
          </w:p>
        </w:tc>
        <w:tc>
          <w:tcPr>
            <w:tcW w:w="1590" w:type="dxa"/>
            <w:tcBorders>
              <w:top w:val="nil"/>
              <w:left w:val="nil"/>
              <w:bottom w:val="nil"/>
              <w:right w:val="nil"/>
            </w:tcBorders>
            <w:shd w:val="clear" w:color="auto" w:fill="auto"/>
            <w:noWrap/>
            <w:hideMark/>
          </w:tcPr>
          <w:p w14:paraId="649E91C7"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7,000.00</w:t>
            </w:r>
          </w:p>
        </w:tc>
        <w:tc>
          <w:tcPr>
            <w:tcW w:w="1098" w:type="dxa"/>
            <w:tcBorders>
              <w:top w:val="nil"/>
              <w:left w:val="nil"/>
              <w:bottom w:val="nil"/>
              <w:right w:val="nil"/>
            </w:tcBorders>
            <w:shd w:val="clear" w:color="auto" w:fill="auto"/>
            <w:noWrap/>
            <w:hideMark/>
          </w:tcPr>
          <w:p w14:paraId="324B7BFA"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-6.08%</w:t>
            </w:r>
          </w:p>
        </w:tc>
      </w:tr>
      <w:tr w:rsidR="00392FAE" w:rsidRPr="00400085" w14:paraId="186564B8" w14:textId="77777777" w:rsidTr="00B274F9">
        <w:trPr>
          <w:trHeight w:val="288"/>
        </w:trPr>
        <w:tc>
          <w:tcPr>
            <w:tcW w:w="1023" w:type="dxa"/>
            <w:tcBorders>
              <w:top w:val="nil"/>
              <w:left w:val="nil"/>
              <w:bottom w:val="nil"/>
              <w:right w:val="nil"/>
            </w:tcBorders>
            <w:shd w:val="clear" w:color="auto" w:fill="auto"/>
            <w:noWrap/>
            <w:hideMark/>
          </w:tcPr>
          <w:p w14:paraId="6C0FF9BA"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p>
        </w:tc>
        <w:tc>
          <w:tcPr>
            <w:tcW w:w="4925" w:type="dxa"/>
            <w:tcBorders>
              <w:top w:val="nil"/>
              <w:left w:val="nil"/>
              <w:bottom w:val="nil"/>
              <w:right w:val="nil"/>
            </w:tcBorders>
            <w:shd w:val="clear" w:color="auto" w:fill="auto"/>
            <w:noWrap/>
            <w:hideMark/>
          </w:tcPr>
          <w:p w14:paraId="3BEC378D" w14:textId="77777777" w:rsidR="00400085" w:rsidRPr="00400085" w:rsidRDefault="00400085" w:rsidP="00400085">
            <w:pPr>
              <w:spacing w:after="0" w:line="240" w:lineRule="auto"/>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 xml:space="preserve">Annen </w:t>
            </w:r>
            <w:proofErr w:type="spellStart"/>
            <w:r w:rsidRPr="00400085">
              <w:rPr>
                <w:rFonts w:ascii="Calibri" w:eastAsia="Times New Roman" w:hAnsi="Calibri" w:cs="Calibri"/>
                <w:b/>
                <w:bCs/>
                <w:color w:val="000000"/>
                <w:lang w:val="en-GB" w:eastAsia="en-GB"/>
              </w:rPr>
              <w:t>finanskostnad</w:t>
            </w:r>
            <w:proofErr w:type="spellEnd"/>
          </w:p>
        </w:tc>
        <w:tc>
          <w:tcPr>
            <w:tcW w:w="1564" w:type="dxa"/>
            <w:tcBorders>
              <w:top w:val="nil"/>
              <w:left w:val="nil"/>
              <w:bottom w:val="nil"/>
              <w:right w:val="nil"/>
            </w:tcBorders>
            <w:shd w:val="clear" w:color="auto" w:fill="auto"/>
            <w:noWrap/>
            <w:hideMark/>
          </w:tcPr>
          <w:p w14:paraId="701BF41C" w14:textId="77777777" w:rsidR="00400085" w:rsidRPr="00400085" w:rsidRDefault="00400085" w:rsidP="00400085">
            <w:pPr>
              <w:spacing w:after="0" w:line="240" w:lineRule="auto"/>
              <w:jc w:val="right"/>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2,064.77</w:t>
            </w:r>
          </w:p>
        </w:tc>
        <w:tc>
          <w:tcPr>
            <w:tcW w:w="1590" w:type="dxa"/>
            <w:tcBorders>
              <w:top w:val="nil"/>
              <w:left w:val="nil"/>
              <w:bottom w:val="nil"/>
              <w:right w:val="nil"/>
            </w:tcBorders>
            <w:shd w:val="clear" w:color="auto" w:fill="auto"/>
            <w:noWrap/>
            <w:hideMark/>
          </w:tcPr>
          <w:p w14:paraId="7B70D8D8" w14:textId="77777777" w:rsidR="00400085" w:rsidRPr="00400085" w:rsidRDefault="00400085" w:rsidP="00400085">
            <w:pPr>
              <w:spacing w:after="0" w:line="240" w:lineRule="auto"/>
              <w:jc w:val="right"/>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3,000.00</w:t>
            </w:r>
          </w:p>
        </w:tc>
        <w:tc>
          <w:tcPr>
            <w:tcW w:w="1098" w:type="dxa"/>
            <w:tcBorders>
              <w:top w:val="nil"/>
              <w:left w:val="nil"/>
              <w:bottom w:val="nil"/>
              <w:right w:val="nil"/>
            </w:tcBorders>
            <w:shd w:val="clear" w:color="auto" w:fill="auto"/>
            <w:noWrap/>
            <w:hideMark/>
          </w:tcPr>
          <w:p w14:paraId="333BCE48" w14:textId="77777777" w:rsidR="00400085" w:rsidRPr="00400085" w:rsidRDefault="00400085" w:rsidP="00400085">
            <w:pPr>
              <w:spacing w:after="0" w:line="240" w:lineRule="auto"/>
              <w:jc w:val="right"/>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-31.17%</w:t>
            </w:r>
          </w:p>
        </w:tc>
      </w:tr>
      <w:tr w:rsidR="00392FAE" w:rsidRPr="00400085" w14:paraId="0B53D628" w14:textId="77777777" w:rsidTr="00B274F9">
        <w:trPr>
          <w:trHeight w:val="288"/>
        </w:trPr>
        <w:tc>
          <w:tcPr>
            <w:tcW w:w="1023" w:type="dxa"/>
            <w:tcBorders>
              <w:top w:val="nil"/>
              <w:left w:val="nil"/>
              <w:bottom w:val="nil"/>
              <w:right w:val="nil"/>
            </w:tcBorders>
            <w:shd w:val="clear" w:color="auto" w:fill="auto"/>
            <w:noWrap/>
            <w:hideMark/>
          </w:tcPr>
          <w:p w14:paraId="04D5A20B"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8150</w:t>
            </w:r>
          </w:p>
        </w:tc>
        <w:tc>
          <w:tcPr>
            <w:tcW w:w="4925" w:type="dxa"/>
            <w:tcBorders>
              <w:top w:val="nil"/>
              <w:left w:val="nil"/>
              <w:bottom w:val="nil"/>
              <w:right w:val="nil"/>
            </w:tcBorders>
            <w:shd w:val="clear" w:color="auto" w:fill="auto"/>
            <w:noWrap/>
            <w:hideMark/>
          </w:tcPr>
          <w:p w14:paraId="12B62025"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 xml:space="preserve">Annen </w:t>
            </w:r>
            <w:proofErr w:type="spellStart"/>
            <w:r w:rsidRPr="00400085">
              <w:rPr>
                <w:rFonts w:ascii="Calibri" w:eastAsia="Times New Roman" w:hAnsi="Calibri" w:cs="Calibri"/>
                <w:color w:val="000000"/>
                <w:lang w:val="en-GB" w:eastAsia="en-GB"/>
              </w:rPr>
              <w:t>rentekostnad</w:t>
            </w:r>
            <w:proofErr w:type="spellEnd"/>
          </w:p>
        </w:tc>
        <w:tc>
          <w:tcPr>
            <w:tcW w:w="1564" w:type="dxa"/>
            <w:tcBorders>
              <w:top w:val="nil"/>
              <w:left w:val="nil"/>
              <w:bottom w:val="nil"/>
              <w:right w:val="nil"/>
            </w:tcBorders>
            <w:shd w:val="clear" w:color="auto" w:fill="auto"/>
            <w:noWrap/>
            <w:hideMark/>
          </w:tcPr>
          <w:p w14:paraId="6FFBDBFE"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1,178.03</w:t>
            </w:r>
          </w:p>
        </w:tc>
        <w:tc>
          <w:tcPr>
            <w:tcW w:w="1590" w:type="dxa"/>
            <w:tcBorders>
              <w:top w:val="nil"/>
              <w:left w:val="nil"/>
              <w:bottom w:val="nil"/>
              <w:right w:val="nil"/>
            </w:tcBorders>
            <w:shd w:val="clear" w:color="auto" w:fill="auto"/>
            <w:noWrap/>
            <w:hideMark/>
          </w:tcPr>
          <w:p w14:paraId="2C339417"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1,000.00</w:t>
            </w:r>
          </w:p>
        </w:tc>
        <w:tc>
          <w:tcPr>
            <w:tcW w:w="1098" w:type="dxa"/>
            <w:tcBorders>
              <w:top w:val="nil"/>
              <w:left w:val="nil"/>
              <w:bottom w:val="nil"/>
              <w:right w:val="nil"/>
            </w:tcBorders>
            <w:shd w:val="clear" w:color="auto" w:fill="auto"/>
            <w:noWrap/>
            <w:hideMark/>
          </w:tcPr>
          <w:p w14:paraId="51C4F0B9"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17.80%</w:t>
            </w:r>
          </w:p>
        </w:tc>
      </w:tr>
      <w:tr w:rsidR="00392FAE" w:rsidRPr="00400085" w14:paraId="54623BCE" w14:textId="77777777" w:rsidTr="00B274F9">
        <w:trPr>
          <w:trHeight w:val="288"/>
        </w:trPr>
        <w:tc>
          <w:tcPr>
            <w:tcW w:w="1023" w:type="dxa"/>
            <w:tcBorders>
              <w:top w:val="nil"/>
              <w:left w:val="nil"/>
              <w:bottom w:val="nil"/>
              <w:right w:val="nil"/>
            </w:tcBorders>
            <w:shd w:val="clear" w:color="auto" w:fill="auto"/>
            <w:noWrap/>
            <w:hideMark/>
          </w:tcPr>
          <w:p w14:paraId="2A4B740E"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8171</w:t>
            </w:r>
          </w:p>
        </w:tc>
        <w:tc>
          <w:tcPr>
            <w:tcW w:w="4925" w:type="dxa"/>
            <w:tcBorders>
              <w:top w:val="nil"/>
              <w:left w:val="nil"/>
              <w:bottom w:val="nil"/>
              <w:right w:val="nil"/>
            </w:tcBorders>
            <w:shd w:val="clear" w:color="auto" w:fill="auto"/>
            <w:noWrap/>
            <w:hideMark/>
          </w:tcPr>
          <w:p w14:paraId="2BB0076B" w14:textId="77777777" w:rsidR="00400085" w:rsidRPr="00400085" w:rsidRDefault="00400085" w:rsidP="00400085">
            <w:pPr>
              <w:spacing w:after="0" w:line="240" w:lineRule="auto"/>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PURREGEBYR LEV.</w:t>
            </w:r>
          </w:p>
        </w:tc>
        <w:tc>
          <w:tcPr>
            <w:tcW w:w="1564" w:type="dxa"/>
            <w:tcBorders>
              <w:top w:val="nil"/>
              <w:left w:val="nil"/>
              <w:bottom w:val="nil"/>
              <w:right w:val="nil"/>
            </w:tcBorders>
            <w:shd w:val="clear" w:color="auto" w:fill="auto"/>
            <w:noWrap/>
            <w:hideMark/>
          </w:tcPr>
          <w:p w14:paraId="1B194E8B"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886.74</w:t>
            </w:r>
          </w:p>
        </w:tc>
        <w:tc>
          <w:tcPr>
            <w:tcW w:w="1590" w:type="dxa"/>
            <w:tcBorders>
              <w:top w:val="nil"/>
              <w:left w:val="nil"/>
              <w:bottom w:val="nil"/>
              <w:right w:val="nil"/>
            </w:tcBorders>
            <w:shd w:val="clear" w:color="auto" w:fill="auto"/>
            <w:noWrap/>
            <w:hideMark/>
          </w:tcPr>
          <w:p w14:paraId="34E6E697"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2,000.00</w:t>
            </w:r>
          </w:p>
        </w:tc>
        <w:tc>
          <w:tcPr>
            <w:tcW w:w="1098" w:type="dxa"/>
            <w:tcBorders>
              <w:top w:val="nil"/>
              <w:left w:val="nil"/>
              <w:bottom w:val="nil"/>
              <w:right w:val="nil"/>
            </w:tcBorders>
            <w:shd w:val="clear" w:color="auto" w:fill="auto"/>
            <w:noWrap/>
            <w:hideMark/>
          </w:tcPr>
          <w:p w14:paraId="1928FC42" w14:textId="77777777" w:rsidR="00400085" w:rsidRPr="00400085" w:rsidRDefault="00400085" w:rsidP="00400085">
            <w:pPr>
              <w:spacing w:after="0" w:line="240" w:lineRule="auto"/>
              <w:jc w:val="right"/>
              <w:rPr>
                <w:rFonts w:ascii="Calibri" w:eastAsia="Times New Roman" w:hAnsi="Calibri" w:cs="Calibri"/>
                <w:color w:val="000000"/>
                <w:lang w:val="en-GB" w:eastAsia="en-GB"/>
              </w:rPr>
            </w:pPr>
            <w:r w:rsidRPr="00400085">
              <w:rPr>
                <w:rFonts w:ascii="Calibri" w:eastAsia="Times New Roman" w:hAnsi="Calibri" w:cs="Calibri"/>
                <w:color w:val="000000"/>
                <w:lang w:val="en-GB" w:eastAsia="en-GB"/>
              </w:rPr>
              <w:t>-55.66%</w:t>
            </w:r>
          </w:p>
        </w:tc>
      </w:tr>
      <w:tr w:rsidR="00392FAE" w:rsidRPr="00400085" w14:paraId="42D2BF3C" w14:textId="77777777" w:rsidTr="00B274F9">
        <w:trPr>
          <w:trHeight w:val="288"/>
        </w:trPr>
        <w:tc>
          <w:tcPr>
            <w:tcW w:w="1023" w:type="dxa"/>
            <w:tcBorders>
              <w:top w:val="nil"/>
              <w:left w:val="nil"/>
              <w:bottom w:val="single" w:sz="4" w:space="0" w:color="000000"/>
              <w:right w:val="nil"/>
            </w:tcBorders>
            <w:shd w:val="clear" w:color="auto" w:fill="auto"/>
            <w:noWrap/>
            <w:hideMark/>
          </w:tcPr>
          <w:p w14:paraId="579D20C8" w14:textId="77777777" w:rsidR="00400085" w:rsidRPr="00400085" w:rsidRDefault="00400085" w:rsidP="00400085">
            <w:pPr>
              <w:spacing w:after="0" w:line="240" w:lineRule="auto"/>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 </w:t>
            </w:r>
          </w:p>
        </w:tc>
        <w:tc>
          <w:tcPr>
            <w:tcW w:w="4925" w:type="dxa"/>
            <w:tcBorders>
              <w:top w:val="nil"/>
              <w:left w:val="nil"/>
              <w:bottom w:val="single" w:sz="4" w:space="0" w:color="000000"/>
              <w:right w:val="nil"/>
            </w:tcBorders>
            <w:shd w:val="clear" w:color="auto" w:fill="auto"/>
            <w:noWrap/>
            <w:hideMark/>
          </w:tcPr>
          <w:p w14:paraId="41FF756B" w14:textId="77777777" w:rsidR="00400085" w:rsidRPr="00400085" w:rsidRDefault="00400085" w:rsidP="00400085">
            <w:pPr>
              <w:spacing w:after="0" w:line="240" w:lineRule="auto"/>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 xml:space="preserve">Netto </w:t>
            </w:r>
            <w:proofErr w:type="spellStart"/>
            <w:r w:rsidRPr="00400085">
              <w:rPr>
                <w:rFonts w:ascii="Calibri" w:eastAsia="Times New Roman" w:hAnsi="Calibri" w:cs="Calibri"/>
                <w:b/>
                <w:bCs/>
                <w:color w:val="000000"/>
                <w:lang w:val="en-GB" w:eastAsia="en-GB"/>
              </w:rPr>
              <w:t>finansposter</w:t>
            </w:r>
            <w:proofErr w:type="spellEnd"/>
          </w:p>
        </w:tc>
        <w:tc>
          <w:tcPr>
            <w:tcW w:w="1564" w:type="dxa"/>
            <w:tcBorders>
              <w:top w:val="nil"/>
              <w:left w:val="nil"/>
              <w:bottom w:val="single" w:sz="4" w:space="0" w:color="000000"/>
              <w:right w:val="nil"/>
            </w:tcBorders>
            <w:shd w:val="clear" w:color="auto" w:fill="auto"/>
            <w:noWrap/>
            <w:hideMark/>
          </w:tcPr>
          <w:p w14:paraId="00485EC5" w14:textId="77777777" w:rsidR="00400085" w:rsidRPr="00400085" w:rsidRDefault="00400085" w:rsidP="00400085">
            <w:pPr>
              <w:spacing w:after="0" w:line="240" w:lineRule="auto"/>
              <w:jc w:val="right"/>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5,212.90</w:t>
            </w:r>
          </w:p>
        </w:tc>
        <w:tc>
          <w:tcPr>
            <w:tcW w:w="1590" w:type="dxa"/>
            <w:tcBorders>
              <w:top w:val="nil"/>
              <w:left w:val="nil"/>
              <w:bottom w:val="single" w:sz="4" w:space="0" w:color="000000"/>
              <w:right w:val="nil"/>
            </w:tcBorders>
            <w:shd w:val="clear" w:color="auto" w:fill="auto"/>
            <w:noWrap/>
            <w:hideMark/>
          </w:tcPr>
          <w:p w14:paraId="73685752" w14:textId="77777777" w:rsidR="00400085" w:rsidRPr="00400085" w:rsidRDefault="00400085" w:rsidP="00400085">
            <w:pPr>
              <w:spacing w:after="0" w:line="240" w:lineRule="auto"/>
              <w:jc w:val="right"/>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6,000.00</w:t>
            </w:r>
          </w:p>
        </w:tc>
        <w:tc>
          <w:tcPr>
            <w:tcW w:w="1098" w:type="dxa"/>
            <w:tcBorders>
              <w:top w:val="nil"/>
              <w:left w:val="nil"/>
              <w:bottom w:val="single" w:sz="4" w:space="0" w:color="000000"/>
              <w:right w:val="nil"/>
            </w:tcBorders>
            <w:shd w:val="clear" w:color="auto" w:fill="auto"/>
            <w:noWrap/>
            <w:hideMark/>
          </w:tcPr>
          <w:p w14:paraId="04EAE7FE" w14:textId="77777777" w:rsidR="00400085" w:rsidRPr="00400085" w:rsidRDefault="00400085" w:rsidP="00400085">
            <w:pPr>
              <w:spacing w:after="0" w:line="240" w:lineRule="auto"/>
              <w:jc w:val="right"/>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-13.12%</w:t>
            </w:r>
          </w:p>
        </w:tc>
      </w:tr>
      <w:tr w:rsidR="00392FAE" w:rsidRPr="00400085" w14:paraId="6FF73AF9" w14:textId="77777777" w:rsidTr="00B274F9">
        <w:trPr>
          <w:trHeight w:val="288"/>
        </w:trPr>
        <w:tc>
          <w:tcPr>
            <w:tcW w:w="1023" w:type="dxa"/>
            <w:tcBorders>
              <w:top w:val="nil"/>
              <w:left w:val="nil"/>
              <w:bottom w:val="single" w:sz="4" w:space="0" w:color="000000"/>
              <w:right w:val="nil"/>
            </w:tcBorders>
            <w:shd w:val="clear" w:color="auto" w:fill="auto"/>
            <w:noWrap/>
            <w:hideMark/>
          </w:tcPr>
          <w:p w14:paraId="29FF30F9" w14:textId="77777777" w:rsidR="00400085" w:rsidRPr="00400085" w:rsidRDefault="00400085" w:rsidP="00400085">
            <w:pPr>
              <w:spacing w:after="0" w:line="240" w:lineRule="auto"/>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 </w:t>
            </w:r>
          </w:p>
        </w:tc>
        <w:tc>
          <w:tcPr>
            <w:tcW w:w="4925" w:type="dxa"/>
            <w:tcBorders>
              <w:top w:val="nil"/>
              <w:left w:val="nil"/>
              <w:bottom w:val="single" w:sz="4" w:space="0" w:color="000000"/>
              <w:right w:val="nil"/>
            </w:tcBorders>
            <w:shd w:val="clear" w:color="auto" w:fill="auto"/>
            <w:noWrap/>
            <w:hideMark/>
          </w:tcPr>
          <w:p w14:paraId="3E068192" w14:textId="77777777" w:rsidR="00400085" w:rsidRPr="00400085" w:rsidRDefault="00400085" w:rsidP="00400085">
            <w:pPr>
              <w:spacing w:after="0" w:line="240" w:lineRule="auto"/>
              <w:rPr>
                <w:rFonts w:ascii="Calibri" w:eastAsia="Times New Roman" w:hAnsi="Calibri" w:cs="Calibri"/>
                <w:b/>
                <w:bCs/>
                <w:color w:val="000000"/>
                <w:lang w:val="en-GB" w:eastAsia="en-GB"/>
              </w:rPr>
            </w:pPr>
            <w:proofErr w:type="spellStart"/>
            <w:r w:rsidRPr="00400085">
              <w:rPr>
                <w:rFonts w:ascii="Calibri" w:eastAsia="Times New Roman" w:hAnsi="Calibri" w:cs="Calibri"/>
                <w:b/>
                <w:bCs/>
                <w:color w:val="000000"/>
                <w:lang w:val="en-GB" w:eastAsia="en-GB"/>
              </w:rPr>
              <w:t>Resultat</w:t>
            </w:r>
            <w:proofErr w:type="spellEnd"/>
            <w:r w:rsidRPr="00400085">
              <w:rPr>
                <w:rFonts w:ascii="Calibri" w:eastAsia="Times New Roman" w:hAnsi="Calibri" w:cs="Calibri"/>
                <w:b/>
                <w:bCs/>
                <w:color w:val="000000"/>
                <w:lang w:val="en-GB" w:eastAsia="en-GB"/>
              </w:rPr>
              <w:t xml:space="preserve"> </w:t>
            </w:r>
            <w:proofErr w:type="spellStart"/>
            <w:r w:rsidRPr="00400085">
              <w:rPr>
                <w:rFonts w:ascii="Calibri" w:eastAsia="Times New Roman" w:hAnsi="Calibri" w:cs="Calibri"/>
                <w:b/>
                <w:bCs/>
                <w:color w:val="000000"/>
                <w:lang w:val="en-GB" w:eastAsia="en-GB"/>
              </w:rPr>
              <w:t>før</w:t>
            </w:r>
            <w:proofErr w:type="spellEnd"/>
            <w:r w:rsidRPr="00400085">
              <w:rPr>
                <w:rFonts w:ascii="Calibri" w:eastAsia="Times New Roman" w:hAnsi="Calibri" w:cs="Calibri"/>
                <w:b/>
                <w:bCs/>
                <w:color w:val="000000"/>
                <w:lang w:val="en-GB" w:eastAsia="en-GB"/>
              </w:rPr>
              <w:t xml:space="preserve"> skatt</w:t>
            </w:r>
          </w:p>
        </w:tc>
        <w:tc>
          <w:tcPr>
            <w:tcW w:w="1564" w:type="dxa"/>
            <w:tcBorders>
              <w:top w:val="nil"/>
              <w:left w:val="nil"/>
              <w:bottom w:val="single" w:sz="4" w:space="0" w:color="000000"/>
              <w:right w:val="nil"/>
            </w:tcBorders>
            <w:shd w:val="clear" w:color="auto" w:fill="auto"/>
            <w:noWrap/>
            <w:hideMark/>
          </w:tcPr>
          <w:p w14:paraId="1AA591F6" w14:textId="77777777" w:rsidR="00400085" w:rsidRPr="00400085" w:rsidRDefault="00400085" w:rsidP="00400085">
            <w:pPr>
              <w:spacing w:after="0" w:line="240" w:lineRule="auto"/>
              <w:jc w:val="right"/>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1,962,068.82</w:t>
            </w:r>
          </w:p>
        </w:tc>
        <w:tc>
          <w:tcPr>
            <w:tcW w:w="1590" w:type="dxa"/>
            <w:tcBorders>
              <w:top w:val="nil"/>
              <w:left w:val="nil"/>
              <w:bottom w:val="single" w:sz="4" w:space="0" w:color="000000"/>
              <w:right w:val="nil"/>
            </w:tcBorders>
            <w:shd w:val="clear" w:color="auto" w:fill="auto"/>
            <w:noWrap/>
            <w:hideMark/>
          </w:tcPr>
          <w:p w14:paraId="5CDD4EA0" w14:textId="77777777" w:rsidR="00400085" w:rsidRPr="00400085" w:rsidRDefault="00400085" w:rsidP="00400085">
            <w:pPr>
              <w:spacing w:after="0" w:line="240" w:lineRule="auto"/>
              <w:jc w:val="right"/>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2,026,490.00</w:t>
            </w:r>
          </w:p>
        </w:tc>
        <w:tc>
          <w:tcPr>
            <w:tcW w:w="1098" w:type="dxa"/>
            <w:tcBorders>
              <w:top w:val="nil"/>
              <w:left w:val="nil"/>
              <w:bottom w:val="single" w:sz="4" w:space="0" w:color="000000"/>
              <w:right w:val="nil"/>
            </w:tcBorders>
            <w:shd w:val="clear" w:color="auto" w:fill="auto"/>
            <w:noWrap/>
            <w:hideMark/>
          </w:tcPr>
          <w:p w14:paraId="311E3C2C" w14:textId="77777777" w:rsidR="00400085" w:rsidRPr="00400085" w:rsidRDefault="00400085" w:rsidP="00400085">
            <w:pPr>
              <w:spacing w:after="0" w:line="240" w:lineRule="auto"/>
              <w:jc w:val="right"/>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-3.18%</w:t>
            </w:r>
          </w:p>
        </w:tc>
      </w:tr>
      <w:tr w:rsidR="00392FAE" w:rsidRPr="00400085" w14:paraId="7E0A4C42" w14:textId="77777777" w:rsidTr="00B274F9">
        <w:trPr>
          <w:trHeight w:val="288"/>
        </w:trPr>
        <w:tc>
          <w:tcPr>
            <w:tcW w:w="1023" w:type="dxa"/>
            <w:tcBorders>
              <w:top w:val="nil"/>
              <w:left w:val="nil"/>
              <w:bottom w:val="single" w:sz="4" w:space="0" w:color="000000"/>
              <w:right w:val="nil"/>
            </w:tcBorders>
            <w:shd w:val="clear" w:color="auto" w:fill="auto"/>
            <w:noWrap/>
            <w:hideMark/>
          </w:tcPr>
          <w:p w14:paraId="7A9E5E3C" w14:textId="77777777" w:rsidR="00400085" w:rsidRPr="00400085" w:rsidRDefault="00400085" w:rsidP="00400085">
            <w:pPr>
              <w:spacing w:after="0" w:line="240" w:lineRule="auto"/>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 </w:t>
            </w:r>
          </w:p>
        </w:tc>
        <w:tc>
          <w:tcPr>
            <w:tcW w:w="4925" w:type="dxa"/>
            <w:tcBorders>
              <w:top w:val="nil"/>
              <w:left w:val="nil"/>
              <w:bottom w:val="single" w:sz="4" w:space="0" w:color="000000"/>
              <w:right w:val="nil"/>
            </w:tcBorders>
            <w:shd w:val="clear" w:color="auto" w:fill="auto"/>
            <w:noWrap/>
            <w:hideMark/>
          </w:tcPr>
          <w:p w14:paraId="289226B3" w14:textId="77777777" w:rsidR="00400085" w:rsidRPr="00400085" w:rsidRDefault="00400085" w:rsidP="00400085">
            <w:pPr>
              <w:spacing w:after="0" w:line="240" w:lineRule="auto"/>
              <w:rPr>
                <w:rFonts w:ascii="Calibri" w:eastAsia="Times New Roman" w:hAnsi="Calibri" w:cs="Calibri"/>
                <w:b/>
                <w:bCs/>
                <w:color w:val="000000"/>
                <w:lang w:val="en-GB" w:eastAsia="en-GB"/>
              </w:rPr>
            </w:pPr>
            <w:proofErr w:type="spellStart"/>
            <w:r w:rsidRPr="00400085">
              <w:rPr>
                <w:rFonts w:ascii="Calibri" w:eastAsia="Times New Roman" w:hAnsi="Calibri" w:cs="Calibri"/>
                <w:b/>
                <w:bCs/>
                <w:color w:val="000000"/>
                <w:lang w:val="en-GB" w:eastAsia="en-GB"/>
              </w:rPr>
              <w:t>Ordinært</w:t>
            </w:r>
            <w:proofErr w:type="spellEnd"/>
            <w:r w:rsidRPr="00400085">
              <w:rPr>
                <w:rFonts w:ascii="Calibri" w:eastAsia="Times New Roman" w:hAnsi="Calibri" w:cs="Calibri"/>
                <w:b/>
                <w:bCs/>
                <w:color w:val="000000"/>
                <w:lang w:val="en-GB" w:eastAsia="en-GB"/>
              </w:rPr>
              <w:t xml:space="preserve"> </w:t>
            </w:r>
            <w:proofErr w:type="spellStart"/>
            <w:r w:rsidRPr="00400085">
              <w:rPr>
                <w:rFonts w:ascii="Calibri" w:eastAsia="Times New Roman" w:hAnsi="Calibri" w:cs="Calibri"/>
                <w:b/>
                <w:bCs/>
                <w:color w:val="000000"/>
                <w:lang w:val="en-GB" w:eastAsia="en-GB"/>
              </w:rPr>
              <w:t>resultat</w:t>
            </w:r>
            <w:proofErr w:type="spellEnd"/>
          </w:p>
        </w:tc>
        <w:tc>
          <w:tcPr>
            <w:tcW w:w="1564" w:type="dxa"/>
            <w:tcBorders>
              <w:top w:val="nil"/>
              <w:left w:val="nil"/>
              <w:bottom w:val="single" w:sz="4" w:space="0" w:color="000000"/>
              <w:right w:val="nil"/>
            </w:tcBorders>
            <w:shd w:val="clear" w:color="auto" w:fill="auto"/>
            <w:noWrap/>
            <w:hideMark/>
          </w:tcPr>
          <w:p w14:paraId="09E36118" w14:textId="77777777" w:rsidR="00400085" w:rsidRPr="00400085" w:rsidRDefault="00400085" w:rsidP="00400085">
            <w:pPr>
              <w:spacing w:after="0" w:line="240" w:lineRule="auto"/>
              <w:jc w:val="right"/>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1,962,068.82</w:t>
            </w:r>
          </w:p>
        </w:tc>
        <w:tc>
          <w:tcPr>
            <w:tcW w:w="1590" w:type="dxa"/>
            <w:tcBorders>
              <w:top w:val="nil"/>
              <w:left w:val="nil"/>
              <w:bottom w:val="single" w:sz="4" w:space="0" w:color="000000"/>
              <w:right w:val="nil"/>
            </w:tcBorders>
            <w:shd w:val="clear" w:color="auto" w:fill="auto"/>
            <w:noWrap/>
            <w:hideMark/>
          </w:tcPr>
          <w:p w14:paraId="731094CE" w14:textId="77777777" w:rsidR="00400085" w:rsidRPr="00400085" w:rsidRDefault="00400085" w:rsidP="00400085">
            <w:pPr>
              <w:spacing w:after="0" w:line="240" w:lineRule="auto"/>
              <w:jc w:val="right"/>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2,026,490.00</w:t>
            </w:r>
          </w:p>
        </w:tc>
        <w:tc>
          <w:tcPr>
            <w:tcW w:w="1098" w:type="dxa"/>
            <w:tcBorders>
              <w:top w:val="nil"/>
              <w:left w:val="nil"/>
              <w:bottom w:val="single" w:sz="4" w:space="0" w:color="000000"/>
              <w:right w:val="nil"/>
            </w:tcBorders>
            <w:shd w:val="clear" w:color="auto" w:fill="auto"/>
            <w:noWrap/>
            <w:hideMark/>
          </w:tcPr>
          <w:p w14:paraId="5E29A0CA" w14:textId="77777777" w:rsidR="00400085" w:rsidRPr="00400085" w:rsidRDefault="00400085" w:rsidP="00400085">
            <w:pPr>
              <w:spacing w:after="0" w:line="240" w:lineRule="auto"/>
              <w:jc w:val="right"/>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-3.18%</w:t>
            </w:r>
          </w:p>
        </w:tc>
      </w:tr>
      <w:tr w:rsidR="00392FAE" w:rsidRPr="00400085" w14:paraId="3E356FE5" w14:textId="77777777" w:rsidTr="00B274F9">
        <w:trPr>
          <w:trHeight w:val="288"/>
        </w:trPr>
        <w:tc>
          <w:tcPr>
            <w:tcW w:w="1023" w:type="dxa"/>
            <w:tcBorders>
              <w:top w:val="nil"/>
              <w:left w:val="nil"/>
              <w:bottom w:val="single" w:sz="4" w:space="0" w:color="000000"/>
              <w:right w:val="nil"/>
            </w:tcBorders>
            <w:shd w:val="clear" w:color="auto" w:fill="auto"/>
            <w:noWrap/>
            <w:hideMark/>
          </w:tcPr>
          <w:p w14:paraId="6C1C68E0" w14:textId="77777777" w:rsidR="00400085" w:rsidRPr="00400085" w:rsidRDefault="00400085" w:rsidP="00400085">
            <w:pPr>
              <w:spacing w:after="0" w:line="240" w:lineRule="auto"/>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 </w:t>
            </w:r>
          </w:p>
        </w:tc>
        <w:tc>
          <w:tcPr>
            <w:tcW w:w="4925" w:type="dxa"/>
            <w:tcBorders>
              <w:top w:val="nil"/>
              <w:left w:val="nil"/>
              <w:bottom w:val="single" w:sz="4" w:space="0" w:color="000000"/>
              <w:right w:val="nil"/>
            </w:tcBorders>
            <w:shd w:val="clear" w:color="auto" w:fill="auto"/>
            <w:noWrap/>
            <w:hideMark/>
          </w:tcPr>
          <w:p w14:paraId="18F03E9B" w14:textId="77777777" w:rsidR="00400085" w:rsidRPr="00400085" w:rsidRDefault="00400085" w:rsidP="00400085">
            <w:pPr>
              <w:spacing w:after="0" w:line="240" w:lineRule="auto"/>
              <w:rPr>
                <w:rFonts w:ascii="Calibri" w:eastAsia="Times New Roman" w:hAnsi="Calibri" w:cs="Calibri"/>
                <w:b/>
                <w:bCs/>
                <w:color w:val="000000"/>
                <w:lang w:val="en-GB" w:eastAsia="en-GB"/>
              </w:rPr>
            </w:pPr>
            <w:proofErr w:type="spellStart"/>
            <w:r w:rsidRPr="00400085">
              <w:rPr>
                <w:rFonts w:ascii="Calibri" w:eastAsia="Times New Roman" w:hAnsi="Calibri" w:cs="Calibri"/>
                <w:b/>
                <w:bCs/>
                <w:color w:val="000000"/>
                <w:lang w:val="en-GB" w:eastAsia="en-GB"/>
              </w:rPr>
              <w:t>Udisponert</w:t>
            </w:r>
            <w:proofErr w:type="spellEnd"/>
            <w:r w:rsidRPr="00400085">
              <w:rPr>
                <w:rFonts w:ascii="Calibri" w:eastAsia="Times New Roman" w:hAnsi="Calibri" w:cs="Calibri"/>
                <w:b/>
                <w:bCs/>
                <w:color w:val="000000"/>
                <w:lang w:val="en-GB" w:eastAsia="en-GB"/>
              </w:rPr>
              <w:t xml:space="preserve"> </w:t>
            </w:r>
            <w:proofErr w:type="spellStart"/>
            <w:r w:rsidRPr="00400085">
              <w:rPr>
                <w:rFonts w:ascii="Calibri" w:eastAsia="Times New Roman" w:hAnsi="Calibri" w:cs="Calibri"/>
                <w:b/>
                <w:bCs/>
                <w:color w:val="000000"/>
                <w:lang w:val="en-GB" w:eastAsia="en-GB"/>
              </w:rPr>
              <w:t>overskudd</w:t>
            </w:r>
            <w:proofErr w:type="spellEnd"/>
            <w:r w:rsidRPr="00400085">
              <w:rPr>
                <w:rFonts w:ascii="Calibri" w:eastAsia="Times New Roman" w:hAnsi="Calibri" w:cs="Calibri"/>
                <w:b/>
                <w:bCs/>
                <w:color w:val="000000"/>
                <w:lang w:val="en-GB" w:eastAsia="en-GB"/>
              </w:rPr>
              <w:t>/</w:t>
            </w:r>
            <w:proofErr w:type="spellStart"/>
            <w:r w:rsidRPr="00400085">
              <w:rPr>
                <w:rFonts w:ascii="Calibri" w:eastAsia="Times New Roman" w:hAnsi="Calibri" w:cs="Calibri"/>
                <w:b/>
                <w:bCs/>
                <w:color w:val="000000"/>
                <w:lang w:val="en-GB" w:eastAsia="en-GB"/>
              </w:rPr>
              <w:t>underskudd</w:t>
            </w:r>
            <w:proofErr w:type="spellEnd"/>
          </w:p>
        </w:tc>
        <w:tc>
          <w:tcPr>
            <w:tcW w:w="1564" w:type="dxa"/>
            <w:tcBorders>
              <w:top w:val="nil"/>
              <w:left w:val="nil"/>
              <w:bottom w:val="single" w:sz="4" w:space="0" w:color="000000"/>
              <w:right w:val="nil"/>
            </w:tcBorders>
            <w:shd w:val="clear" w:color="auto" w:fill="auto"/>
            <w:noWrap/>
            <w:hideMark/>
          </w:tcPr>
          <w:p w14:paraId="539E8312" w14:textId="77777777" w:rsidR="00400085" w:rsidRPr="00400085" w:rsidRDefault="00400085" w:rsidP="00400085">
            <w:pPr>
              <w:spacing w:after="0" w:line="240" w:lineRule="auto"/>
              <w:jc w:val="right"/>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1,962,068.82</w:t>
            </w:r>
          </w:p>
        </w:tc>
        <w:tc>
          <w:tcPr>
            <w:tcW w:w="1590" w:type="dxa"/>
            <w:tcBorders>
              <w:top w:val="nil"/>
              <w:left w:val="nil"/>
              <w:bottom w:val="single" w:sz="4" w:space="0" w:color="000000"/>
              <w:right w:val="nil"/>
            </w:tcBorders>
            <w:shd w:val="clear" w:color="auto" w:fill="auto"/>
            <w:noWrap/>
            <w:hideMark/>
          </w:tcPr>
          <w:p w14:paraId="03171D50" w14:textId="77777777" w:rsidR="00400085" w:rsidRPr="00400085" w:rsidRDefault="00400085" w:rsidP="00400085">
            <w:pPr>
              <w:spacing w:after="0" w:line="240" w:lineRule="auto"/>
              <w:jc w:val="right"/>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2,026,490.00</w:t>
            </w:r>
          </w:p>
        </w:tc>
        <w:tc>
          <w:tcPr>
            <w:tcW w:w="1098" w:type="dxa"/>
            <w:tcBorders>
              <w:top w:val="nil"/>
              <w:left w:val="nil"/>
              <w:bottom w:val="single" w:sz="4" w:space="0" w:color="000000"/>
              <w:right w:val="nil"/>
            </w:tcBorders>
            <w:shd w:val="clear" w:color="auto" w:fill="auto"/>
            <w:noWrap/>
            <w:hideMark/>
          </w:tcPr>
          <w:p w14:paraId="28CC3C63" w14:textId="77777777" w:rsidR="00400085" w:rsidRPr="00400085" w:rsidRDefault="00400085" w:rsidP="00400085">
            <w:pPr>
              <w:spacing w:after="0" w:line="240" w:lineRule="auto"/>
              <w:jc w:val="right"/>
              <w:rPr>
                <w:rFonts w:ascii="Calibri" w:eastAsia="Times New Roman" w:hAnsi="Calibri" w:cs="Calibri"/>
                <w:b/>
                <w:bCs/>
                <w:color w:val="000000"/>
                <w:lang w:val="en-GB" w:eastAsia="en-GB"/>
              </w:rPr>
            </w:pPr>
            <w:r w:rsidRPr="00400085">
              <w:rPr>
                <w:rFonts w:ascii="Calibri" w:eastAsia="Times New Roman" w:hAnsi="Calibri" w:cs="Calibri"/>
                <w:b/>
                <w:bCs/>
                <w:color w:val="000000"/>
                <w:lang w:val="en-GB" w:eastAsia="en-GB"/>
              </w:rPr>
              <w:t>-3.18%</w:t>
            </w:r>
          </w:p>
        </w:tc>
      </w:tr>
    </w:tbl>
    <w:p w14:paraId="51D73024" w14:textId="77777777" w:rsidR="00400085" w:rsidRDefault="00400085" w:rsidP="00081AD2">
      <w:pPr>
        <w:pStyle w:val="NoSpacing"/>
        <w:jc w:val="center"/>
        <w:rPr>
          <w:rFonts w:ascii="Tahoma" w:hAnsi="Tahoma" w:cs="Tahoma"/>
          <w:b/>
          <w:color w:val="FF0000"/>
          <w:sz w:val="40"/>
          <w:szCs w:val="40"/>
        </w:rPr>
      </w:pPr>
    </w:p>
    <w:p w14:paraId="0A0CDAD1" w14:textId="4ADFFA22" w:rsidR="00474035" w:rsidRPr="00B274F9" w:rsidRDefault="00B274F9" w:rsidP="00B274F9">
      <w:pPr>
        <w:pStyle w:val="NoSpacing"/>
        <w:rPr>
          <w:rFonts w:ascii="Tahoma" w:hAnsi="Tahoma" w:cs="Tahoma"/>
          <w:b/>
          <w:color w:val="FF0000"/>
          <w:sz w:val="32"/>
          <w:szCs w:val="32"/>
          <w:u w:val="single"/>
        </w:rPr>
      </w:pPr>
      <w:r w:rsidRPr="00B274F9">
        <w:rPr>
          <w:rFonts w:ascii="Calibri" w:eastAsia="Times New Roman" w:hAnsi="Calibri" w:cs="Calibri"/>
          <w:b/>
          <w:bCs/>
          <w:color w:val="000000"/>
          <w:sz w:val="32"/>
          <w:szCs w:val="32"/>
          <w:u w:val="single"/>
          <w:lang w:eastAsia="en-GB"/>
        </w:rPr>
        <w:t>Avdeling JUNIOR Sammenlignet m/budsjett</w:t>
      </w:r>
    </w:p>
    <w:tbl>
      <w:tblPr>
        <w:tblW w:w="10206" w:type="dxa"/>
        <w:tblInd w:w="108" w:type="dxa"/>
        <w:tblLook w:val="04A0" w:firstRow="1" w:lastRow="0" w:firstColumn="1" w:lastColumn="0" w:noHBand="0" w:noVBand="1"/>
      </w:tblPr>
      <w:tblGrid>
        <w:gridCol w:w="1023"/>
        <w:gridCol w:w="5214"/>
        <w:gridCol w:w="1276"/>
        <w:gridCol w:w="1559"/>
        <w:gridCol w:w="1134"/>
      </w:tblGrid>
      <w:tr w:rsidR="00113DC5" w:rsidRPr="00113DC5" w14:paraId="18ACB180" w14:textId="77777777" w:rsidTr="00F35630">
        <w:trPr>
          <w:trHeight w:val="288"/>
        </w:trPr>
        <w:tc>
          <w:tcPr>
            <w:tcW w:w="1023" w:type="dxa"/>
            <w:tcBorders>
              <w:top w:val="nil"/>
              <w:left w:val="nil"/>
              <w:bottom w:val="nil"/>
              <w:right w:val="nil"/>
            </w:tcBorders>
            <w:shd w:val="clear" w:color="auto" w:fill="auto"/>
            <w:noWrap/>
            <w:vAlign w:val="bottom"/>
            <w:hideMark/>
          </w:tcPr>
          <w:p w14:paraId="3CC6D6C4" w14:textId="77777777" w:rsidR="00113DC5" w:rsidRPr="00113DC5" w:rsidRDefault="00113DC5" w:rsidP="00113DC5">
            <w:pPr>
              <w:spacing w:after="0" w:line="240" w:lineRule="auto"/>
              <w:rPr>
                <w:rFonts w:ascii="Calibri" w:eastAsia="Times New Roman" w:hAnsi="Calibri" w:cs="Calibri"/>
                <w:b/>
                <w:bCs/>
                <w:color w:val="000000"/>
                <w:lang w:val="en-GB" w:eastAsia="en-GB"/>
              </w:rPr>
            </w:pPr>
            <w:proofErr w:type="spellStart"/>
            <w:r w:rsidRPr="00113DC5">
              <w:rPr>
                <w:rFonts w:ascii="Calibri" w:eastAsia="Times New Roman" w:hAnsi="Calibri" w:cs="Calibri"/>
                <w:b/>
                <w:bCs/>
                <w:color w:val="000000"/>
                <w:lang w:val="en-GB" w:eastAsia="en-GB"/>
              </w:rPr>
              <w:t>Kontonr</w:t>
            </w:r>
            <w:proofErr w:type="spellEnd"/>
            <w:r w:rsidRPr="00113DC5">
              <w:rPr>
                <w:rFonts w:ascii="Calibri" w:eastAsia="Times New Roman" w:hAnsi="Calibri" w:cs="Calibri"/>
                <w:b/>
                <w:bCs/>
                <w:color w:val="000000"/>
                <w:lang w:val="en-GB" w:eastAsia="en-GB"/>
              </w:rPr>
              <w:t>.</w:t>
            </w:r>
          </w:p>
        </w:tc>
        <w:tc>
          <w:tcPr>
            <w:tcW w:w="5214" w:type="dxa"/>
            <w:tcBorders>
              <w:top w:val="nil"/>
              <w:left w:val="nil"/>
              <w:bottom w:val="nil"/>
              <w:right w:val="nil"/>
            </w:tcBorders>
            <w:shd w:val="clear" w:color="auto" w:fill="auto"/>
            <w:noWrap/>
            <w:vAlign w:val="bottom"/>
            <w:hideMark/>
          </w:tcPr>
          <w:p w14:paraId="3329FDF0" w14:textId="77777777" w:rsidR="00113DC5" w:rsidRPr="00113DC5" w:rsidRDefault="00113DC5" w:rsidP="00113DC5">
            <w:pPr>
              <w:spacing w:after="0" w:line="240" w:lineRule="auto"/>
              <w:rPr>
                <w:rFonts w:ascii="Calibri" w:eastAsia="Times New Roman" w:hAnsi="Calibri" w:cs="Calibri"/>
                <w:b/>
                <w:bCs/>
                <w:color w:val="000000"/>
                <w:lang w:val="en-GB" w:eastAsia="en-GB"/>
              </w:rPr>
            </w:pPr>
            <w:proofErr w:type="spellStart"/>
            <w:r w:rsidRPr="00113DC5">
              <w:rPr>
                <w:rFonts w:ascii="Calibri" w:eastAsia="Times New Roman" w:hAnsi="Calibri" w:cs="Calibri"/>
                <w:b/>
                <w:bCs/>
                <w:color w:val="000000"/>
                <w:lang w:val="en-GB" w:eastAsia="en-GB"/>
              </w:rPr>
              <w:t>Konto</w:t>
            </w:r>
            <w:proofErr w:type="spellEnd"/>
          </w:p>
        </w:tc>
        <w:tc>
          <w:tcPr>
            <w:tcW w:w="1276" w:type="dxa"/>
            <w:tcBorders>
              <w:top w:val="nil"/>
              <w:left w:val="nil"/>
              <w:bottom w:val="nil"/>
              <w:right w:val="nil"/>
            </w:tcBorders>
            <w:shd w:val="clear" w:color="auto" w:fill="auto"/>
            <w:noWrap/>
            <w:vAlign w:val="bottom"/>
            <w:hideMark/>
          </w:tcPr>
          <w:p w14:paraId="6CFFA6C4" w14:textId="70BBB599" w:rsidR="00113DC5" w:rsidRPr="00113DC5" w:rsidRDefault="00EF6248" w:rsidP="00113DC5">
            <w:pPr>
              <w:spacing w:after="0" w:line="240" w:lineRule="auto"/>
              <w:rPr>
                <w:rFonts w:ascii="Calibri" w:eastAsia="Times New Roman" w:hAnsi="Calibri" w:cs="Calibri"/>
                <w:b/>
                <w:bCs/>
                <w:color w:val="000000"/>
                <w:lang w:val="en-GB" w:eastAsia="en-GB"/>
              </w:rPr>
            </w:pPr>
            <w:r>
              <w:rPr>
                <w:rFonts w:ascii="Calibri" w:eastAsia="Times New Roman" w:hAnsi="Calibri" w:cs="Calibri"/>
                <w:b/>
                <w:bCs/>
                <w:color w:val="000000"/>
                <w:lang w:val="en-GB" w:eastAsia="en-GB"/>
              </w:rPr>
              <w:t xml:space="preserve">                 </w:t>
            </w:r>
            <w:proofErr w:type="spellStart"/>
            <w:r w:rsidR="00113DC5" w:rsidRPr="00113DC5">
              <w:rPr>
                <w:rFonts w:ascii="Calibri" w:eastAsia="Times New Roman" w:hAnsi="Calibri" w:cs="Calibri"/>
                <w:b/>
                <w:bCs/>
                <w:color w:val="000000"/>
                <w:lang w:val="en-GB" w:eastAsia="en-GB"/>
              </w:rPr>
              <w:t>Medgått</w:t>
            </w:r>
            <w:proofErr w:type="spellEnd"/>
            <w:r w:rsidR="00113DC5" w:rsidRPr="00113DC5">
              <w:rPr>
                <w:rFonts w:ascii="Calibri" w:eastAsia="Times New Roman" w:hAnsi="Calibri" w:cs="Calibri"/>
                <w:b/>
                <w:bCs/>
                <w:color w:val="000000"/>
                <w:lang w:val="en-GB" w:eastAsia="en-GB"/>
              </w:rPr>
              <w:t xml:space="preserve"> </w:t>
            </w:r>
          </w:p>
        </w:tc>
        <w:tc>
          <w:tcPr>
            <w:tcW w:w="1559" w:type="dxa"/>
            <w:tcBorders>
              <w:top w:val="nil"/>
              <w:left w:val="nil"/>
              <w:bottom w:val="nil"/>
              <w:right w:val="nil"/>
            </w:tcBorders>
            <w:shd w:val="clear" w:color="auto" w:fill="auto"/>
            <w:noWrap/>
            <w:vAlign w:val="bottom"/>
            <w:hideMark/>
          </w:tcPr>
          <w:p w14:paraId="26ADB174" w14:textId="42753352" w:rsidR="00113DC5" w:rsidRPr="00113DC5" w:rsidRDefault="00EF6248" w:rsidP="00113DC5">
            <w:pPr>
              <w:spacing w:after="0" w:line="240" w:lineRule="auto"/>
              <w:rPr>
                <w:rFonts w:ascii="Calibri" w:eastAsia="Times New Roman" w:hAnsi="Calibri" w:cs="Calibri"/>
                <w:b/>
                <w:bCs/>
                <w:color w:val="000000"/>
                <w:lang w:val="en-GB" w:eastAsia="en-GB"/>
              </w:rPr>
            </w:pPr>
            <w:r>
              <w:rPr>
                <w:rFonts w:ascii="Calibri" w:eastAsia="Times New Roman" w:hAnsi="Calibri" w:cs="Calibri"/>
                <w:b/>
                <w:bCs/>
                <w:color w:val="000000"/>
                <w:lang w:val="en-GB" w:eastAsia="en-GB"/>
              </w:rPr>
              <w:t xml:space="preserve">         </w:t>
            </w:r>
            <w:proofErr w:type="spellStart"/>
            <w:r w:rsidR="00113DC5" w:rsidRPr="00113DC5">
              <w:rPr>
                <w:rFonts w:ascii="Calibri" w:eastAsia="Times New Roman" w:hAnsi="Calibri" w:cs="Calibri"/>
                <w:b/>
                <w:bCs/>
                <w:color w:val="000000"/>
                <w:lang w:val="en-GB" w:eastAsia="en-GB"/>
              </w:rPr>
              <w:t>Budsjett</w:t>
            </w:r>
            <w:proofErr w:type="spellEnd"/>
          </w:p>
        </w:tc>
        <w:tc>
          <w:tcPr>
            <w:tcW w:w="1134" w:type="dxa"/>
            <w:tcBorders>
              <w:top w:val="nil"/>
              <w:left w:val="nil"/>
              <w:bottom w:val="nil"/>
              <w:right w:val="nil"/>
            </w:tcBorders>
            <w:shd w:val="clear" w:color="auto" w:fill="auto"/>
            <w:noWrap/>
            <w:vAlign w:val="bottom"/>
            <w:hideMark/>
          </w:tcPr>
          <w:p w14:paraId="707D798B" w14:textId="7441F4F7" w:rsidR="00113DC5" w:rsidRPr="00113DC5" w:rsidRDefault="00EF6248" w:rsidP="00113DC5">
            <w:pPr>
              <w:spacing w:after="0" w:line="240" w:lineRule="auto"/>
              <w:rPr>
                <w:rFonts w:ascii="Calibri" w:eastAsia="Times New Roman" w:hAnsi="Calibri" w:cs="Calibri"/>
                <w:b/>
                <w:bCs/>
                <w:color w:val="000000"/>
                <w:lang w:val="en-GB" w:eastAsia="en-GB"/>
              </w:rPr>
            </w:pPr>
            <w:r>
              <w:rPr>
                <w:rFonts w:ascii="Calibri" w:eastAsia="Times New Roman" w:hAnsi="Calibri" w:cs="Calibri"/>
                <w:b/>
                <w:bCs/>
                <w:color w:val="000000"/>
                <w:lang w:val="en-GB" w:eastAsia="en-GB"/>
              </w:rPr>
              <w:t xml:space="preserve">     </w:t>
            </w:r>
            <w:r w:rsidR="00113DC5" w:rsidRPr="00113DC5">
              <w:rPr>
                <w:rFonts w:ascii="Calibri" w:eastAsia="Times New Roman" w:hAnsi="Calibri" w:cs="Calibri"/>
                <w:b/>
                <w:bCs/>
                <w:color w:val="000000"/>
                <w:lang w:val="en-GB" w:eastAsia="en-GB"/>
              </w:rPr>
              <w:t>Diff %</w:t>
            </w:r>
          </w:p>
        </w:tc>
      </w:tr>
      <w:tr w:rsidR="00113DC5" w:rsidRPr="00113DC5" w14:paraId="1B64B8D7" w14:textId="77777777" w:rsidTr="00F35630">
        <w:trPr>
          <w:trHeight w:val="288"/>
        </w:trPr>
        <w:tc>
          <w:tcPr>
            <w:tcW w:w="1023" w:type="dxa"/>
            <w:tcBorders>
              <w:top w:val="nil"/>
              <w:left w:val="nil"/>
              <w:bottom w:val="nil"/>
              <w:right w:val="nil"/>
            </w:tcBorders>
            <w:shd w:val="clear" w:color="auto" w:fill="auto"/>
            <w:noWrap/>
            <w:hideMark/>
          </w:tcPr>
          <w:p w14:paraId="34223379" w14:textId="77777777" w:rsidR="00113DC5" w:rsidRPr="00113DC5" w:rsidRDefault="00113DC5" w:rsidP="00113DC5">
            <w:pPr>
              <w:spacing w:after="0" w:line="240" w:lineRule="auto"/>
              <w:rPr>
                <w:rFonts w:ascii="Calibri" w:eastAsia="Times New Roman" w:hAnsi="Calibri" w:cs="Calibri"/>
                <w:b/>
                <w:bCs/>
                <w:color w:val="000000"/>
                <w:lang w:val="en-GB" w:eastAsia="en-GB"/>
              </w:rPr>
            </w:pPr>
          </w:p>
        </w:tc>
        <w:tc>
          <w:tcPr>
            <w:tcW w:w="5214" w:type="dxa"/>
            <w:tcBorders>
              <w:top w:val="nil"/>
              <w:left w:val="nil"/>
              <w:bottom w:val="nil"/>
              <w:right w:val="nil"/>
            </w:tcBorders>
            <w:shd w:val="clear" w:color="auto" w:fill="auto"/>
            <w:noWrap/>
            <w:hideMark/>
          </w:tcPr>
          <w:p w14:paraId="1F1D76BC" w14:textId="77777777" w:rsidR="00113DC5" w:rsidRPr="00113DC5" w:rsidRDefault="00113DC5" w:rsidP="00113DC5">
            <w:pPr>
              <w:spacing w:after="0" w:line="240" w:lineRule="auto"/>
              <w:rPr>
                <w:rFonts w:ascii="Calibri" w:eastAsia="Times New Roman" w:hAnsi="Calibri" w:cs="Calibri"/>
                <w:b/>
                <w:bCs/>
                <w:color w:val="000000"/>
                <w:lang w:val="en-GB" w:eastAsia="en-GB"/>
              </w:rPr>
            </w:pPr>
            <w:r w:rsidRPr="00113DC5">
              <w:rPr>
                <w:rFonts w:ascii="Calibri" w:eastAsia="Times New Roman" w:hAnsi="Calibri" w:cs="Calibri"/>
                <w:b/>
                <w:bCs/>
                <w:color w:val="000000"/>
                <w:lang w:val="en-GB" w:eastAsia="en-GB"/>
              </w:rPr>
              <w:t xml:space="preserve">Annen </w:t>
            </w:r>
            <w:proofErr w:type="spellStart"/>
            <w:r w:rsidRPr="00113DC5">
              <w:rPr>
                <w:rFonts w:ascii="Calibri" w:eastAsia="Times New Roman" w:hAnsi="Calibri" w:cs="Calibri"/>
                <w:b/>
                <w:bCs/>
                <w:color w:val="000000"/>
                <w:lang w:val="en-GB" w:eastAsia="en-GB"/>
              </w:rPr>
              <w:t>driftsinntekt</w:t>
            </w:r>
            <w:proofErr w:type="spellEnd"/>
          </w:p>
        </w:tc>
        <w:tc>
          <w:tcPr>
            <w:tcW w:w="1276" w:type="dxa"/>
            <w:tcBorders>
              <w:top w:val="nil"/>
              <w:left w:val="nil"/>
              <w:bottom w:val="nil"/>
              <w:right w:val="nil"/>
            </w:tcBorders>
            <w:shd w:val="clear" w:color="auto" w:fill="auto"/>
            <w:noWrap/>
            <w:hideMark/>
          </w:tcPr>
          <w:p w14:paraId="4860D29A" w14:textId="77777777" w:rsidR="00113DC5" w:rsidRPr="00113DC5" w:rsidRDefault="00113DC5" w:rsidP="00113DC5">
            <w:pPr>
              <w:spacing w:after="0" w:line="240" w:lineRule="auto"/>
              <w:jc w:val="right"/>
              <w:rPr>
                <w:rFonts w:ascii="Calibri" w:eastAsia="Times New Roman" w:hAnsi="Calibri" w:cs="Calibri"/>
                <w:b/>
                <w:bCs/>
                <w:color w:val="000000"/>
                <w:lang w:val="en-GB" w:eastAsia="en-GB"/>
              </w:rPr>
            </w:pPr>
            <w:r w:rsidRPr="00113DC5">
              <w:rPr>
                <w:rFonts w:ascii="Calibri" w:eastAsia="Times New Roman" w:hAnsi="Calibri" w:cs="Calibri"/>
                <w:b/>
                <w:bCs/>
                <w:color w:val="000000"/>
                <w:lang w:val="en-GB" w:eastAsia="en-GB"/>
              </w:rPr>
              <w:t>144,486.58</w:t>
            </w:r>
          </w:p>
        </w:tc>
        <w:tc>
          <w:tcPr>
            <w:tcW w:w="1559" w:type="dxa"/>
            <w:tcBorders>
              <w:top w:val="nil"/>
              <w:left w:val="nil"/>
              <w:bottom w:val="nil"/>
              <w:right w:val="nil"/>
            </w:tcBorders>
            <w:shd w:val="clear" w:color="auto" w:fill="auto"/>
            <w:noWrap/>
            <w:hideMark/>
          </w:tcPr>
          <w:p w14:paraId="457C42A6" w14:textId="77777777" w:rsidR="00113DC5" w:rsidRPr="00113DC5" w:rsidRDefault="00113DC5" w:rsidP="00113DC5">
            <w:pPr>
              <w:spacing w:after="0" w:line="240" w:lineRule="auto"/>
              <w:jc w:val="right"/>
              <w:rPr>
                <w:rFonts w:ascii="Calibri" w:eastAsia="Times New Roman" w:hAnsi="Calibri" w:cs="Calibri"/>
                <w:b/>
                <w:bCs/>
                <w:color w:val="000000"/>
                <w:lang w:val="en-GB" w:eastAsia="en-GB"/>
              </w:rPr>
            </w:pPr>
            <w:r w:rsidRPr="00113DC5">
              <w:rPr>
                <w:rFonts w:ascii="Calibri" w:eastAsia="Times New Roman" w:hAnsi="Calibri" w:cs="Calibri"/>
                <w:b/>
                <w:bCs/>
                <w:color w:val="000000"/>
                <w:lang w:val="en-GB" w:eastAsia="en-GB"/>
              </w:rPr>
              <w:t>125,000.00</w:t>
            </w:r>
          </w:p>
        </w:tc>
        <w:tc>
          <w:tcPr>
            <w:tcW w:w="1134" w:type="dxa"/>
            <w:tcBorders>
              <w:top w:val="nil"/>
              <w:left w:val="nil"/>
              <w:bottom w:val="nil"/>
              <w:right w:val="nil"/>
            </w:tcBorders>
            <w:shd w:val="clear" w:color="auto" w:fill="auto"/>
            <w:noWrap/>
            <w:hideMark/>
          </w:tcPr>
          <w:p w14:paraId="4B15B8F0" w14:textId="77777777" w:rsidR="00113DC5" w:rsidRPr="00113DC5" w:rsidRDefault="00113DC5" w:rsidP="00113DC5">
            <w:pPr>
              <w:spacing w:after="0" w:line="240" w:lineRule="auto"/>
              <w:jc w:val="right"/>
              <w:rPr>
                <w:rFonts w:ascii="Calibri" w:eastAsia="Times New Roman" w:hAnsi="Calibri" w:cs="Calibri"/>
                <w:b/>
                <w:bCs/>
                <w:color w:val="000000"/>
                <w:lang w:val="en-GB" w:eastAsia="en-GB"/>
              </w:rPr>
            </w:pPr>
            <w:r w:rsidRPr="00113DC5">
              <w:rPr>
                <w:rFonts w:ascii="Calibri" w:eastAsia="Times New Roman" w:hAnsi="Calibri" w:cs="Calibri"/>
                <w:b/>
                <w:bCs/>
                <w:color w:val="000000"/>
                <w:lang w:val="en-GB" w:eastAsia="en-GB"/>
              </w:rPr>
              <w:t>15.59%</w:t>
            </w:r>
          </w:p>
        </w:tc>
      </w:tr>
      <w:tr w:rsidR="00113DC5" w:rsidRPr="00113DC5" w14:paraId="372B96F4" w14:textId="77777777" w:rsidTr="00F35630">
        <w:trPr>
          <w:trHeight w:val="288"/>
        </w:trPr>
        <w:tc>
          <w:tcPr>
            <w:tcW w:w="1023" w:type="dxa"/>
            <w:tcBorders>
              <w:top w:val="nil"/>
              <w:left w:val="nil"/>
              <w:bottom w:val="nil"/>
              <w:right w:val="nil"/>
            </w:tcBorders>
            <w:shd w:val="clear" w:color="auto" w:fill="auto"/>
            <w:noWrap/>
            <w:hideMark/>
          </w:tcPr>
          <w:p w14:paraId="0213C7EE" w14:textId="77777777" w:rsidR="00113DC5" w:rsidRPr="00113DC5" w:rsidRDefault="00113DC5" w:rsidP="00113DC5">
            <w:pPr>
              <w:spacing w:after="0" w:line="240" w:lineRule="auto"/>
              <w:rPr>
                <w:rFonts w:ascii="Calibri" w:eastAsia="Times New Roman" w:hAnsi="Calibri" w:cs="Calibri"/>
                <w:color w:val="000000"/>
                <w:lang w:val="en-GB" w:eastAsia="en-GB"/>
              </w:rPr>
            </w:pPr>
            <w:r w:rsidRPr="00113DC5">
              <w:rPr>
                <w:rFonts w:ascii="Calibri" w:eastAsia="Times New Roman" w:hAnsi="Calibri" w:cs="Calibri"/>
                <w:color w:val="000000"/>
                <w:lang w:val="en-GB" w:eastAsia="en-GB"/>
              </w:rPr>
              <w:t>3700</w:t>
            </w:r>
          </w:p>
        </w:tc>
        <w:tc>
          <w:tcPr>
            <w:tcW w:w="5214" w:type="dxa"/>
            <w:tcBorders>
              <w:top w:val="nil"/>
              <w:left w:val="nil"/>
              <w:bottom w:val="nil"/>
              <w:right w:val="nil"/>
            </w:tcBorders>
            <w:shd w:val="clear" w:color="auto" w:fill="auto"/>
            <w:noWrap/>
            <w:hideMark/>
          </w:tcPr>
          <w:p w14:paraId="4BE9B54D" w14:textId="77777777" w:rsidR="00113DC5" w:rsidRPr="00113DC5" w:rsidRDefault="00113DC5" w:rsidP="00113DC5">
            <w:pPr>
              <w:spacing w:after="0" w:line="240" w:lineRule="auto"/>
              <w:rPr>
                <w:rFonts w:ascii="Calibri" w:eastAsia="Times New Roman" w:hAnsi="Calibri" w:cs="Calibri"/>
                <w:color w:val="000000"/>
                <w:lang w:val="en-GB" w:eastAsia="en-GB"/>
              </w:rPr>
            </w:pPr>
            <w:proofErr w:type="spellStart"/>
            <w:r w:rsidRPr="00113DC5">
              <w:rPr>
                <w:rFonts w:ascii="Calibri" w:eastAsia="Times New Roman" w:hAnsi="Calibri" w:cs="Calibri"/>
                <w:color w:val="000000"/>
                <w:lang w:val="en-GB" w:eastAsia="en-GB"/>
              </w:rPr>
              <w:t>Grasrotandelen</w:t>
            </w:r>
            <w:proofErr w:type="spellEnd"/>
          </w:p>
        </w:tc>
        <w:tc>
          <w:tcPr>
            <w:tcW w:w="1276" w:type="dxa"/>
            <w:tcBorders>
              <w:top w:val="nil"/>
              <w:left w:val="nil"/>
              <w:bottom w:val="nil"/>
              <w:right w:val="nil"/>
            </w:tcBorders>
            <w:shd w:val="clear" w:color="auto" w:fill="auto"/>
            <w:noWrap/>
            <w:hideMark/>
          </w:tcPr>
          <w:p w14:paraId="5FDD1B85" w14:textId="77777777" w:rsidR="00113DC5" w:rsidRPr="00113DC5" w:rsidRDefault="00113DC5" w:rsidP="00113DC5">
            <w:pPr>
              <w:spacing w:after="0" w:line="240" w:lineRule="auto"/>
              <w:jc w:val="right"/>
              <w:rPr>
                <w:rFonts w:ascii="Calibri" w:eastAsia="Times New Roman" w:hAnsi="Calibri" w:cs="Calibri"/>
                <w:color w:val="000000"/>
                <w:lang w:val="en-GB" w:eastAsia="en-GB"/>
              </w:rPr>
            </w:pPr>
            <w:r w:rsidRPr="00113DC5">
              <w:rPr>
                <w:rFonts w:ascii="Calibri" w:eastAsia="Times New Roman" w:hAnsi="Calibri" w:cs="Calibri"/>
                <w:color w:val="000000"/>
                <w:lang w:val="en-GB" w:eastAsia="en-GB"/>
              </w:rPr>
              <w:t>103,058.58</w:t>
            </w:r>
          </w:p>
        </w:tc>
        <w:tc>
          <w:tcPr>
            <w:tcW w:w="1559" w:type="dxa"/>
            <w:tcBorders>
              <w:top w:val="nil"/>
              <w:left w:val="nil"/>
              <w:bottom w:val="nil"/>
              <w:right w:val="nil"/>
            </w:tcBorders>
            <w:shd w:val="clear" w:color="auto" w:fill="auto"/>
            <w:noWrap/>
            <w:hideMark/>
          </w:tcPr>
          <w:p w14:paraId="4075B846" w14:textId="77777777" w:rsidR="00113DC5" w:rsidRPr="00113DC5" w:rsidRDefault="00113DC5" w:rsidP="00113DC5">
            <w:pPr>
              <w:spacing w:after="0" w:line="240" w:lineRule="auto"/>
              <w:jc w:val="right"/>
              <w:rPr>
                <w:rFonts w:ascii="Calibri" w:eastAsia="Times New Roman" w:hAnsi="Calibri" w:cs="Calibri"/>
                <w:color w:val="000000"/>
                <w:lang w:val="en-GB" w:eastAsia="en-GB"/>
              </w:rPr>
            </w:pPr>
            <w:r w:rsidRPr="00113DC5">
              <w:rPr>
                <w:rFonts w:ascii="Calibri" w:eastAsia="Times New Roman" w:hAnsi="Calibri" w:cs="Calibri"/>
                <w:color w:val="000000"/>
                <w:lang w:val="en-GB" w:eastAsia="en-GB"/>
              </w:rPr>
              <w:t>35,000.00</w:t>
            </w:r>
          </w:p>
        </w:tc>
        <w:tc>
          <w:tcPr>
            <w:tcW w:w="1134" w:type="dxa"/>
            <w:tcBorders>
              <w:top w:val="nil"/>
              <w:left w:val="nil"/>
              <w:bottom w:val="nil"/>
              <w:right w:val="nil"/>
            </w:tcBorders>
            <w:shd w:val="clear" w:color="auto" w:fill="auto"/>
            <w:noWrap/>
            <w:hideMark/>
          </w:tcPr>
          <w:p w14:paraId="7F2B320A" w14:textId="77777777" w:rsidR="00113DC5" w:rsidRPr="00113DC5" w:rsidRDefault="00113DC5" w:rsidP="00113DC5">
            <w:pPr>
              <w:spacing w:after="0" w:line="240" w:lineRule="auto"/>
              <w:jc w:val="right"/>
              <w:rPr>
                <w:rFonts w:ascii="Calibri" w:eastAsia="Times New Roman" w:hAnsi="Calibri" w:cs="Calibri"/>
                <w:color w:val="000000"/>
                <w:lang w:val="en-GB" w:eastAsia="en-GB"/>
              </w:rPr>
            </w:pPr>
            <w:r w:rsidRPr="00113DC5">
              <w:rPr>
                <w:rFonts w:ascii="Calibri" w:eastAsia="Times New Roman" w:hAnsi="Calibri" w:cs="Calibri"/>
                <w:color w:val="000000"/>
                <w:lang w:val="en-GB" w:eastAsia="en-GB"/>
              </w:rPr>
              <w:t>194.45%</w:t>
            </w:r>
          </w:p>
        </w:tc>
      </w:tr>
      <w:tr w:rsidR="00113DC5" w:rsidRPr="00113DC5" w14:paraId="6D3B9A33" w14:textId="77777777" w:rsidTr="00F35630">
        <w:trPr>
          <w:trHeight w:val="288"/>
        </w:trPr>
        <w:tc>
          <w:tcPr>
            <w:tcW w:w="1023" w:type="dxa"/>
            <w:tcBorders>
              <w:top w:val="nil"/>
              <w:left w:val="nil"/>
              <w:bottom w:val="nil"/>
              <w:right w:val="nil"/>
            </w:tcBorders>
            <w:shd w:val="clear" w:color="auto" w:fill="auto"/>
            <w:noWrap/>
            <w:hideMark/>
          </w:tcPr>
          <w:p w14:paraId="1E4AE915" w14:textId="77777777" w:rsidR="00113DC5" w:rsidRPr="00113DC5" w:rsidRDefault="00113DC5" w:rsidP="00113DC5">
            <w:pPr>
              <w:spacing w:after="0" w:line="240" w:lineRule="auto"/>
              <w:rPr>
                <w:rFonts w:ascii="Calibri" w:eastAsia="Times New Roman" w:hAnsi="Calibri" w:cs="Calibri"/>
                <w:color w:val="000000"/>
                <w:lang w:val="en-GB" w:eastAsia="en-GB"/>
              </w:rPr>
            </w:pPr>
            <w:r w:rsidRPr="00113DC5">
              <w:rPr>
                <w:rFonts w:ascii="Calibri" w:eastAsia="Times New Roman" w:hAnsi="Calibri" w:cs="Calibri"/>
                <w:color w:val="000000"/>
                <w:lang w:val="en-GB" w:eastAsia="en-GB"/>
              </w:rPr>
              <w:t>3800</w:t>
            </w:r>
          </w:p>
        </w:tc>
        <w:tc>
          <w:tcPr>
            <w:tcW w:w="5214" w:type="dxa"/>
            <w:tcBorders>
              <w:top w:val="nil"/>
              <w:left w:val="nil"/>
              <w:bottom w:val="nil"/>
              <w:right w:val="nil"/>
            </w:tcBorders>
            <w:shd w:val="clear" w:color="auto" w:fill="auto"/>
            <w:noWrap/>
            <w:hideMark/>
          </w:tcPr>
          <w:p w14:paraId="3ADC8752" w14:textId="77777777" w:rsidR="00113DC5" w:rsidRPr="00113DC5" w:rsidRDefault="00113DC5" w:rsidP="00113DC5">
            <w:pPr>
              <w:spacing w:after="0" w:line="240" w:lineRule="auto"/>
              <w:rPr>
                <w:rFonts w:ascii="Calibri" w:eastAsia="Times New Roman" w:hAnsi="Calibri" w:cs="Calibri"/>
                <w:color w:val="000000"/>
                <w:lang w:eastAsia="en-GB"/>
              </w:rPr>
            </w:pPr>
            <w:r w:rsidRPr="00113DC5">
              <w:rPr>
                <w:rFonts w:ascii="Calibri" w:eastAsia="Times New Roman" w:hAnsi="Calibri" w:cs="Calibri"/>
                <w:color w:val="000000"/>
                <w:lang w:eastAsia="en-GB"/>
              </w:rPr>
              <w:t>Gevinst ved avgang av anleggsmidler</w:t>
            </w:r>
          </w:p>
        </w:tc>
        <w:tc>
          <w:tcPr>
            <w:tcW w:w="1276" w:type="dxa"/>
            <w:tcBorders>
              <w:top w:val="nil"/>
              <w:left w:val="nil"/>
              <w:bottom w:val="nil"/>
              <w:right w:val="nil"/>
            </w:tcBorders>
            <w:shd w:val="clear" w:color="auto" w:fill="auto"/>
            <w:noWrap/>
            <w:hideMark/>
          </w:tcPr>
          <w:p w14:paraId="39403393" w14:textId="77777777" w:rsidR="00113DC5" w:rsidRPr="00113DC5" w:rsidRDefault="00113DC5" w:rsidP="00113DC5">
            <w:pPr>
              <w:spacing w:after="0" w:line="240" w:lineRule="auto"/>
              <w:rPr>
                <w:rFonts w:ascii="Calibri" w:eastAsia="Times New Roman" w:hAnsi="Calibri" w:cs="Calibri"/>
                <w:color w:val="000000"/>
                <w:lang w:eastAsia="en-GB"/>
              </w:rPr>
            </w:pPr>
          </w:p>
        </w:tc>
        <w:tc>
          <w:tcPr>
            <w:tcW w:w="1559" w:type="dxa"/>
            <w:tcBorders>
              <w:top w:val="nil"/>
              <w:left w:val="nil"/>
              <w:bottom w:val="nil"/>
              <w:right w:val="nil"/>
            </w:tcBorders>
            <w:shd w:val="clear" w:color="auto" w:fill="auto"/>
            <w:noWrap/>
            <w:hideMark/>
          </w:tcPr>
          <w:p w14:paraId="6F075F9F" w14:textId="77777777" w:rsidR="00113DC5" w:rsidRPr="00113DC5" w:rsidRDefault="00113DC5" w:rsidP="00113DC5">
            <w:pPr>
              <w:spacing w:after="0" w:line="240" w:lineRule="auto"/>
              <w:jc w:val="right"/>
              <w:rPr>
                <w:rFonts w:ascii="Calibri" w:eastAsia="Times New Roman" w:hAnsi="Calibri" w:cs="Calibri"/>
                <w:color w:val="000000"/>
                <w:lang w:val="en-GB" w:eastAsia="en-GB"/>
              </w:rPr>
            </w:pPr>
            <w:r w:rsidRPr="00113DC5">
              <w:rPr>
                <w:rFonts w:ascii="Calibri" w:eastAsia="Times New Roman" w:hAnsi="Calibri" w:cs="Calibri"/>
                <w:color w:val="000000"/>
                <w:lang w:val="en-GB" w:eastAsia="en-GB"/>
              </w:rPr>
              <w:t>55,000.00</w:t>
            </w:r>
          </w:p>
        </w:tc>
        <w:tc>
          <w:tcPr>
            <w:tcW w:w="1134" w:type="dxa"/>
            <w:tcBorders>
              <w:top w:val="nil"/>
              <w:left w:val="nil"/>
              <w:bottom w:val="nil"/>
              <w:right w:val="nil"/>
            </w:tcBorders>
            <w:shd w:val="clear" w:color="auto" w:fill="auto"/>
            <w:noWrap/>
            <w:hideMark/>
          </w:tcPr>
          <w:p w14:paraId="08EC5312" w14:textId="77777777" w:rsidR="00113DC5" w:rsidRPr="00113DC5" w:rsidRDefault="00113DC5" w:rsidP="00113DC5">
            <w:pPr>
              <w:spacing w:after="0" w:line="240" w:lineRule="auto"/>
              <w:jc w:val="right"/>
              <w:rPr>
                <w:rFonts w:ascii="Calibri" w:eastAsia="Times New Roman" w:hAnsi="Calibri" w:cs="Calibri"/>
                <w:color w:val="000000"/>
                <w:lang w:val="en-GB" w:eastAsia="en-GB"/>
              </w:rPr>
            </w:pPr>
            <w:r w:rsidRPr="00113DC5">
              <w:rPr>
                <w:rFonts w:ascii="Calibri" w:eastAsia="Times New Roman" w:hAnsi="Calibri" w:cs="Calibri"/>
                <w:color w:val="000000"/>
                <w:lang w:val="en-GB" w:eastAsia="en-GB"/>
              </w:rPr>
              <w:t>-100.00%</w:t>
            </w:r>
          </w:p>
        </w:tc>
      </w:tr>
      <w:tr w:rsidR="00113DC5" w:rsidRPr="00113DC5" w14:paraId="57D0D78F" w14:textId="77777777" w:rsidTr="00F35630">
        <w:trPr>
          <w:trHeight w:val="288"/>
        </w:trPr>
        <w:tc>
          <w:tcPr>
            <w:tcW w:w="1023" w:type="dxa"/>
            <w:tcBorders>
              <w:top w:val="nil"/>
              <w:left w:val="nil"/>
              <w:bottom w:val="nil"/>
              <w:right w:val="nil"/>
            </w:tcBorders>
            <w:shd w:val="clear" w:color="auto" w:fill="auto"/>
            <w:noWrap/>
            <w:hideMark/>
          </w:tcPr>
          <w:p w14:paraId="22978D5E" w14:textId="77777777" w:rsidR="00113DC5" w:rsidRPr="00113DC5" w:rsidRDefault="00113DC5" w:rsidP="00113DC5">
            <w:pPr>
              <w:spacing w:after="0" w:line="240" w:lineRule="auto"/>
              <w:rPr>
                <w:rFonts w:ascii="Calibri" w:eastAsia="Times New Roman" w:hAnsi="Calibri" w:cs="Calibri"/>
                <w:color w:val="000000"/>
                <w:lang w:val="en-GB" w:eastAsia="en-GB"/>
              </w:rPr>
            </w:pPr>
            <w:r w:rsidRPr="00113DC5">
              <w:rPr>
                <w:rFonts w:ascii="Calibri" w:eastAsia="Times New Roman" w:hAnsi="Calibri" w:cs="Calibri"/>
                <w:color w:val="000000"/>
                <w:lang w:val="en-GB" w:eastAsia="en-GB"/>
              </w:rPr>
              <w:t>3960</w:t>
            </w:r>
          </w:p>
        </w:tc>
        <w:tc>
          <w:tcPr>
            <w:tcW w:w="5214" w:type="dxa"/>
            <w:tcBorders>
              <w:top w:val="nil"/>
              <w:left w:val="nil"/>
              <w:bottom w:val="nil"/>
              <w:right w:val="nil"/>
            </w:tcBorders>
            <w:shd w:val="clear" w:color="auto" w:fill="auto"/>
            <w:noWrap/>
            <w:hideMark/>
          </w:tcPr>
          <w:p w14:paraId="2B1705EC" w14:textId="77777777" w:rsidR="00113DC5" w:rsidRPr="00113DC5" w:rsidRDefault="00113DC5" w:rsidP="00113DC5">
            <w:pPr>
              <w:spacing w:after="0" w:line="240" w:lineRule="auto"/>
              <w:rPr>
                <w:rFonts w:ascii="Calibri" w:eastAsia="Times New Roman" w:hAnsi="Calibri" w:cs="Calibri"/>
                <w:color w:val="000000"/>
                <w:lang w:val="en-GB" w:eastAsia="en-GB"/>
              </w:rPr>
            </w:pPr>
            <w:r w:rsidRPr="00113DC5">
              <w:rPr>
                <w:rFonts w:ascii="Calibri" w:eastAsia="Times New Roman" w:hAnsi="Calibri" w:cs="Calibri"/>
                <w:color w:val="000000"/>
                <w:lang w:val="en-GB" w:eastAsia="en-GB"/>
              </w:rPr>
              <w:t>BINGO</w:t>
            </w:r>
          </w:p>
        </w:tc>
        <w:tc>
          <w:tcPr>
            <w:tcW w:w="1276" w:type="dxa"/>
            <w:tcBorders>
              <w:top w:val="nil"/>
              <w:left w:val="nil"/>
              <w:bottom w:val="nil"/>
              <w:right w:val="nil"/>
            </w:tcBorders>
            <w:shd w:val="clear" w:color="auto" w:fill="auto"/>
            <w:noWrap/>
            <w:hideMark/>
          </w:tcPr>
          <w:p w14:paraId="2D4B001C" w14:textId="77777777" w:rsidR="00113DC5" w:rsidRPr="00113DC5" w:rsidRDefault="00113DC5" w:rsidP="00113DC5">
            <w:pPr>
              <w:spacing w:after="0" w:line="240" w:lineRule="auto"/>
              <w:jc w:val="right"/>
              <w:rPr>
                <w:rFonts w:ascii="Calibri" w:eastAsia="Times New Roman" w:hAnsi="Calibri" w:cs="Calibri"/>
                <w:color w:val="000000"/>
                <w:lang w:val="en-GB" w:eastAsia="en-GB"/>
              </w:rPr>
            </w:pPr>
            <w:r w:rsidRPr="00113DC5">
              <w:rPr>
                <w:rFonts w:ascii="Calibri" w:eastAsia="Times New Roman" w:hAnsi="Calibri" w:cs="Calibri"/>
                <w:color w:val="000000"/>
                <w:lang w:val="en-GB" w:eastAsia="en-GB"/>
              </w:rPr>
              <w:t>41,428.00</w:t>
            </w:r>
          </w:p>
        </w:tc>
        <w:tc>
          <w:tcPr>
            <w:tcW w:w="1559" w:type="dxa"/>
            <w:tcBorders>
              <w:top w:val="nil"/>
              <w:left w:val="nil"/>
              <w:bottom w:val="nil"/>
              <w:right w:val="nil"/>
            </w:tcBorders>
            <w:shd w:val="clear" w:color="auto" w:fill="auto"/>
            <w:noWrap/>
            <w:hideMark/>
          </w:tcPr>
          <w:p w14:paraId="314FEFB0" w14:textId="77777777" w:rsidR="00113DC5" w:rsidRPr="00113DC5" w:rsidRDefault="00113DC5" w:rsidP="00113DC5">
            <w:pPr>
              <w:spacing w:after="0" w:line="240" w:lineRule="auto"/>
              <w:jc w:val="right"/>
              <w:rPr>
                <w:rFonts w:ascii="Calibri" w:eastAsia="Times New Roman" w:hAnsi="Calibri" w:cs="Calibri"/>
                <w:color w:val="000000"/>
                <w:lang w:val="en-GB" w:eastAsia="en-GB"/>
              </w:rPr>
            </w:pPr>
            <w:r w:rsidRPr="00113DC5">
              <w:rPr>
                <w:rFonts w:ascii="Calibri" w:eastAsia="Times New Roman" w:hAnsi="Calibri" w:cs="Calibri"/>
                <w:color w:val="000000"/>
                <w:lang w:val="en-GB" w:eastAsia="en-GB"/>
              </w:rPr>
              <w:t>35,000.00</w:t>
            </w:r>
          </w:p>
        </w:tc>
        <w:tc>
          <w:tcPr>
            <w:tcW w:w="1134" w:type="dxa"/>
            <w:tcBorders>
              <w:top w:val="nil"/>
              <w:left w:val="nil"/>
              <w:bottom w:val="nil"/>
              <w:right w:val="nil"/>
            </w:tcBorders>
            <w:shd w:val="clear" w:color="auto" w:fill="auto"/>
            <w:noWrap/>
            <w:hideMark/>
          </w:tcPr>
          <w:p w14:paraId="62AB11A5" w14:textId="77777777" w:rsidR="00113DC5" w:rsidRPr="00113DC5" w:rsidRDefault="00113DC5" w:rsidP="00113DC5">
            <w:pPr>
              <w:spacing w:after="0" w:line="240" w:lineRule="auto"/>
              <w:jc w:val="right"/>
              <w:rPr>
                <w:rFonts w:ascii="Calibri" w:eastAsia="Times New Roman" w:hAnsi="Calibri" w:cs="Calibri"/>
                <w:color w:val="000000"/>
                <w:lang w:val="en-GB" w:eastAsia="en-GB"/>
              </w:rPr>
            </w:pPr>
            <w:r w:rsidRPr="00113DC5">
              <w:rPr>
                <w:rFonts w:ascii="Calibri" w:eastAsia="Times New Roman" w:hAnsi="Calibri" w:cs="Calibri"/>
                <w:color w:val="000000"/>
                <w:lang w:val="en-GB" w:eastAsia="en-GB"/>
              </w:rPr>
              <w:t>18.37%</w:t>
            </w:r>
          </w:p>
        </w:tc>
      </w:tr>
      <w:tr w:rsidR="00113DC5" w:rsidRPr="00113DC5" w14:paraId="4AD5873D" w14:textId="77777777" w:rsidTr="00F35630">
        <w:trPr>
          <w:trHeight w:val="288"/>
        </w:trPr>
        <w:tc>
          <w:tcPr>
            <w:tcW w:w="1023" w:type="dxa"/>
            <w:tcBorders>
              <w:top w:val="nil"/>
              <w:left w:val="nil"/>
              <w:bottom w:val="single" w:sz="4" w:space="0" w:color="000000"/>
              <w:right w:val="nil"/>
            </w:tcBorders>
            <w:shd w:val="clear" w:color="auto" w:fill="auto"/>
            <w:noWrap/>
            <w:hideMark/>
          </w:tcPr>
          <w:p w14:paraId="01EA6304" w14:textId="77777777" w:rsidR="00113DC5" w:rsidRPr="00113DC5" w:rsidRDefault="00113DC5" w:rsidP="00113DC5">
            <w:pPr>
              <w:spacing w:after="0" w:line="240" w:lineRule="auto"/>
              <w:rPr>
                <w:rFonts w:ascii="Calibri" w:eastAsia="Times New Roman" w:hAnsi="Calibri" w:cs="Calibri"/>
                <w:b/>
                <w:bCs/>
                <w:color w:val="000000"/>
                <w:lang w:val="en-GB" w:eastAsia="en-GB"/>
              </w:rPr>
            </w:pPr>
            <w:r w:rsidRPr="00113DC5">
              <w:rPr>
                <w:rFonts w:ascii="Calibri" w:eastAsia="Times New Roman" w:hAnsi="Calibri" w:cs="Calibri"/>
                <w:b/>
                <w:bCs/>
                <w:color w:val="000000"/>
                <w:lang w:val="en-GB" w:eastAsia="en-GB"/>
              </w:rPr>
              <w:t> </w:t>
            </w:r>
          </w:p>
        </w:tc>
        <w:tc>
          <w:tcPr>
            <w:tcW w:w="5214" w:type="dxa"/>
            <w:tcBorders>
              <w:top w:val="nil"/>
              <w:left w:val="nil"/>
              <w:bottom w:val="single" w:sz="4" w:space="0" w:color="000000"/>
              <w:right w:val="nil"/>
            </w:tcBorders>
            <w:shd w:val="clear" w:color="auto" w:fill="auto"/>
            <w:noWrap/>
            <w:hideMark/>
          </w:tcPr>
          <w:p w14:paraId="17E550AB" w14:textId="77777777" w:rsidR="00113DC5" w:rsidRPr="00113DC5" w:rsidRDefault="00113DC5" w:rsidP="00113DC5">
            <w:pPr>
              <w:spacing w:after="0" w:line="240" w:lineRule="auto"/>
              <w:rPr>
                <w:rFonts w:ascii="Calibri" w:eastAsia="Times New Roman" w:hAnsi="Calibri" w:cs="Calibri"/>
                <w:b/>
                <w:bCs/>
                <w:color w:val="000000"/>
                <w:lang w:val="en-GB" w:eastAsia="en-GB"/>
              </w:rPr>
            </w:pPr>
            <w:r w:rsidRPr="00113DC5">
              <w:rPr>
                <w:rFonts w:ascii="Calibri" w:eastAsia="Times New Roman" w:hAnsi="Calibri" w:cs="Calibri"/>
                <w:b/>
                <w:bCs/>
                <w:color w:val="000000"/>
                <w:lang w:val="en-GB" w:eastAsia="en-GB"/>
              </w:rPr>
              <w:t xml:space="preserve">Sum </w:t>
            </w:r>
            <w:proofErr w:type="spellStart"/>
            <w:r w:rsidRPr="00113DC5">
              <w:rPr>
                <w:rFonts w:ascii="Calibri" w:eastAsia="Times New Roman" w:hAnsi="Calibri" w:cs="Calibri"/>
                <w:b/>
                <w:bCs/>
                <w:color w:val="000000"/>
                <w:lang w:val="en-GB" w:eastAsia="en-GB"/>
              </w:rPr>
              <w:t>driftsinntekter</w:t>
            </w:r>
            <w:proofErr w:type="spellEnd"/>
          </w:p>
        </w:tc>
        <w:tc>
          <w:tcPr>
            <w:tcW w:w="1276" w:type="dxa"/>
            <w:tcBorders>
              <w:top w:val="nil"/>
              <w:left w:val="nil"/>
              <w:bottom w:val="single" w:sz="4" w:space="0" w:color="000000"/>
              <w:right w:val="nil"/>
            </w:tcBorders>
            <w:shd w:val="clear" w:color="auto" w:fill="auto"/>
            <w:noWrap/>
            <w:hideMark/>
          </w:tcPr>
          <w:p w14:paraId="53547D26" w14:textId="77777777" w:rsidR="00113DC5" w:rsidRPr="00113DC5" w:rsidRDefault="00113DC5" w:rsidP="00113DC5">
            <w:pPr>
              <w:spacing w:after="0" w:line="240" w:lineRule="auto"/>
              <w:jc w:val="right"/>
              <w:rPr>
                <w:rFonts w:ascii="Calibri" w:eastAsia="Times New Roman" w:hAnsi="Calibri" w:cs="Calibri"/>
                <w:b/>
                <w:bCs/>
                <w:color w:val="000000"/>
                <w:lang w:val="en-GB" w:eastAsia="en-GB"/>
              </w:rPr>
            </w:pPr>
            <w:r w:rsidRPr="00113DC5">
              <w:rPr>
                <w:rFonts w:ascii="Calibri" w:eastAsia="Times New Roman" w:hAnsi="Calibri" w:cs="Calibri"/>
                <w:b/>
                <w:bCs/>
                <w:color w:val="000000"/>
                <w:lang w:val="en-GB" w:eastAsia="en-GB"/>
              </w:rPr>
              <w:t>144,486.58</w:t>
            </w:r>
          </w:p>
        </w:tc>
        <w:tc>
          <w:tcPr>
            <w:tcW w:w="1559" w:type="dxa"/>
            <w:tcBorders>
              <w:top w:val="nil"/>
              <w:left w:val="nil"/>
              <w:bottom w:val="single" w:sz="4" w:space="0" w:color="000000"/>
              <w:right w:val="nil"/>
            </w:tcBorders>
            <w:shd w:val="clear" w:color="auto" w:fill="auto"/>
            <w:noWrap/>
            <w:hideMark/>
          </w:tcPr>
          <w:p w14:paraId="6B520128" w14:textId="77777777" w:rsidR="00113DC5" w:rsidRPr="00113DC5" w:rsidRDefault="00113DC5" w:rsidP="00113DC5">
            <w:pPr>
              <w:spacing w:after="0" w:line="240" w:lineRule="auto"/>
              <w:jc w:val="right"/>
              <w:rPr>
                <w:rFonts w:ascii="Calibri" w:eastAsia="Times New Roman" w:hAnsi="Calibri" w:cs="Calibri"/>
                <w:b/>
                <w:bCs/>
                <w:color w:val="000000"/>
                <w:lang w:val="en-GB" w:eastAsia="en-GB"/>
              </w:rPr>
            </w:pPr>
            <w:r w:rsidRPr="00113DC5">
              <w:rPr>
                <w:rFonts w:ascii="Calibri" w:eastAsia="Times New Roman" w:hAnsi="Calibri" w:cs="Calibri"/>
                <w:b/>
                <w:bCs/>
                <w:color w:val="000000"/>
                <w:lang w:val="en-GB" w:eastAsia="en-GB"/>
              </w:rPr>
              <w:t>125,000.00</w:t>
            </w:r>
          </w:p>
        </w:tc>
        <w:tc>
          <w:tcPr>
            <w:tcW w:w="1134" w:type="dxa"/>
            <w:tcBorders>
              <w:top w:val="nil"/>
              <w:left w:val="nil"/>
              <w:bottom w:val="single" w:sz="4" w:space="0" w:color="000000"/>
              <w:right w:val="nil"/>
            </w:tcBorders>
            <w:shd w:val="clear" w:color="auto" w:fill="auto"/>
            <w:noWrap/>
            <w:hideMark/>
          </w:tcPr>
          <w:p w14:paraId="44033A04" w14:textId="77777777" w:rsidR="00113DC5" w:rsidRPr="00113DC5" w:rsidRDefault="00113DC5" w:rsidP="00113DC5">
            <w:pPr>
              <w:spacing w:after="0" w:line="240" w:lineRule="auto"/>
              <w:jc w:val="right"/>
              <w:rPr>
                <w:rFonts w:ascii="Calibri" w:eastAsia="Times New Roman" w:hAnsi="Calibri" w:cs="Calibri"/>
                <w:b/>
                <w:bCs/>
                <w:color w:val="000000"/>
                <w:lang w:val="en-GB" w:eastAsia="en-GB"/>
              </w:rPr>
            </w:pPr>
            <w:r w:rsidRPr="00113DC5">
              <w:rPr>
                <w:rFonts w:ascii="Calibri" w:eastAsia="Times New Roman" w:hAnsi="Calibri" w:cs="Calibri"/>
                <w:b/>
                <w:bCs/>
                <w:color w:val="000000"/>
                <w:lang w:val="en-GB" w:eastAsia="en-GB"/>
              </w:rPr>
              <w:t>15.59%</w:t>
            </w:r>
          </w:p>
        </w:tc>
      </w:tr>
      <w:tr w:rsidR="00113DC5" w:rsidRPr="00113DC5" w14:paraId="7E58D0C9" w14:textId="77777777" w:rsidTr="00F35630">
        <w:trPr>
          <w:trHeight w:val="288"/>
        </w:trPr>
        <w:tc>
          <w:tcPr>
            <w:tcW w:w="1023" w:type="dxa"/>
            <w:tcBorders>
              <w:top w:val="nil"/>
              <w:left w:val="nil"/>
              <w:bottom w:val="nil"/>
              <w:right w:val="nil"/>
            </w:tcBorders>
            <w:shd w:val="clear" w:color="auto" w:fill="auto"/>
            <w:noWrap/>
            <w:hideMark/>
          </w:tcPr>
          <w:p w14:paraId="7CB21C8D" w14:textId="77777777" w:rsidR="00113DC5" w:rsidRPr="00113DC5" w:rsidRDefault="00113DC5" w:rsidP="00113DC5">
            <w:pPr>
              <w:spacing w:after="0" w:line="240" w:lineRule="auto"/>
              <w:jc w:val="right"/>
              <w:rPr>
                <w:rFonts w:ascii="Calibri" w:eastAsia="Times New Roman" w:hAnsi="Calibri" w:cs="Calibri"/>
                <w:b/>
                <w:bCs/>
                <w:color w:val="000000"/>
                <w:lang w:val="en-GB" w:eastAsia="en-GB"/>
              </w:rPr>
            </w:pPr>
          </w:p>
        </w:tc>
        <w:tc>
          <w:tcPr>
            <w:tcW w:w="5214" w:type="dxa"/>
            <w:tcBorders>
              <w:top w:val="nil"/>
              <w:left w:val="nil"/>
              <w:bottom w:val="nil"/>
              <w:right w:val="nil"/>
            </w:tcBorders>
            <w:shd w:val="clear" w:color="auto" w:fill="auto"/>
            <w:noWrap/>
            <w:hideMark/>
          </w:tcPr>
          <w:p w14:paraId="57FE54EB" w14:textId="77777777" w:rsidR="00113DC5" w:rsidRPr="00113DC5" w:rsidRDefault="00113DC5" w:rsidP="00113DC5">
            <w:pPr>
              <w:spacing w:after="0" w:line="240" w:lineRule="auto"/>
              <w:rPr>
                <w:rFonts w:ascii="Calibri" w:eastAsia="Times New Roman" w:hAnsi="Calibri" w:cs="Calibri"/>
                <w:b/>
                <w:bCs/>
                <w:color w:val="000000"/>
                <w:lang w:val="en-GB" w:eastAsia="en-GB"/>
              </w:rPr>
            </w:pPr>
            <w:proofErr w:type="spellStart"/>
            <w:r w:rsidRPr="00113DC5">
              <w:rPr>
                <w:rFonts w:ascii="Calibri" w:eastAsia="Times New Roman" w:hAnsi="Calibri" w:cs="Calibri"/>
                <w:b/>
                <w:bCs/>
                <w:color w:val="000000"/>
                <w:lang w:val="en-GB" w:eastAsia="en-GB"/>
              </w:rPr>
              <w:t>Varekostnad</w:t>
            </w:r>
            <w:proofErr w:type="spellEnd"/>
          </w:p>
        </w:tc>
        <w:tc>
          <w:tcPr>
            <w:tcW w:w="1276" w:type="dxa"/>
            <w:tcBorders>
              <w:top w:val="nil"/>
              <w:left w:val="nil"/>
              <w:bottom w:val="nil"/>
              <w:right w:val="nil"/>
            </w:tcBorders>
            <w:shd w:val="clear" w:color="auto" w:fill="auto"/>
            <w:noWrap/>
            <w:hideMark/>
          </w:tcPr>
          <w:p w14:paraId="530C9369" w14:textId="77777777" w:rsidR="00113DC5" w:rsidRPr="00113DC5" w:rsidRDefault="00113DC5" w:rsidP="00113DC5">
            <w:pPr>
              <w:spacing w:after="0" w:line="240" w:lineRule="auto"/>
              <w:jc w:val="right"/>
              <w:rPr>
                <w:rFonts w:ascii="Calibri" w:eastAsia="Times New Roman" w:hAnsi="Calibri" w:cs="Calibri"/>
                <w:b/>
                <w:bCs/>
                <w:color w:val="000000"/>
                <w:lang w:val="en-GB" w:eastAsia="en-GB"/>
              </w:rPr>
            </w:pPr>
            <w:r w:rsidRPr="00113DC5">
              <w:rPr>
                <w:rFonts w:ascii="Calibri" w:eastAsia="Times New Roman" w:hAnsi="Calibri" w:cs="Calibri"/>
                <w:b/>
                <w:bCs/>
                <w:color w:val="000000"/>
                <w:lang w:val="en-GB" w:eastAsia="en-GB"/>
              </w:rPr>
              <w:t>84,487.27</w:t>
            </w:r>
          </w:p>
        </w:tc>
        <w:tc>
          <w:tcPr>
            <w:tcW w:w="1559" w:type="dxa"/>
            <w:tcBorders>
              <w:top w:val="nil"/>
              <w:left w:val="nil"/>
              <w:bottom w:val="nil"/>
              <w:right w:val="nil"/>
            </w:tcBorders>
            <w:shd w:val="clear" w:color="auto" w:fill="auto"/>
            <w:noWrap/>
            <w:hideMark/>
          </w:tcPr>
          <w:p w14:paraId="24800D65" w14:textId="77777777" w:rsidR="00113DC5" w:rsidRPr="00113DC5" w:rsidRDefault="00113DC5" w:rsidP="00113DC5">
            <w:pPr>
              <w:spacing w:after="0" w:line="240" w:lineRule="auto"/>
              <w:jc w:val="right"/>
              <w:rPr>
                <w:rFonts w:ascii="Calibri" w:eastAsia="Times New Roman" w:hAnsi="Calibri" w:cs="Calibri"/>
                <w:b/>
                <w:bCs/>
                <w:color w:val="000000"/>
                <w:lang w:val="en-GB" w:eastAsia="en-GB"/>
              </w:rPr>
            </w:pPr>
            <w:r w:rsidRPr="00113DC5">
              <w:rPr>
                <w:rFonts w:ascii="Calibri" w:eastAsia="Times New Roman" w:hAnsi="Calibri" w:cs="Calibri"/>
                <w:b/>
                <w:bCs/>
                <w:color w:val="000000"/>
                <w:lang w:val="en-GB" w:eastAsia="en-GB"/>
              </w:rPr>
              <w:t>105,000.00</w:t>
            </w:r>
          </w:p>
        </w:tc>
        <w:tc>
          <w:tcPr>
            <w:tcW w:w="1134" w:type="dxa"/>
            <w:tcBorders>
              <w:top w:val="nil"/>
              <w:left w:val="nil"/>
              <w:bottom w:val="nil"/>
              <w:right w:val="nil"/>
            </w:tcBorders>
            <w:shd w:val="clear" w:color="auto" w:fill="auto"/>
            <w:noWrap/>
            <w:hideMark/>
          </w:tcPr>
          <w:p w14:paraId="5F8EA4E5" w14:textId="77777777" w:rsidR="00113DC5" w:rsidRPr="00113DC5" w:rsidRDefault="00113DC5" w:rsidP="00113DC5">
            <w:pPr>
              <w:spacing w:after="0" w:line="240" w:lineRule="auto"/>
              <w:jc w:val="right"/>
              <w:rPr>
                <w:rFonts w:ascii="Calibri" w:eastAsia="Times New Roman" w:hAnsi="Calibri" w:cs="Calibri"/>
                <w:b/>
                <w:bCs/>
                <w:color w:val="000000"/>
                <w:lang w:val="en-GB" w:eastAsia="en-GB"/>
              </w:rPr>
            </w:pPr>
            <w:r w:rsidRPr="00113DC5">
              <w:rPr>
                <w:rFonts w:ascii="Calibri" w:eastAsia="Times New Roman" w:hAnsi="Calibri" w:cs="Calibri"/>
                <w:b/>
                <w:bCs/>
                <w:color w:val="000000"/>
                <w:lang w:val="en-GB" w:eastAsia="en-GB"/>
              </w:rPr>
              <w:t>-19.54%</w:t>
            </w:r>
          </w:p>
        </w:tc>
      </w:tr>
      <w:tr w:rsidR="00113DC5" w:rsidRPr="00113DC5" w14:paraId="35B2EC01" w14:textId="77777777" w:rsidTr="00F35630">
        <w:trPr>
          <w:trHeight w:val="288"/>
        </w:trPr>
        <w:tc>
          <w:tcPr>
            <w:tcW w:w="1023" w:type="dxa"/>
            <w:tcBorders>
              <w:top w:val="nil"/>
              <w:left w:val="nil"/>
              <w:bottom w:val="nil"/>
              <w:right w:val="nil"/>
            </w:tcBorders>
            <w:shd w:val="clear" w:color="auto" w:fill="auto"/>
            <w:noWrap/>
            <w:hideMark/>
          </w:tcPr>
          <w:p w14:paraId="304EA8EE" w14:textId="77777777" w:rsidR="00113DC5" w:rsidRPr="00113DC5" w:rsidRDefault="00113DC5" w:rsidP="00113DC5">
            <w:pPr>
              <w:spacing w:after="0" w:line="240" w:lineRule="auto"/>
              <w:rPr>
                <w:rFonts w:ascii="Calibri" w:eastAsia="Times New Roman" w:hAnsi="Calibri" w:cs="Calibri"/>
                <w:color w:val="000000"/>
                <w:lang w:val="en-GB" w:eastAsia="en-GB"/>
              </w:rPr>
            </w:pPr>
            <w:r w:rsidRPr="00113DC5">
              <w:rPr>
                <w:rFonts w:ascii="Calibri" w:eastAsia="Times New Roman" w:hAnsi="Calibri" w:cs="Calibri"/>
                <w:color w:val="000000"/>
                <w:lang w:val="en-GB" w:eastAsia="en-GB"/>
              </w:rPr>
              <w:t>4010</w:t>
            </w:r>
          </w:p>
        </w:tc>
        <w:tc>
          <w:tcPr>
            <w:tcW w:w="5214" w:type="dxa"/>
            <w:tcBorders>
              <w:top w:val="nil"/>
              <w:left w:val="nil"/>
              <w:bottom w:val="nil"/>
              <w:right w:val="nil"/>
            </w:tcBorders>
            <w:shd w:val="clear" w:color="auto" w:fill="auto"/>
            <w:noWrap/>
            <w:hideMark/>
          </w:tcPr>
          <w:p w14:paraId="54B37A51" w14:textId="77777777" w:rsidR="00113DC5" w:rsidRPr="00113DC5" w:rsidRDefault="00113DC5" w:rsidP="00113DC5">
            <w:pPr>
              <w:spacing w:after="0" w:line="240" w:lineRule="auto"/>
              <w:rPr>
                <w:rFonts w:ascii="Calibri" w:eastAsia="Times New Roman" w:hAnsi="Calibri" w:cs="Calibri"/>
                <w:color w:val="000000"/>
                <w:lang w:val="en-GB" w:eastAsia="en-GB"/>
              </w:rPr>
            </w:pPr>
            <w:proofErr w:type="spellStart"/>
            <w:r w:rsidRPr="00113DC5">
              <w:rPr>
                <w:rFonts w:ascii="Calibri" w:eastAsia="Times New Roman" w:hAnsi="Calibri" w:cs="Calibri"/>
                <w:color w:val="000000"/>
                <w:lang w:val="en-GB" w:eastAsia="en-GB"/>
              </w:rPr>
              <w:t>Deltagelse</w:t>
            </w:r>
            <w:proofErr w:type="spellEnd"/>
            <w:r w:rsidRPr="00113DC5">
              <w:rPr>
                <w:rFonts w:ascii="Calibri" w:eastAsia="Times New Roman" w:hAnsi="Calibri" w:cs="Calibri"/>
                <w:color w:val="000000"/>
                <w:lang w:val="en-GB" w:eastAsia="en-GB"/>
              </w:rPr>
              <w:t xml:space="preserve"> </w:t>
            </w:r>
            <w:proofErr w:type="spellStart"/>
            <w:r w:rsidRPr="00113DC5">
              <w:rPr>
                <w:rFonts w:ascii="Calibri" w:eastAsia="Times New Roman" w:hAnsi="Calibri" w:cs="Calibri"/>
                <w:color w:val="000000"/>
                <w:lang w:val="en-GB" w:eastAsia="en-GB"/>
              </w:rPr>
              <w:t>turneringer</w:t>
            </w:r>
            <w:proofErr w:type="spellEnd"/>
          </w:p>
        </w:tc>
        <w:tc>
          <w:tcPr>
            <w:tcW w:w="1276" w:type="dxa"/>
            <w:tcBorders>
              <w:top w:val="nil"/>
              <w:left w:val="nil"/>
              <w:bottom w:val="nil"/>
              <w:right w:val="nil"/>
            </w:tcBorders>
            <w:shd w:val="clear" w:color="auto" w:fill="auto"/>
            <w:noWrap/>
            <w:hideMark/>
          </w:tcPr>
          <w:p w14:paraId="046856B0" w14:textId="77777777" w:rsidR="00113DC5" w:rsidRPr="00113DC5" w:rsidRDefault="00113DC5" w:rsidP="00113DC5">
            <w:pPr>
              <w:spacing w:after="0" w:line="240" w:lineRule="auto"/>
              <w:jc w:val="right"/>
              <w:rPr>
                <w:rFonts w:ascii="Calibri" w:eastAsia="Times New Roman" w:hAnsi="Calibri" w:cs="Calibri"/>
                <w:color w:val="000000"/>
                <w:lang w:val="en-GB" w:eastAsia="en-GB"/>
              </w:rPr>
            </w:pPr>
            <w:r w:rsidRPr="00113DC5">
              <w:rPr>
                <w:rFonts w:ascii="Calibri" w:eastAsia="Times New Roman" w:hAnsi="Calibri" w:cs="Calibri"/>
                <w:color w:val="000000"/>
                <w:lang w:val="en-GB" w:eastAsia="en-GB"/>
              </w:rPr>
              <w:t>6,691.18</w:t>
            </w:r>
          </w:p>
        </w:tc>
        <w:tc>
          <w:tcPr>
            <w:tcW w:w="1559" w:type="dxa"/>
            <w:tcBorders>
              <w:top w:val="nil"/>
              <w:left w:val="nil"/>
              <w:bottom w:val="nil"/>
              <w:right w:val="nil"/>
            </w:tcBorders>
            <w:shd w:val="clear" w:color="auto" w:fill="auto"/>
            <w:noWrap/>
            <w:hideMark/>
          </w:tcPr>
          <w:p w14:paraId="31D24893" w14:textId="77777777" w:rsidR="00113DC5" w:rsidRPr="00113DC5" w:rsidRDefault="00113DC5" w:rsidP="00113DC5">
            <w:pPr>
              <w:spacing w:after="0" w:line="240" w:lineRule="auto"/>
              <w:jc w:val="right"/>
              <w:rPr>
                <w:rFonts w:ascii="Calibri" w:eastAsia="Times New Roman" w:hAnsi="Calibri" w:cs="Calibri"/>
                <w:color w:val="000000"/>
                <w:lang w:val="en-GB" w:eastAsia="en-GB"/>
              </w:rPr>
            </w:pPr>
            <w:r w:rsidRPr="00113DC5">
              <w:rPr>
                <w:rFonts w:ascii="Calibri" w:eastAsia="Times New Roman" w:hAnsi="Calibri" w:cs="Calibri"/>
                <w:color w:val="000000"/>
                <w:lang w:val="en-GB" w:eastAsia="en-GB"/>
              </w:rPr>
              <w:t>40,000.00</w:t>
            </w:r>
          </w:p>
        </w:tc>
        <w:tc>
          <w:tcPr>
            <w:tcW w:w="1134" w:type="dxa"/>
            <w:tcBorders>
              <w:top w:val="nil"/>
              <w:left w:val="nil"/>
              <w:bottom w:val="nil"/>
              <w:right w:val="nil"/>
            </w:tcBorders>
            <w:shd w:val="clear" w:color="auto" w:fill="auto"/>
            <w:noWrap/>
            <w:hideMark/>
          </w:tcPr>
          <w:p w14:paraId="6B36F070" w14:textId="77777777" w:rsidR="00113DC5" w:rsidRPr="00113DC5" w:rsidRDefault="00113DC5" w:rsidP="00113DC5">
            <w:pPr>
              <w:spacing w:after="0" w:line="240" w:lineRule="auto"/>
              <w:jc w:val="right"/>
              <w:rPr>
                <w:rFonts w:ascii="Calibri" w:eastAsia="Times New Roman" w:hAnsi="Calibri" w:cs="Calibri"/>
                <w:color w:val="000000"/>
                <w:lang w:val="en-GB" w:eastAsia="en-GB"/>
              </w:rPr>
            </w:pPr>
            <w:r w:rsidRPr="00113DC5">
              <w:rPr>
                <w:rFonts w:ascii="Calibri" w:eastAsia="Times New Roman" w:hAnsi="Calibri" w:cs="Calibri"/>
                <w:color w:val="000000"/>
                <w:lang w:val="en-GB" w:eastAsia="en-GB"/>
              </w:rPr>
              <w:t>-83.27%</w:t>
            </w:r>
          </w:p>
        </w:tc>
      </w:tr>
      <w:tr w:rsidR="00113DC5" w:rsidRPr="00113DC5" w14:paraId="696FBEEC" w14:textId="77777777" w:rsidTr="00F35630">
        <w:trPr>
          <w:trHeight w:val="288"/>
        </w:trPr>
        <w:tc>
          <w:tcPr>
            <w:tcW w:w="1023" w:type="dxa"/>
            <w:tcBorders>
              <w:top w:val="nil"/>
              <w:left w:val="nil"/>
              <w:bottom w:val="nil"/>
              <w:right w:val="nil"/>
            </w:tcBorders>
            <w:shd w:val="clear" w:color="auto" w:fill="auto"/>
            <w:noWrap/>
            <w:hideMark/>
          </w:tcPr>
          <w:p w14:paraId="2C14AAD2" w14:textId="77777777" w:rsidR="00113DC5" w:rsidRPr="00113DC5" w:rsidRDefault="00113DC5" w:rsidP="00113DC5">
            <w:pPr>
              <w:spacing w:after="0" w:line="240" w:lineRule="auto"/>
              <w:rPr>
                <w:rFonts w:ascii="Calibri" w:eastAsia="Times New Roman" w:hAnsi="Calibri" w:cs="Calibri"/>
                <w:color w:val="000000"/>
                <w:lang w:val="en-GB" w:eastAsia="en-GB"/>
              </w:rPr>
            </w:pPr>
            <w:r w:rsidRPr="00113DC5">
              <w:rPr>
                <w:rFonts w:ascii="Calibri" w:eastAsia="Times New Roman" w:hAnsi="Calibri" w:cs="Calibri"/>
                <w:color w:val="000000"/>
                <w:lang w:val="en-GB" w:eastAsia="en-GB"/>
              </w:rPr>
              <w:t>4013</w:t>
            </w:r>
          </w:p>
        </w:tc>
        <w:tc>
          <w:tcPr>
            <w:tcW w:w="5214" w:type="dxa"/>
            <w:tcBorders>
              <w:top w:val="nil"/>
              <w:left w:val="nil"/>
              <w:bottom w:val="nil"/>
              <w:right w:val="nil"/>
            </w:tcBorders>
            <w:shd w:val="clear" w:color="auto" w:fill="auto"/>
            <w:noWrap/>
            <w:hideMark/>
          </w:tcPr>
          <w:p w14:paraId="2FEA0691" w14:textId="77777777" w:rsidR="00113DC5" w:rsidRPr="00113DC5" w:rsidRDefault="00113DC5" w:rsidP="00113DC5">
            <w:pPr>
              <w:spacing w:after="0" w:line="240" w:lineRule="auto"/>
              <w:rPr>
                <w:rFonts w:ascii="Calibri" w:eastAsia="Times New Roman" w:hAnsi="Calibri" w:cs="Calibri"/>
                <w:color w:val="000000"/>
                <w:lang w:val="en-GB" w:eastAsia="en-GB"/>
              </w:rPr>
            </w:pPr>
            <w:r w:rsidRPr="00113DC5">
              <w:rPr>
                <w:rFonts w:ascii="Calibri" w:eastAsia="Times New Roman" w:hAnsi="Calibri" w:cs="Calibri"/>
                <w:color w:val="000000"/>
                <w:lang w:val="en-GB" w:eastAsia="en-GB"/>
              </w:rPr>
              <w:t>DELTAGELSE LAG/ INDIVIDUELT NM</w:t>
            </w:r>
          </w:p>
        </w:tc>
        <w:tc>
          <w:tcPr>
            <w:tcW w:w="1276" w:type="dxa"/>
            <w:tcBorders>
              <w:top w:val="nil"/>
              <w:left w:val="nil"/>
              <w:bottom w:val="nil"/>
              <w:right w:val="nil"/>
            </w:tcBorders>
            <w:shd w:val="clear" w:color="auto" w:fill="auto"/>
            <w:noWrap/>
            <w:hideMark/>
          </w:tcPr>
          <w:p w14:paraId="400ABF12" w14:textId="77777777" w:rsidR="00113DC5" w:rsidRPr="00113DC5" w:rsidRDefault="00113DC5" w:rsidP="00113DC5">
            <w:pPr>
              <w:spacing w:after="0" w:line="240" w:lineRule="auto"/>
              <w:jc w:val="right"/>
              <w:rPr>
                <w:rFonts w:ascii="Calibri" w:eastAsia="Times New Roman" w:hAnsi="Calibri" w:cs="Calibri"/>
                <w:color w:val="000000"/>
                <w:lang w:val="en-GB" w:eastAsia="en-GB"/>
              </w:rPr>
            </w:pPr>
            <w:r w:rsidRPr="00113DC5">
              <w:rPr>
                <w:rFonts w:ascii="Calibri" w:eastAsia="Times New Roman" w:hAnsi="Calibri" w:cs="Calibri"/>
                <w:color w:val="000000"/>
                <w:lang w:val="en-GB" w:eastAsia="en-GB"/>
              </w:rPr>
              <w:t>0.00</w:t>
            </w:r>
          </w:p>
        </w:tc>
        <w:tc>
          <w:tcPr>
            <w:tcW w:w="1559" w:type="dxa"/>
            <w:tcBorders>
              <w:top w:val="nil"/>
              <w:left w:val="nil"/>
              <w:bottom w:val="nil"/>
              <w:right w:val="nil"/>
            </w:tcBorders>
            <w:shd w:val="clear" w:color="auto" w:fill="auto"/>
            <w:noWrap/>
            <w:hideMark/>
          </w:tcPr>
          <w:p w14:paraId="7750D992" w14:textId="77777777" w:rsidR="00113DC5" w:rsidRPr="00113DC5" w:rsidRDefault="00113DC5" w:rsidP="00113DC5">
            <w:pPr>
              <w:spacing w:after="0" w:line="240" w:lineRule="auto"/>
              <w:jc w:val="right"/>
              <w:rPr>
                <w:rFonts w:ascii="Calibri" w:eastAsia="Times New Roman" w:hAnsi="Calibri" w:cs="Calibri"/>
                <w:color w:val="000000"/>
                <w:lang w:val="en-GB" w:eastAsia="en-GB"/>
              </w:rPr>
            </w:pPr>
          </w:p>
        </w:tc>
        <w:tc>
          <w:tcPr>
            <w:tcW w:w="1134" w:type="dxa"/>
            <w:tcBorders>
              <w:top w:val="nil"/>
              <w:left w:val="nil"/>
              <w:bottom w:val="nil"/>
              <w:right w:val="nil"/>
            </w:tcBorders>
            <w:shd w:val="clear" w:color="auto" w:fill="auto"/>
            <w:noWrap/>
            <w:hideMark/>
          </w:tcPr>
          <w:p w14:paraId="73B7B38B" w14:textId="77777777" w:rsidR="00113DC5" w:rsidRPr="00113DC5" w:rsidRDefault="00113DC5" w:rsidP="00113DC5">
            <w:pPr>
              <w:spacing w:after="0" w:line="240" w:lineRule="auto"/>
              <w:rPr>
                <w:rFonts w:ascii="Times New Roman" w:eastAsia="Times New Roman" w:hAnsi="Times New Roman" w:cs="Times New Roman"/>
                <w:sz w:val="20"/>
                <w:szCs w:val="20"/>
                <w:lang w:val="en-GB" w:eastAsia="en-GB"/>
              </w:rPr>
            </w:pPr>
          </w:p>
        </w:tc>
      </w:tr>
      <w:tr w:rsidR="00113DC5" w:rsidRPr="00113DC5" w14:paraId="521E94BA" w14:textId="77777777" w:rsidTr="00F35630">
        <w:trPr>
          <w:trHeight w:val="288"/>
        </w:trPr>
        <w:tc>
          <w:tcPr>
            <w:tcW w:w="1023" w:type="dxa"/>
            <w:tcBorders>
              <w:top w:val="nil"/>
              <w:left w:val="nil"/>
              <w:bottom w:val="nil"/>
              <w:right w:val="nil"/>
            </w:tcBorders>
            <w:shd w:val="clear" w:color="auto" w:fill="auto"/>
            <w:noWrap/>
            <w:hideMark/>
          </w:tcPr>
          <w:p w14:paraId="7EFC656F" w14:textId="77777777" w:rsidR="00113DC5" w:rsidRPr="00113DC5" w:rsidRDefault="00113DC5" w:rsidP="00113DC5">
            <w:pPr>
              <w:spacing w:after="0" w:line="240" w:lineRule="auto"/>
              <w:rPr>
                <w:rFonts w:ascii="Calibri" w:eastAsia="Times New Roman" w:hAnsi="Calibri" w:cs="Calibri"/>
                <w:color w:val="000000"/>
                <w:lang w:val="en-GB" w:eastAsia="en-GB"/>
              </w:rPr>
            </w:pPr>
            <w:r w:rsidRPr="00113DC5">
              <w:rPr>
                <w:rFonts w:ascii="Calibri" w:eastAsia="Times New Roman" w:hAnsi="Calibri" w:cs="Calibri"/>
                <w:color w:val="000000"/>
                <w:lang w:val="en-GB" w:eastAsia="en-GB"/>
              </w:rPr>
              <w:t>4100</w:t>
            </w:r>
          </w:p>
        </w:tc>
        <w:tc>
          <w:tcPr>
            <w:tcW w:w="5214" w:type="dxa"/>
            <w:tcBorders>
              <w:top w:val="nil"/>
              <w:left w:val="nil"/>
              <w:bottom w:val="nil"/>
              <w:right w:val="nil"/>
            </w:tcBorders>
            <w:shd w:val="clear" w:color="auto" w:fill="auto"/>
            <w:noWrap/>
            <w:hideMark/>
          </w:tcPr>
          <w:p w14:paraId="33CC3D46" w14:textId="77777777" w:rsidR="00113DC5" w:rsidRPr="00113DC5" w:rsidRDefault="00113DC5" w:rsidP="00113DC5">
            <w:pPr>
              <w:spacing w:after="0" w:line="240" w:lineRule="auto"/>
              <w:rPr>
                <w:rFonts w:ascii="Calibri" w:eastAsia="Times New Roman" w:hAnsi="Calibri" w:cs="Calibri"/>
                <w:color w:val="000000"/>
                <w:lang w:val="en-GB" w:eastAsia="en-GB"/>
              </w:rPr>
            </w:pPr>
            <w:proofErr w:type="spellStart"/>
            <w:r w:rsidRPr="00113DC5">
              <w:rPr>
                <w:rFonts w:ascii="Calibri" w:eastAsia="Times New Roman" w:hAnsi="Calibri" w:cs="Calibri"/>
                <w:color w:val="000000"/>
                <w:lang w:val="en-GB" w:eastAsia="en-GB"/>
              </w:rPr>
              <w:t>Støtte</w:t>
            </w:r>
            <w:proofErr w:type="spellEnd"/>
            <w:r w:rsidRPr="00113DC5">
              <w:rPr>
                <w:rFonts w:ascii="Calibri" w:eastAsia="Times New Roman" w:hAnsi="Calibri" w:cs="Calibri"/>
                <w:color w:val="000000"/>
                <w:lang w:val="en-GB" w:eastAsia="en-GB"/>
              </w:rPr>
              <w:t xml:space="preserve"> </w:t>
            </w:r>
            <w:proofErr w:type="spellStart"/>
            <w:r w:rsidRPr="00113DC5">
              <w:rPr>
                <w:rFonts w:ascii="Calibri" w:eastAsia="Times New Roman" w:hAnsi="Calibri" w:cs="Calibri"/>
                <w:color w:val="000000"/>
                <w:lang w:val="en-GB" w:eastAsia="en-GB"/>
              </w:rPr>
              <w:t>til</w:t>
            </w:r>
            <w:proofErr w:type="spellEnd"/>
            <w:r w:rsidRPr="00113DC5">
              <w:rPr>
                <w:rFonts w:ascii="Calibri" w:eastAsia="Times New Roman" w:hAnsi="Calibri" w:cs="Calibri"/>
                <w:color w:val="000000"/>
                <w:lang w:val="en-GB" w:eastAsia="en-GB"/>
              </w:rPr>
              <w:t xml:space="preserve"> </w:t>
            </w:r>
            <w:proofErr w:type="spellStart"/>
            <w:r w:rsidRPr="00113DC5">
              <w:rPr>
                <w:rFonts w:ascii="Calibri" w:eastAsia="Times New Roman" w:hAnsi="Calibri" w:cs="Calibri"/>
                <w:color w:val="000000"/>
                <w:lang w:val="en-GB" w:eastAsia="en-GB"/>
              </w:rPr>
              <w:t>elitespillere</w:t>
            </w:r>
            <w:proofErr w:type="spellEnd"/>
          </w:p>
        </w:tc>
        <w:tc>
          <w:tcPr>
            <w:tcW w:w="1276" w:type="dxa"/>
            <w:tcBorders>
              <w:top w:val="nil"/>
              <w:left w:val="nil"/>
              <w:bottom w:val="nil"/>
              <w:right w:val="nil"/>
            </w:tcBorders>
            <w:shd w:val="clear" w:color="auto" w:fill="auto"/>
            <w:noWrap/>
            <w:hideMark/>
          </w:tcPr>
          <w:p w14:paraId="3D577A46" w14:textId="77777777" w:rsidR="00113DC5" w:rsidRPr="00113DC5" w:rsidRDefault="00113DC5" w:rsidP="00113DC5">
            <w:pPr>
              <w:spacing w:after="0" w:line="240" w:lineRule="auto"/>
              <w:jc w:val="right"/>
              <w:rPr>
                <w:rFonts w:ascii="Calibri" w:eastAsia="Times New Roman" w:hAnsi="Calibri" w:cs="Calibri"/>
                <w:color w:val="000000"/>
                <w:lang w:val="en-GB" w:eastAsia="en-GB"/>
              </w:rPr>
            </w:pPr>
            <w:r w:rsidRPr="00113DC5">
              <w:rPr>
                <w:rFonts w:ascii="Calibri" w:eastAsia="Times New Roman" w:hAnsi="Calibri" w:cs="Calibri"/>
                <w:color w:val="000000"/>
                <w:lang w:val="en-GB" w:eastAsia="en-GB"/>
              </w:rPr>
              <w:t>9,005.00</w:t>
            </w:r>
          </w:p>
        </w:tc>
        <w:tc>
          <w:tcPr>
            <w:tcW w:w="1559" w:type="dxa"/>
            <w:tcBorders>
              <w:top w:val="nil"/>
              <w:left w:val="nil"/>
              <w:bottom w:val="nil"/>
              <w:right w:val="nil"/>
            </w:tcBorders>
            <w:shd w:val="clear" w:color="auto" w:fill="auto"/>
            <w:noWrap/>
            <w:hideMark/>
          </w:tcPr>
          <w:p w14:paraId="5FFAB315" w14:textId="77777777" w:rsidR="00113DC5" w:rsidRPr="00113DC5" w:rsidRDefault="00113DC5" w:rsidP="00113DC5">
            <w:pPr>
              <w:spacing w:after="0" w:line="240" w:lineRule="auto"/>
              <w:jc w:val="right"/>
              <w:rPr>
                <w:rFonts w:ascii="Calibri" w:eastAsia="Times New Roman" w:hAnsi="Calibri" w:cs="Calibri"/>
                <w:color w:val="000000"/>
                <w:lang w:val="en-GB" w:eastAsia="en-GB"/>
              </w:rPr>
            </w:pPr>
            <w:r w:rsidRPr="00113DC5">
              <w:rPr>
                <w:rFonts w:ascii="Calibri" w:eastAsia="Times New Roman" w:hAnsi="Calibri" w:cs="Calibri"/>
                <w:color w:val="000000"/>
                <w:lang w:val="en-GB" w:eastAsia="en-GB"/>
              </w:rPr>
              <w:t>30,000.00</w:t>
            </w:r>
          </w:p>
        </w:tc>
        <w:tc>
          <w:tcPr>
            <w:tcW w:w="1134" w:type="dxa"/>
            <w:tcBorders>
              <w:top w:val="nil"/>
              <w:left w:val="nil"/>
              <w:bottom w:val="nil"/>
              <w:right w:val="nil"/>
            </w:tcBorders>
            <w:shd w:val="clear" w:color="auto" w:fill="auto"/>
            <w:noWrap/>
            <w:hideMark/>
          </w:tcPr>
          <w:p w14:paraId="2FB51CCC" w14:textId="77777777" w:rsidR="00113DC5" w:rsidRPr="00113DC5" w:rsidRDefault="00113DC5" w:rsidP="00113DC5">
            <w:pPr>
              <w:spacing w:after="0" w:line="240" w:lineRule="auto"/>
              <w:jc w:val="right"/>
              <w:rPr>
                <w:rFonts w:ascii="Calibri" w:eastAsia="Times New Roman" w:hAnsi="Calibri" w:cs="Calibri"/>
                <w:color w:val="000000"/>
                <w:lang w:val="en-GB" w:eastAsia="en-GB"/>
              </w:rPr>
            </w:pPr>
            <w:r w:rsidRPr="00113DC5">
              <w:rPr>
                <w:rFonts w:ascii="Calibri" w:eastAsia="Times New Roman" w:hAnsi="Calibri" w:cs="Calibri"/>
                <w:color w:val="000000"/>
                <w:lang w:val="en-GB" w:eastAsia="en-GB"/>
              </w:rPr>
              <w:t>-69.98%</w:t>
            </w:r>
          </w:p>
        </w:tc>
      </w:tr>
      <w:tr w:rsidR="00113DC5" w:rsidRPr="00113DC5" w14:paraId="69E9F280" w14:textId="77777777" w:rsidTr="00F35630">
        <w:trPr>
          <w:trHeight w:val="288"/>
        </w:trPr>
        <w:tc>
          <w:tcPr>
            <w:tcW w:w="1023" w:type="dxa"/>
            <w:tcBorders>
              <w:top w:val="nil"/>
              <w:left w:val="nil"/>
              <w:bottom w:val="nil"/>
              <w:right w:val="nil"/>
            </w:tcBorders>
            <w:shd w:val="clear" w:color="auto" w:fill="auto"/>
            <w:noWrap/>
            <w:hideMark/>
          </w:tcPr>
          <w:p w14:paraId="7A3C7C82" w14:textId="77777777" w:rsidR="00113DC5" w:rsidRPr="00113DC5" w:rsidRDefault="00113DC5" w:rsidP="00113DC5">
            <w:pPr>
              <w:spacing w:after="0" w:line="240" w:lineRule="auto"/>
              <w:rPr>
                <w:rFonts w:ascii="Calibri" w:eastAsia="Times New Roman" w:hAnsi="Calibri" w:cs="Calibri"/>
                <w:color w:val="000000"/>
                <w:lang w:val="en-GB" w:eastAsia="en-GB"/>
              </w:rPr>
            </w:pPr>
            <w:r w:rsidRPr="00113DC5">
              <w:rPr>
                <w:rFonts w:ascii="Calibri" w:eastAsia="Times New Roman" w:hAnsi="Calibri" w:cs="Calibri"/>
                <w:color w:val="000000"/>
                <w:lang w:val="en-GB" w:eastAsia="en-GB"/>
              </w:rPr>
              <w:t>4101</w:t>
            </w:r>
          </w:p>
        </w:tc>
        <w:tc>
          <w:tcPr>
            <w:tcW w:w="5214" w:type="dxa"/>
            <w:tcBorders>
              <w:top w:val="nil"/>
              <w:left w:val="nil"/>
              <w:bottom w:val="nil"/>
              <w:right w:val="nil"/>
            </w:tcBorders>
            <w:shd w:val="clear" w:color="auto" w:fill="auto"/>
            <w:noWrap/>
            <w:hideMark/>
          </w:tcPr>
          <w:p w14:paraId="7D81785D" w14:textId="77777777" w:rsidR="00113DC5" w:rsidRPr="00113DC5" w:rsidRDefault="00113DC5" w:rsidP="00113DC5">
            <w:pPr>
              <w:spacing w:after="0" w:line="240" w:lineRule="auto"/>
              <w:rPr>
                <w:rFonts w:ascii="Calibri" w:eastAsia="Times New Roman" w:hAnsi="Calibri" w:cs="Calibri"/>
                <w:color w:val="000000"/>
                <w:lang w:val="en-GB" w:eastAsia="en-GB"/>
              </w:rPr>
            </w:pPr>
            <w:r w:rsidRPr="00113DC5">
              <w:rPr>
                <w:rFonts w:ascii="Calibri" w:eastAsia="Times New Roman" w:hAnsi="Calibri" w:cs="Calibri"/>
                <w:color w:val="000000"/>
                <w:lang w:val="en-GB" w:eastAsia="en-GB"/>
              </w:rPr>
              <w:t>SOSIALE TILTAK/ REKRUTTERING</w:t>
            </w:r>
          </w:p>
        </w:tc>
        <w:tc>
          <w:tcPr>
            <w:tcW w:w="1276" w:type="dxa"/>
            <w:tcBorders>
              <w:top w:val="nil"/>
              <w:left w:val="nil"/>
              <w:bottom w:val="nil"/>
              <w:right w:val="nil"/>
            </w:tcBorders>
            <w:shd w:val="clear" w:color="auto" w:fill="auto"/>
            <w:noWrap/>
            <w:hideMark/>
          </w:tcPr>
          <w:p w14:paraId="6AF392C6" w14:textId="77777777" w:rsidR="00113DC5" w:rsidRPr="00113DC5" w:rsidRDefault="00113DC5" w:rsidP="00113DC5">
            <w:pPr>
              <w:spacing w:after="0" w:line="240" w:lineRule="auto"/>
              <w:jc w:val="right"/>
              <w:rPr>
                <w:rFonts w:ascii="Calibri" w:eastAsia="Times New Roman" w:hAnsi="Calibri" w:cs="Calibri"/>
                <w:color w:val="000000"/>
                <w:lang w:val="en-GB" w:eastAsia="en-GB"/>
              </w:rPr>
            </w:pPr>
            <w:r w:rsidRPr="00113DC5">
              <w:rPr>
                <w:rFonts w:ascii="Calibri" w:eastAsia="Times New Roman" w:hAnsi="Calibri" w:cs="Calibri"/>
                <w:color w:val="000000"/>
                <w:lang w:val="en-GB" w:eastAsia="en-GB"/>
              </w:rPr>
              <w:t>9,969.08</w:t>
            </w:r>
          </w:p>
        </w:tc>
        <w:tc>
          <w:tcPr>
            <w:tcW w:w="1559" w:type="dxa"/>
            <w:tcBorders>
              <w:top w:val="nil"/>
              <w:left w:val="nil"/>
              <w:bottom w:val="nil"/>
              <w:right w:val="nil"/>
            </w:tcBorders>
            <w:shd w:val="clear" w:color="auto" w:fill="auto"/>
            <w:noWrap/>
            <w:hideMark/>
          </w:tcPr>
          <w:p w14:paraId="1D52B409" w14:textId="77777777" w:rsidR="00113DC5" w:rsidRPr="00113DC5" w:rsidRDefault="00113DC5" w:rsidP="00113DC5">
            <w:pPr>
              <w:spacing w:after="0" w:line="240" w:lineRule="auto"/>
              <w:jc w:val="right"/>
              <w:rPr>
                <w:rFonts w:ascii="Calibri" w:eastAsia="Times New Roman" w:hAnsi="Calibri" w:cs="Calibri"/>
                <w:color w:val="000000"/>
                <w:lang w:val="en-GB" w:eastAsia="en-GB"/>
              </w:rPr>
            </w:pPr>
            <w:r w:rsidRPr="00113DC5">
              <w:rPr>
                <w:rFonts w:ascii="Calibri" w:eastAsia="Times New Roman" w:hAnsi="Calibri" w:cs="Calibri"/>
                <w:color w:val="000000"/>
                <w:lang w:val="en-GB" w:eastAsia="en-GB"/>
              </w:rPr>
              <w:t>15,000.00</w:t>
            </w:r>
          </w:p>
        </w:tc>
        <w:tc>
          <w:tcPr>
            <w:tcW w:w="1134" w:type="dxa"/>
            <w:tcBorders>
              <w:top w:val="nil"/>
              <w:left w:val="nil"/>
              <w:bottom w:val="nil"/>
              <w:right w:val="nil"/>
            </w:tcBorders>
            <w:shd w:val="clear" w:color="auto" w:fill="auto"/>
            <w:noWrap/>
            <w:hideMark/>
          </w:tcPr>
          <w:p w14:paraId="08D18BB9" w14:textId="77777777" w:rsidR="00113DC5" w:rsidRPr="00113DC5" w:rsidRDefault="00113DC5" w:rsidP="00113DC5">
            <w:pPr>
              <w:spacing w:after="0" w:line="240" w:lineRule="auto"/>
              <w:jc w:val="right"/>
              <w:rPr>
                <w:rFonts w:ascii="Calibri" w:eastAsia="Times New Roman" w:hAnsi="Calibri" w:cs="Calibri"/>
                <w:color w:val="000000"/>
                <w:lang w:val="en-GB" w:eastAsia="en-GB"/>
              </w:rPr>
            </w:pPr>
            <w:r w:rsidRPr="00113DC5">
              <w:rPr>
                <w:rFonts w:ascii="Calibri" w:eastAsia="Times New Roman" w:hAnsi="Calibri" w:cs="Calibri"/>
                <w:color w:val="000000"/>
                <w:lang w:val="en-GB" w:eastAsia="en-GB"/>
              </w:rPr>
              <w:t>-33.54%</w:t>
            </w:r>
          </w:p>
        </w:tc>
      </w:tr>
      <w:tr w:rsidR="00113DC5" w:rsidRPr="00113DC5" w14:paraId="39748A64" w14:textId="77777777" w:rsidTr="00F35630">
        <w:trPr>
          <w:trHeight w:val="288"/>
        </w:trPr>
        <w:tc>
          <w:tcPr>
            <w:tcW w:w="1023" w:type="dxa"/>
            <w:tcBorders>
              <w:top w:val="nil"/>
              <w:left w:val="nil"/>
              <w:bottom w:val="nil"/>
              <w:right w:val="nil"/>
            </w:tcBorders>
            <w:shd w:val="clear" w:color="auto" w:fill="auto"/>
            <w:noWrap/>
            <w:hideMark/>
          </w:tcPr>
          <w:p w14:paraId="4F08FE7A" w14:textId="77777777" w:rsidR="00113DC5" w:rsidRPr="00113DC5" w:rsidRDefault="00113DC5" w:rsidP="00113DC5">
            <w:pPr>
              <w:spacing w:after="0" w:line="240" w:lineRule="auto"/>
              <w:rPr>
                <w:rFonts w:ascii="Calibri" w:eastAsia="Times New Roman" w:hAnsi="Calibri" w:cs="Calibri"/>
                <w:color w:val="000000"/>
                <w:lang w:val="en-GB" w:eastAsia="en-GB"/>
              </w:rPr>
            </w:pPr>
            <w:r w:rsidRPr="00113DC5">
              <w:rPr>
                <w:rFonts w:ascii="Calibri" w:eastAsia="Times New Roman" w:hAnsi="Calibri" w:cs="Calibri"/>
                <w:color w:val="000000"/>
                <w:lang w:val="en-GB" w:eastAsia="en-GB"/>
              </w:rPr>
              <w:t>4200</w:t>
            </w:r>
          </w:p>
        </w:tc>
        <w:tc>
          <w:tcPr>
            <w:tcW w:w="5214" w:type="dxa"/>
            <w:tcBorders>
              <w:top w:val="nil"/>
              <w:left w:val="nil"/>
              <w:bottom w:val="nil"/>
              <w:right w:val="nil"/>
            </w:tcBorders>
            <w:shd w:val="clear" w:color="auto" w:fill="auto"/>
            <w:noWrap/>
            <w:hideMark/>
          </w:tcPr>
          <w:p w14:paraId="27177054" w14:textId="77777777" w:rsidR="00113DC5" w:rsidRPr="00113DC5" w:rsidRDefault="00113DC5" w:rsidP="00113DC5">
            <w:pPr>
              <w:spacing w:after="0" w:line="240" w:lineRule="auto"/>
              <w:rPr>
                <w:rFonts w:ascii="Calibri" w:eastAsia="Times New Roman" w:hAnsi="Calibri" w:cs="Calibri"/>
                <w:color w:val="000000"/>
                <w:lang w:val="en-GB" w:eastAsia="en-GB"/>
              </w:rPr>
            </w:pPr>
            <w:r w:rsidRPr="00113DC5">
              <w:rPr>
                <w:rFonts w:ascii="Calibri" w:eastAsia="Times New Roman" w:hAnsi="Calibri" w:cs="Calibri"/>
                <w:color w:val="000000"/>
                <w:lang w:val="en-GB" w:eastAsia="en-GB"/>
              </w:rPr>
              <w:t>JUNIOR KOSTNADER</w:t>
            </w:r>
          </w:p>
        </w:tc>
        <w:tc>
          <w:tcPr>
            <w:tcW w:w="1276" w:type="dxa"/>
            <w:tcBorders>
              <w:top w:val="nil"/>
              <w:left w:val="nil"/>
              <w:bottom w:val="nil"/>
              <w:right w:val="nil"/>
            </w:tcBorders>
            <w:shd w:val="clear" w:color="auto" w:fill="auto"/>
            <w:noWrap/>
            <w:hideMark/>
          </w:tcPr>
          <w:p w14:paraId="493D1078" w14:textId="77777777" w:rsidR="00113DC5" w:rsidRPr="00113DC5" w:rsidRDefault="00113DC5" w:rsidP="00113DC5">
            <w:pPr>
              <w:spacing w:after="0" w:line="240" w:lineRule="auto"/>
              <w:jc w:val="right"/>
              <w:rPr>
                <w:rFonts w:ascii="Calibri" w:eastAsia="Times New Roman" w:hAnsi="Calibri" w:cs="Calibri"/>
                <w:color w:val="000000"/>
                <w:lang w:val="en-GB" w:eastAsia="en-GB"/>
              </w:rPr>
            </w:pPr>
            <w:r w:rsidRPr="00113DC5">
              <w:rPr>
                <w:rFonts w:ascii="Calibri" w:eastAsia="Times New Roman" w:hAnsi="Calibri" w:cs="Calibri"/>
                <w:color w:val="000000"/>
                <w:lang w:val="en-GB" w:eastAsia="en-GB"/>
              </w:rPr>
              <w:t>58,822.01</w:t>
            </w:r>
          </w:p>
        </w:tc>
        <w:tc>
          <w:tcPr>
            <w:tcW w:w="1559" w:type="dxa"/>
            <w:tcBorders>
              <w:top w:val="nil"/>
              <w:left w:val="nil"/>
              <w:bottom w:val="nil"/>
              <w:right w:val="nil"/>
            </w:tcBorders>
            <w:shd w:val="clear" w:color="auto" w:fill="auto"/>
            <w:noWrap/>
            <w:hideMark/>
          </w:tcPr>
          <w:p w14:paraId="46ADB026" w14:textId="77777777" w:rsidR="00113DC5" w:rsidRPr="00113DC5" w:rsidRDefault="00113DC5" w:rsidP="00113DC5">
            <w:pPr>
              <w:spacing w:after="0" w:line="240" w:lineRule="auto"/>
              <w:jc w:val="right"/>
              <w:rPr>
                <w:rFonts w:ascii="Calibri" w:eastAsia="Times New Roman" w:hAnsi="Calibri" w:cs="Calibri"/>
                <w:color w:val="000000"/>
                <w:lang w:val="en-GB" w:eastAsia="en-GB"/>
              </w:rPr>
            </w:pPr>
            <w:r w:rsidRPr="00113DC5">
              <w:rPr>
                <w:rFonts w:ascii="Calibri" w:eastAsia="Times New Roman" w:hAnsi="Calibri" w:cs="Calibri"/>
                <w:color w:val="000000"/>
                <w:lang w:val="en-GB" w:eastAsia="en-GB"/>
              </w:rPr>
              <w:t>20,000.00</w:t>
            </w:r>
          </w:p>
        </w:tc>
        <w:tc>
          <w:tcPr>
            <w:tcW w:w="1134" w:type="dxa"/>
            <w:tcBorders>
              <w:top w:val="nil"/>
              <w:left w:val="nil"/>
              <w:bottom w:val="nil"/>
              <w:right w:val="nil"/>
            </w:tcBorders>
            <w:shd w:val="clear" w:color="auto" w:fill="auto"/>
            <w:noWrap/>
            <w:hideMark/>
          </w:tcPr>
          <w:p w14:paraId="104B7281" w14:textId="77777777" w:rsidR="00113DC5" w:rsidRPr="00113DC5" w:rsidRDefault="00113DC5" w:rsidP="00113DC5">
            <w:pPr>
              <w:spacing w:after="0" w:line="240" w:lineRule="auto"/>
              <w:jc w:val="right"/>
              <w:rPr>
                <w:rFonts w:ascii="Calibri" w:eastAsia="Times New Roman" w:hAnsi="Calibri" w:cs="Calibri"/>
                <w:color w:val="000000"/>
                <w:lang w:val="en-GB" w:eastAsia="en-GB"/>
              </w:rPr>
            </w:pPr>
            <w:r w:rsidRPr="00113DC5">
              <w:rPr>
                <w:rFonts w:ascii="Calibri" w:eastAsia="Times New Roman" w:hAnsi="Calibri" w:cs="Calibri"/>
                <w:color w:val="000000"/>
                <w:lang w:val="en-GB" w:eastAsia="en-GB"/>
              </w:rPr>
              <w:t>194.11%</w:t>
            </w:r>
          </w:p>
        </w:tc>
      </w:tr>
      <w:tr w:rsidR="00113DC5" w:rsidRPr="00113DC5" w14:paraId="7550D452" w14:textId="77777777" w:rsidTr="00F35630">
        <w:trPr>
          <w:trHeight w:val="288"/>
        </w:trPr>
        <w:tc>
          <w:tcPr>
            <w:tcW w:w="1023" w:type="dxa"/>
            <w:tcBorders>
              <w:top w:val="nil"/>
              <w:left w:val="nil"/>
              <w:bottom w:val="nil"/>
              <w:right w:val="nil"/>
            </w:tcBorders>
            <w:shd w:val="clear" w:color="auto" w:fill="auto"/>
            <w:noWrap/>
            <w:hideMark/>
          </w:tcPr>
          <w:p w14:paraId="46EDFBC3" w14:textId="77777777" w:rsidR="00113DC5" w:rsidRPr="00113DC5" w:rsidRDefault="00113DC5" w:rsidP="00113DC5">
            <w:pPr>
              <w:spacing w:after="0" w:line="240" w:lineRule="auto"/>
              <w:jc w:val="right"/>
              <w:rPr>
                <w:rFonts w:ascii="Calibri" w:eastAsia="Times New Roman" w:hAnsi="Calibri" w:cs="Calibri"/>
                <w:color w:val="000000"/>
                <w:lang w:val="en-GB" w:eastAsia="en-GB"/>
              </w:rPr>
            </w:pPr>
          </w:p>
        </w:tc>
        <w:tc>
          <w:tcPr>
            <w:tcW w:w="5214" w:type="dxa"/>
            <w:tcBorders>
              <w:top w:val="nil"/>
              <w:left w:val="nil"/>
              <w:bottom w:val="nil"/>
              <w:right w:val="nil"/>
            </w:tcBorders>
            <w:shd w:val="clear" w:color="auto" w:fill="auto"/>
            <w:noWrap/>
            <w:hideMark/>
          </w:tcPr>
          <w:p w14:paraId="32E05516" w14:textId="77777777" w:rsidR="00113DC5" w:rsidRPr="00113DC5" w:rsidRDefault="00113DC5" w:rsidP="00113DC5">
            <w:pPr>
              <w:spacing w:after="0" w:line="240" w:lineRule="auto"/>
              <w:rPr>
                <w:rFonts w:ascii="Calibri" w:eastAsia="Times New Roman" w:hAnsi="Calibri" w:cs="Calibri"/>
                <w:b/>
                <w:bCs/>
                <w:color w:val="000000"/>
                <w:lang w:val="en-GB" w:eastAsia="en-GB"/>
              </w:rPr>
            </w:pPr>
            <w:r w:rsidRPr="00113DC5">
              <w:rPr>
                <w:rFonts w:ascii="Calibri" w:eastAsia="Times New Roman" w:hAnsi="Calibri" w:cs="Calibri"/>
                <w:b/>
                <w:bCs/>
                <w:color w:val="000000"/>
                <w:lang w:val="en-GB" w:eastAsia="en-GB"/>
              </w:rPr>
              <w:t xml:space="preserve">Annen </w:t>
            </w:r>
            <w:proofErr w:type="spellStart"/>
            <w:r w:rsidRPr="00113DC5">
              <w:rPr>
                <w:rFonts w:ascii="Calibri" w:eastAsia="Times New Roman" w:hAnsi="Calibri" w:cs="Calibri"/>
                <w:b/>
                <w:bCs/>
                <w:color w:val="000000"/>
                <w:lang w:val="en-GB" w:eastAsia="en-GB"/>
              </w:rPr>
              <w:t>driftskostnad</w:t>
            </w:r>
            <w:proofErr w:type="spellEnd"/>
          </w:p>
        </w:tc>
        <w:tc>
          <w:tcPr>
            <w:tcW w:w="1276" w:type="dxa"/>
            <w:tcBorders>
              <w:top w:val="nil"/>
              <w:left w:val="nil"/>
              <w:bottom w:val="nil"/>
              <w:right w:val="nil"/>
            </w:tcBorders>
            <w:shd w:val="clear" w:color="auto" w:fill="auto"/>
            <w:noWrap/>
            <w:hideMark/>
          </w:tcPr>
          <w:p w14:paraId="632D0063" w14:textId="77777777" w:rsidR="00113DC5" w:rsidRPr="00113DC5" w:rsidRDefault="00113DC5" w:rsidP="00113DC5">
            <w:pPr>
              <w:spacing w:after="0" w:line="240" w:lineRule="auto"/>
              <w:jc w:val="right"/>
              <w:rPr>
                <w:rFonts w:ascii="Calibri" w:eastAsia="Times New Roman" w:hAnsi="Calibri" w:cs="Calibri"/>
                <w:b/>
                <w:bCs/>
                <w:color w:val="000000"/>
                <w:lang w:val="en-GB" w:eastAsia="en-GB"/>
              </w:rPr>
            </w:pPr>
            <w:r w:rsidRPr="00113DC5">
              <w:rPr>
                <w:rFonts w:ascii="Calibri" w:eastAsia="Times New Roman" w:hAnsi="Calibri" w:cs="Calibri"/>
                <w:b/>
                <w:bCs/>
                <w:color w:val="000000"/>
                <w:lang w:val="en-GB" w:eastAsia="en-GB"/>
              </w:rPr>
              <w:t>3,400.00</w:t>
            </w:r>
          </w:p>
        </w:tc>
        <w:tc>
          <w:tcPr>
            <w:tcW w:w="1559" w:type="dxa"/>
            <w:tcBorders>
              <w:top w:val="nil"/>
              <w:left w:val="nil"/>
              <w:bottom w:val="nil"/>
              <w:right w:val="nil"/>
            </w:tcBorders>
            <w:shd w:val="clear" w:color="auto" w:fill="auto"/>
            <w:noWrap/>
            <w:hideMark/>
          </w:tcPr>
          <w:p w14:paraId="5074B62C" w14:textId="77777777" w:rsidR="00113DC5" w:rsidRPr="00113DC5" w:rsidRDefault="00113DC5" w:rsidP="00113DC5">
            <w:pPr>
              <w:spacing w:after="0" w:line="240" w:lineRule="auto"/>
              <w:jc w:val="right"/>
              <w:rPr>
                <w:rFonts w:ascii="Calibri" w:eastAsia="Times New Roman" w:hAnsi="Calibri" w:cs="Calibri"/>
                <w:b/>
                <w:bCs/>
                <w:color w:val="000000"/>
                <w:lang w:val="en-GB" w:eastAsia="en-GB"/>
              </w:rPr>
            </w:pPr>
          </w:p>
        </w:tc>
        <w:tc>
          <w:tcPr>
            <w:tcW w:w="1134" w:type="dxa"/>
            <w:tcBorders>
              <w:top w:val="nil"/>
              <w:left w:val="nil"/>
              <w:bottom w:val="nil"/>
              <w:right w:val="nil"/>
            </w:tcBorders>
            <w:shd w:val="clear" w:color="auto" w:fill="auto"/>
            <w:noWrap/>
            <w:hideMark/>
          </w:tcPr>
          <w:p w14:paraId="287D9884" w14:textId="77777777" w:rsidR="00113DC5" w:rsidRPr="00113DC5" w:rsidRDefault="00113DC5" w:rsidP="00113DC5">
            <w:pPr>
              <w:spacing w:after="0" w:line="240" w:lineRule="auto"/>
              <w:rPr>
                <w:rFonts w:ascii="Times New Roman" w:eastAsia="Times New Roman" w:hAnsi="Times New Roman" w:cs="Times New Roman"/>
                <w:sz w:val="20"/>
                <w:szCs w:val="20"/>
                <w:lang w:val="en-GB" w:eastAsia="en-GB"/>
              </w:rPr>
            </w:pPr>
          </w:p>
        </w:tc>
      </w:tr>
      <w:tr w:rsidR="00113DC5" w:rsidRPr="00113DC5" w14:paraId="29DA492A" w14:textId="77777777" w:rsidTr="00F35630">
        <w:trPr>
          <w:trHeight w:val="288"/>
        </w:trPr>
        <w:tc>
          <w:tcPr>
            <w:tcW w:w="1023" w:type="dxa"/>
            <w:tcBorders>
              <w:top w:val="nil"/>
              <w:left w:val="nil"/>
              <w:bottom w:val="nil"/>
              <w:right w:val="nil"/>
            </w:tcBorders>
            <w:shd w:val="clear" w:color="auto" w:fill="auto"/>
            <w:noWrap/>
            <w:hideMark/>
          </w:tcPr>
          <w:p w14:paraId="38EE3BDC" w14:textId="77777777" w:rsidR="00113DC5" w:rsidRPr="00113DC5" w:rsidRDefault="00113DC5" w:rsidP="00113DC5">
            <w:pPr>
              <w:spacing w:after="0" w:line="240" w:lineRule="auto"/>
              <w:rPr>
                <w:rFonts w:ascii="Calibri" w:eastAsia="Times New Roman" w:hAnsi="Calibri" w:cs="Calibri"/>
                <w:color w:val="000000"/>
                <w:lang w:val="en-GB" w:eastAsia="en-GB"/>
              </w:rPr>
            </w:pPr>
            <w:r w:rsidRPr="00113DC5">
              <w:rPr>
                <w:rFonts w:ascii="Calibri" w:eastAsia="Times New Roman" w:hAnsi="Calibri" w:cs="Calibri"/>
                <w:color w:val="000000"/>
                <w:lang w:val="en-GB" w:eastAsia="en-GB"/>
              </w:rPr>
              <w:t>6552</w:t>
            </w:r>
          </w:p>
        </w:tc>
        <w:tc>
          <w:tcPr>
            <w:tcW w:w="5214" w:type="dxa"/>
            <w:tcBorders>
              <w:top w:val="nil"/>
              <w:left w:val="nil"/>
              <w:bottom w:val="nil"/>
              <w:right w:val="nil"/>
            </w:tcBorders>
            <w:shd w:val="clear" w:color="auto" w:fill="auto"/>
            <w:noWrap/>
            <w:hideMark/>
          </w:tcPr>
          <w:p w14:paraId="267B3A52" w14:textId="77777777" w:rsidR="00113DC5" w:rsidRPr="00113DC5" w:rsidRDefault="00113DC5" w:rsidP="00113DC5">
            <w:pPr>
              <w:spacing w:after="0" w:line="240" w:lineRule="auto"/>
              <w:rPr>
                <w:rFonts w:ascii="Calibri" w:eastAsia="Times New Roman" w:hAnsi="Calibri" w:cs="Calibri"/>
                <w:color w:val="000000"/>
                <w:lang w:val="en-GB" w:eastAsia="en-GB"/>
              </w:rPr>
            </w:pPr>
            <w:proofErr w:type="spellStart"/>
            <w:r w:rsidRPr="00113DC5">
              <w:rPr>
                <w:rFonts w:ascii="Calibri" w:eastAsia="Times New Roman" w:hAnsi="Calibri" w:cs="Calibri"/>
                <w:color w:val="000000"/>
                <w:lang w:val="en-GB" w:eastAsia="en-GB"/>
              </w:rPr>
              <w:t>Driftsmaterialer</w:t>
            </w:r>
            <w:proofErr w:type="spellEnd"/>
            <w:r w:rsidRPr="00113DC5">
              <w:rPr>
                <w:rFonts w:ascii="Calibri" w:eastAsia="Times New Roman" w:hAnsi="Calibri" w:cs="Calibri"/>
                <w:color w:val="000000"/>
                <w:lang w:val="en-GB" w:eastAsia="en-GB"/>
              </w:rPr>
              <w:t xml:space="preserve"> </w:t>
            </w:r>
            <w:proofErr w:type="spellStart"/>
            <w:r w:rsidRPr="00113DC5">
              <w:rPr>
                <w:rFonts w:ascii="Calibri" w:eastAsia="Times New Roman" w:hAnsi="Calibri" w:cs="Calibri"/>
                <w:color w:val="000000"/>
                <w:lang w:val="en-GB" w:eastAsia="en-GB"/>
              </w:rPr>
              <w:t>til</w:t>
            </w:r>
            <w:proofErr w:type="spellEnd"/>
            <w:r w:rsidRPr="00113DC5">
              <w:rPr>
                <w:rFonts w:ascii="Calibri" w:eastAsia="Times New Roman" w:hAnsi="Calibri" w:cs="Calibri"/>
                <w:color w:val="000000"/>
                <w:lang w:val="en-GB" w:eastAsia="en-GB"/>
              </w:rPr>
              <w:t xml:space="preserve"> </w:t>
            </w:r>
            <w:proofErr w:type="spellStart"/>
            <w:r w:rsidRPr="00113DC5">
              <w:rPr>
                <w:rFonts w:ascii="Calibri" w:eastAsia="Times New Roman" w:hAnsi="Calibri" w:cs="Calibri"/>
                <w:color w:val="000000"/>
                <w:lang w:val="en-GB" w:eastAsia="en-GB"/>
              </w:rPr>
              <w:t>trening</w:t>
            </w:r>
            <w:proofErr w:type="spellEnd"/>
            <w:r w:rsidRPr="00113DC5">
              <w:rPr>
                <w:rFonts w:ascii="Calibri" w:eastAsia="Times New Roman" w:hAnsi="Calibri" w:cs="Calibri"/>
                <w:color w:val="000000"/>
                <w:lang w:val="en-GB" w:eastAsia="en-GB"/>
              </w:rPr>
              <w:t xml:space="preserve"> og </w:t>
            </w:r>
            <w:proofErr w:type="spellStart"/>
            <w:r w:rsidRPr="00113DC5">
              <w:rPr>
                <w:rFonts w:ascii="Calibri" w:eastAsia="Times New Roman" w:hAnsi="Calibri" w:cs="Calibri"/>
                <w:color w:val="000000"/>
                <w:lang w:val="en-GB" w:eastAsia="en-GB"/>
              </w:rPr>
              <w:t>proshop</w:t>
            </w:r>
            <w:proofErr w:type="spellEnd"/>
          </w:p>
        </w:tc>
        <w:tc>
          <w:tcPr>
            <w:tcW w:w="1276" w:type="dxa"/>
            <w:tcBorders>
              <w:top w:val="nil"/>
              <w:left w:val="nil"/>
              <w:bottom w:val="nil"/>
              <w:right w:val="nil"/>
            </w:tcBorders>
            <w:shd w:val="clear" w:color="auto" w:fill="auto"/>
            <w:noWrap/>
            <w:hideMark/>
          </w:tcPr>
          <w:p w14:paraId="607915A2" w14:textId="77777777" w:rsidR="00113DC5" w:rsidRPr="00113DC5" w:rsidRDefault="00113DC5" w:rsidP="00113DC5">
            <w:pPr>
              <w:spacing w:after="0" w:line="240" w:lineRule="auto"/>
              <w:jc w:val="right"/>
              <w:rPr>
                <w:rFonts w:ascii="Calibri" w:eastAsia="Times New Roman" w:hAnsi="Calibri" w:cs="Calibri"/>
                <w:color w:val="000000"/>
                <w:lang w:val="en-GB" w:eastAsia="en-GB"/>
              </w:rPr>
            </w:pPr>
            <w:r w:rsidRPr="00113DC5">
              <w:rPr>
                <w:rFonts w:ascii="Calibri" w:eastAsia="Times New Roman" w:hAnsi="Calibri" w:cs="Calibri"/>
                <w:color w:val="000000"/>
                <w:lang w:val="en-GB" w:eastAsia="en-GB"/>
              </w:rPr>
              <w:t>648.40</w:t>
            </w:r>
          </w:p>
        </w:tc>
        <w:tc>
          <w:tcPr>
            <w:tcW w:w="1559" w:type="dxa"/>
            <w:tcBorders>
              <w:top w:val="nil"/>
              <w:left w:val="nil"/>
              <w:bottom w:val="nil"/>
              <w:right w:val="nil"/>
            </w:tcBorders>
            <w:shd w:val="clear" w:color="auto" w:fill="auto"/>
            <w:noWrap/>
            <w:hideMark/>
          </w:tcPr>
          <w:p w14:paraId="203FCA62" w14:textId="77777777" w:rsidR="00113DC5" w:rsidRPr="00113DC5" w:rsidRDefault="00113DC5" w:rsidP="00113DC5">
            <w:pPr>
              <w:spacing w:after="0" w:line="240" w:lineRule="auto"/>
              <w:jc w:val="right"/>
              <w:rPr>
                <w:rFonts w:ascii="Calibri" w:eastAsia="Times New Roman" w:hAnsi="Calibri" w:cs="Calibri"/>
                <w:color w:val="000000"/>
                <w:lang w:val="en-GB" w:eastAsia="en-GB"/>
              </w:rPr>
            </w:pPr>
          </w:p>
        </w:tc>
        <w:tc>
          <w:tcPr>
            <w:tcW w:w="1134" w:type="dxa"/>
            <w:tcBorders>
              <w:top w:val="nil"/>
              <w:left w:val="nil"/>
              <w:bottom w:val="nil"/>
              <w:right w:val="nil"/>
            </w:tcBorders>
            <w:shd w:val="clear" w:color="auto" w:fill="auto"/>
            <w:noWrap/>
            <w:hideMark/>
          </w:tcPr>
          <w:p w14:paraId="4A43E5F8" w14:textId="77777777" w:rsidR="00113DC5" w:rsidRPr="00113DC5" w:rsidRDefault="00113DC5" w:rsidP="00113DC5">
            <w:pPr>
              <w:spacing w:after="0" w:line="240" w:lineRule="auto"/>
              <w:rPr>
                <w:rFonts w:ascii="Times New Roman" w:eastAsia="Times New Roman" w:hAnsi="Times New Roman" w:cs="Times New Roman"/>
                <w:sz w:val="20"/>
                <w:szCs w:val="20"/>
                <w:lang w:val="en-GB" w:eastAsia="en-GB"/>
              </w:rPr>
            </w:pPr>
          </w:p>
        </w:tc>
      </w:tr>
      <w:tr w:rsidR="00113DC5" w:rsidRPr="00113DC5" w14:paraId="5134ED29" w14:textId="77777777" w:rsidTr="00F35630">
        <w:trPr>
          <w:trHeight w:val="288"/>
        </w:trPr>
        <w:tc>
          <w:tcPr>
            <w:tcW w:w="1023" w:type="dxa"/>
            <w:tcBorders>
              <w:top w:val="nil"/>
              <w:left w:val="nil"/>
              <w:bottom w:val="nil"/>
              <w:right w:val="nil"/>
            </w:tcBorders>
            <w:shd w:val="clear" w:color="auto" w:fill="auto"/>
            <w:noWrap/>
            <w:hideMark/>
          </w:tcPr>
          <w:p w14:paraId="3635A394" w14:textId="77777777" w:rsidR="00113DC5" w:rsidRPr="00113DC5" w:rsidRDefault="00113DC5" w:rsidP="00113DC5">
            <w:pPr>
              <w:spacing w:after="0" w:line="240" w:lineRule="auto"/>
              <w:rPr>
                <w:rFonts w:ascii="Calibri" w:eastAsia="Times New Roman" w:hAnsi="Calibri" w:cs="Calibri"/>
                <w:color w:val="000000"/>
                <w:lang w:val="en-GB" w:eastAsia="en-GB"/>
              </w:rPr>
            </w:pPr>
            <w:r w:rsidRPr="00113DC5">
              <w:rPr>
                <w:rFonts w:ascii="Calibri" w:eastAsia="Times New Roman" w:hAnsi="Calibri" w:cs="Calibri"/>
                <w:color w:val="000000"/>
                <w:lang w:val="en-GB" w:eastAsia="en-GB"/>
              </w:rPr>
              <w:t>7790</w:t>
            </w:r>
          </w:p>
        </w:tc>
        <w:tc>
          <w:tcPr>
            <w:tcW w:w="5214" w:type="dxa"/>
            <w:tcBorders>
              <w:top w:val="nil"/>
              <w:left w:val="nil"/>
              <w:bottom w:val="nil"/>
              <w:right w:val="nil"/>
            </w:tcBorders>
            <w:shd w:val="clear" w:color="auto" w:fill="auto"/>
            <w:noWrap/>
            <w:hideMark/>
          </w:tcPr>
          <w:p w14:paraId="42D13E01" w14:textId="77777777" w:rsidR="00113DC5" w:rsidRPr="00113DC5" w:rsidRDefault="00113DC5" w:rsidP="00113DC5">
            <w:pPr>
              <w:spacing w:after="0" w:line="240" w:lineRule="auto"/>
              <w:rPr>
                <w:rFonts w:ascii="Calibri" w:eastAsia="Times New Roman" w:hAnsi="Calibri" w:cs="Calibri"/>
                <w:color w:val="000000"/>
                <w:lang w:val="en-GB" w:eastAsia="en-GB"/>
              </w:rPr>
            </w:pPr>
            <w:r w:rsidRPr="00113DC5">
              <w:rPr>
                <w:rFonts w:ascii="Calibri" w:eastAsia="Times New Roman" w:hAnsi="Calibri" w:cs="Calibri"/>
                <w:color w:val="000000"/>
                <w:lang w:val="en-GB" w:eastAsia="en-GB"/>
              </w:rPr>
              <w:t xml:space="preserve">Annen </w:t>
            </w:r>
            <w:proofErr w:type="spellStart"/>
            <w:r w:rsidRPr="00113DC5">
              <w:rPr>
                <w:rFonts w:ascii="Calibri" w:eastAsia="Times New Roman" w:hAnsi="Calibri" w:cs="Calibri"/>
                <w:color w:val="000000"/>
                <w:lang w:val="en-GB" w:eastAsia="en-GB"/>
              </w:rPr>
              <w:t>kostnad</w:t>
            </w:r>
            <w:proofErr w:type="spellEnd"/>
          </w:p>
        </w:tc>
        <w:tc>
          <w:tcPr>
            <w:tcW w:w="1276" w:type="dxa"/>
            <w:tcBorders>
              <w:top w:val="nil"/>
              <w:left w:val="nil"/>
              <w:bottom w:val="nil"/>
              <w:right w:val="nil"/>
            </w:tcBorders>
            <w:shd w:val="clear" w:color="auto" w:fill="auto"/>
            <w:noWrap/>
            <w:hideMark/>
          </w:tcPr>
          <w:p w14:paraId="70449303" w14:textId="77777777" w:rsidR="00113DC5" w:rsidRPr="00113DC5" w:rsidRDefault="00113DC5" w:rsidP="00113DC5">
            <w:pPr>
              <w:spacing w:after="0" w:line="240" w:lineRule="auto"/>
              <w:jc w:val="right"/>
              <w:rPr>
                <w:rFonts w:ascii="Calibri" w:eastAsia="Times New Roman" w:hAnsi="Calibri" w:cs="Calibri"/>
                <w:color w:val="000000"/>
                <w:lang w:val="en-GB" w:eastAsia="en-GB"/>
              </w:rPr>
            </w:pPr>
            <w:r w:rsidRPr="00113DC5">
              <w:rPr>
                <w:rFonts w:ascii="Calibri" w:eastAsia="Times New Roman" w:hAnsi="Calibri" w:cs="Calibri"/>
                <w:color w:val="000000"/>
                <w:lang w:val="en-GB" w:eastAsia="en-GB"/>
              </w:rPr>
              <w:t>2,751.60</w:t>
            </w:r>
          </w:p>
        </w:tc>
        <w:tc>
          <w:tcPr>
            <w:tcW w:w="1559" w:type="dxa"/>
            <w:tcBorders>
              <w:top w:val="nil"/>
              <w:left w:val="nil"/>
              <w:bottom w:val="nil"/>
              <w:right w:val="nil"/>
            </w:tcBorders>
            <w:shd w:val="clear" w:color="auto" w:fill="auto"/>
            <w:noWrap/>
            <w:hideMark/>
          </w:tcPr>
          <w:p w14:paraId="11C8D473" w14:textId="77777777" w:rsidR="00113DC5" w:rsidRPr="00113DC5" w:rsidRDefault="00113DC5" w:rsidP="00113DC5">
            <w:pPr>
              <w:spacing w:after="0" w:line="240" w:lineRule="auto"/>
              <w:jc w:val="right"/>
              <w:rPr>
                <w:rFonts w:ascii="Calibri" w:eastAsia="Times New Roman" w:hAnsi="Calibri" w:cs="Calibri"/>
                <w:color w:val="000000"/>
                <w:lang w:val="en-GB" w:eastAsia="en-GB"/>
              </w:rPr>
            </w:pPr>
          </w:p>
        </w:tc>
        <w:tc>
          <w:tcPr>
            <w:tcW w:w="1134" w:type="dxa"/>
            <w:tcBorders>
              <w:top w:val="nil"/>
              <w:left w:val="nil"/>
              <w:bottom w:val="nil"/>
              <w:right w:val="nil"/>
            </w:tcBorders>
            <w:shd w:val="clear" w:color="auto" w:fill="auto"/>
            <w:noWrap/>
            <w:hideMark/>
          </w:tcPr>
          <w:p w14:paraId="608B0B14" w14:textId="77777777" w:rsidR="00113DC5" w:rsidRPr="00113DC5" w:rsidRDefault="00113DC5" w:rsidP="00113DC5">
            <w:pPr>
              <w:spacing w:after="0" w:line="240" w:lineRule="auto"/>
              <w:rPr>
                <w:rFonts w:ascii="Times New Roman" w:eastAsia="Times New Roman" w:hAnsi="Times New Roman" w:cs="Times New Roman"/>
                <w:sz w:val="20"/>
                <w:szCs w:val="20"/>
                <w:lang w:val="en-GB" w:eastAsia="en-GB"/>
              </w:rPr>
            </w:pPr>
          </w:p>
        </w:tc>
      </w:tr>
      <w:tr w:rsidR="00113DC5" w:rsidRPr="00113DC5" w14:paraId="73F89EB0" w14:textId="77777777" w:rsidTr="00F35630">
        <w:trPr>
          <w:trHeight w:val="288"/>
        </w:trPr>
        <w:tc>
          <w:tcPr>
            <w:tcW w:w="1023" w:type="dxa"/>
            <w:tcBorders>
              <w:top w:val="nil"/>
              <w:left w:val="nil"/>
              <w:bottom w:val="single" w:sz="4" w:space="0" w:color="000000"/>
              <w:right w:val="nil"/>
            </w:tcBorders>
            <w:shd w:val="clear" w:color="auto" w:fill="auto"/>
            <w:noWrap/>
            <w:hideMark/>
          </w:tcPr>
          <w:p w14:paraId="767B1123" w14:textId="77777777" w:rsidR="00113DC5" w:rsidRPr="00113DC5" w:rsidRDefault="00113DC5" w:rsidP="00113DC5">
            <w:pPr>
              <w:spacing w:after="0" w:line="240" w:lineRule="auto"/>
              <w:rPr>
                <w:rFonts w:ascii="Calibri" w:eastAsia="Times New Roman" w:hAnsi="Calibri" w:cs="Calibri"/>
                <w:b/>
                <w:bCs/>
                <w:color w:val="000000"/>
                <w:lang w:val="en-GB" w:eastAsia="en-GB"/>
              </w:rPr>
            </w:pPr>
            <w:r w:rsidRPr="00113DC5">
              <w:rPr>
                <w:rFonts w:ascii="Calibri" w:eastAsia="Times New Roman" w:hAnsi="Calibri" w:cs="Calibri"/>
                <w:b/>
                <w:bCs/>
                <w:color w:val="000000"/>
                <w:lang w:val="en-GB" w:eastAsia="en-GB"/>
              </w:rPr>
              <w:t> </w:t>
            </w:r>
          </w:p>
        </w:tc>
        <w:tc>
          <w:tcPr>
            <w:tcW w:w="5214" w:type="dxa"/>
            <w:tcBorders>
              <w:top w:val="nil"/>
              <w:left w:val="nil"/>
              <w:bottom w:val="single" w:sz="4" w:space="0" w:color="000000"/>
              <w:right w:val="nil"/>
            </w:tcBorders>
            <w:shd w:val="clear" w:color="auto" w:fill="auto"/>
            <w:noWrap/>
            <w:hideMark/>
          </w:tcPr>
          <w:p w14:paraId="6A4D6459" w14:textId="77777777" w:rsidR="00113DC5" w:rsidRPr="00113DC5" w:rsidRDefault="00113DC5" w:rsidP="00113DC5">
            <w:pPr>
              <w:spacing w:after="0" w:line="240" w:lineRule="auto"/>
              <w:rPr>
                <w:rFonts w:ascii="Calibri" w:eastAsia="Times New Roman" w:hAnsi="Calibri" w:cs="Calibri"/>
                <w:b/>
                <w:bCs/>
                <w:color w:val="000000"/>
                <w:lang w:val="en-GB" w:eastAsia="en-GB"/>
              </w:rPr>
            </w:pPr>
            <w:r w:rsidRPr="00113DC5">
              <w:rPr>
                <w:rFonts w:ascii="Calibri" w:eastAsia="Times New Roman" w:hAnsi="Calibri" w:cs="Calibri"/>
                <w:b/>
                <w:bCs/>
                <w:color w:val="000000"/>
                <w:lang w:val="en-GB" w:eastAsia="en-GB"/>
              </w:rPr>
              <w:t xml:space="preserve">Sum </w:t>
            </w:r>
            <w:proofErr w:type="spellStart"/>
            <w:r w:rsidRPr="00113DC5">
              <w:rPr>
                <w:rFonts w:ascii="Calibri" w:eastAsia="Times New Roman" w:hAnsi="Calibri" w:cs="Calibri"/>
                <w:b/>
                <w:bCs/>
                <w:color w:val="000000"/>
                <w:lang w:val="en-GB" w:eastAsia="en-GB"/>
              </w:rPr>
              <w:t>driftskostnader</w:t>
            </w:r>
            <w:proofErr w:type="spellEnd"/>
          </w:p>
        </w:tc>
        <w:tc>
          <w:tcPr>
            <w:tcW w:w="1276" w:type="dxa"/>
            <w:tcBorders>
              <w:top w:val="nil"/>
              <w:left w:val="nil"/>
              <w:bottom w:val="single" w:sz="4" w:space="0" w:color="000000"/>
              <w:right w:val="nil"/>
            </w:tcBorders>
            <w:shd w:val="clear" w:color="auto" w:fill="auto"/>
            <w:noWrap/>
            <w:hideMark/>
          </w:tcPr>
          <w:p w14:paraId="360F9541" w14:textId="77777777" w:rsidR="00113DC5" w:rsidRPr="00113DC5" w:rsidRDefault="00113DC5" w:rsidP="00113DC5">
            <w:pPr>
              <w:spacing w:after="0" w:line="240" w:lineRule="auto"/>
              <w:jc w:val="right"/>
              <w:rPr>
                <w:rFonts w:ascii="Calibri" w:eastAsia="Times New Roman" w:hAnsi="Calibri" w:cs="Calibri"/>
                <w:b/>
                <w:bCs/>
                <w:color w:val="000000"/>
                <w:lang w:val="en-GB" w:eastAsia="en-GB"/>
              </w:rPr>
            </w:pPr>
            <w:r w:rsidRPr="00113DC5">
              <w:rPr>
                <w:rFonts w:ascii="Calibri" w:eastAsia="Times New Roman" w:hAnsi="Calibri" w:cs="Calibri"/>
                <w:b/>
                <w:bCs/>
                <w:color w:val="000000"/>
                <w:lang w:val="en-GB" w:eastAsia="en-GB"/>
              </w:rPr>
              <w:t>87,887.27</w:t>
            </w:r>
          </w:p>
        </w:tc>
        <w:tc>
          <w:tcPr>
            <w:tcW w:w="1559" w:type="dxa"/>
            <w:tcBorders>
              <w:top w:val="nil"/>
              <w:left w:val="nil"/>
              <w:bottom w:val="single" w:sz="4" w:space="0" w:color="000000"/>
              <w:right w:val="nil"/>
            </w:tcBorders>
            <w:shd w:val="clear" w:color="auto" w:fill="auto"/>
            <w:noWrap/>
            <w:hideMark/>
          </w:tcPr>
          <w:p w14:paraId="0EDDC02C" w14:textId="77777777" w:rsidR="00113DC5" w:rsidRPr="00113DC5" w:rsidRDefault="00113DC5" w:rsidP="00113DC5">
            <w:pPr>
              <w:spacing w:after="0" w:line="240" w:lineRule="auto"/>
              <w:jc w:val="right"/>
              <w:rPr>
                <w:rFonts w:ascii="Calibri" w:eastAsia="Times New Roman" w:hAnsi="Calibri" w:cs="Calibri"/>
                <w:b/>
                <w:bCs/>
                <w:color w:val="000000"/>
                <w:lang w:val="en-GB" w:eastAsia="en-GB"/>
              </w:rPr>
            </w:pPr>
            <w:r w:rsidRPr="00113DC5">
              <w:rPr>
                <w:rFonts w:ascii="Calibri" w:eastAsia="Times New Roman" w:hAnsi="Calibri" w:cs="Calibri"/>
                <w:b/>
                <w:bCs/>
                <w:color w:val="000000"/>
                <w:lang w:val="en-GB" w:eastAsia="en-GB"/>
              </w:rPr>
              <w:t>105,000.00</w:t>
            </w:r>
          </w:p>
        </w:tc>
        <w:tc>
          <w:tcPr>
            <w:tcW w:w="1134" w:type="dxa"/>
            <w:tcBorders>
              <w:top w:val="nil"/>
              <w:left w:val="nil"/>
              <w:bottom w:val="single" w:sz="4" w:space="0" w:color="000000"/>
              <w:right w:val="nil"/>
            </w:tcBorders>
            <w:shd w:val="clear" w:color="auto" w:fill="auto"/>
            <w:noWrap/>
            <w:hideMark/>
          </w:tcPr>
          <w:p w14:paraId="6C221E7D" w14:textId="77777777" w:rsidR="00113DC5" w:rsidRPr="00113DC5" w:rsidRDefault="00113DC5" w:rsidP="00113DC5">
            <w:pPr>
              <w:spacing w:after="0" w:line="240" w:lineRule="auto"/>
              <w:jc w:val="right"/>
              <w:rPr>
                <w:rFonts w:ascii="Calibri" w:eastAsia="Times New Roman" w:hAnsi="Calibri" w:cs="Calibri"/>
                <w:b/>
                <w:bCs/>
                <w:color w:val="000000"/>
                <w:lang w:val="en-GB" w:eastAsia="en-GB"/>
              </w:rPr>
            </w:pPr>
            <w:r w:rsidRPr="00113DC5">
              <w:rPr>
                <w:rFonts w:ascii="Calibri" w:eastAsia="Times New Roman" w:hAnsi="Calibri" w:cs="Calibri"/>
                <w:b/>
                <w:bCs/>
                <w:color w:val="000000"/>
                <w:lang w:val="en-GB" w:eastAsia="en-GB"/>
              </w:rPr>
              <w:t>-16.30%</w:t>
            </w:r>
          </w:p>
        </w:tc>
      </w:tr>
      <w:tr w:rsidR="00113DC5" w:rsidRPr="00113DC5" w14:paraId="5B72F1EC" w14:textId="77777777" w:rsidTr="00F35630">
        <w:trPr>
          <w:trHeight w:val="288"/>
        </w:trPr>
        <w:tc>
          <w:tcPr>
            <w:tcW w:w="1023" w:type="dxa"/>
            <w:tcBorders>
              <w:top w:val="nil"/>
              <w:left w:val="nil"/>
              <w:bottom w:val="single" w:sz="4" w:space="0" w:color="000000"/>
              <w:right w:val="nil"/>
            </w:tcBorders>
            <w:shd w:val="clear" w:color="auto" w:fill="auto"/>
            <w:noWrap/>
            <w:hideMark/>
          </w:tcPr>
          <w:p w14:paraId="23ECBAC1" w14:textId="77777777" w:rsidR="00113DC5" w:rsidRPr="00113DC5" w:rsidRDefault="00113DC5" w:rsidP="00113DC5">
            <w:pPr>
              <w:spacing w:after="0" w:line="240" w:lineRule="auto"/>
              <w:rPr>
                <w:rFonts w:ascii="Calibri" w:eastAsia="Times New Roman" w:hAnsi="Calibri" w:cs="Calibri"/>
                <w:b/>
                <w:bCs/>
                <w:color w:val="000000"/>
                <w:lang w:val="en-GB" w:eastAsia="en-GB"/>
              </w:rPr>
            </w:pPr>
            <w:r w:rsidRPr="00113DC5">
              <w:rPr>
                <w:rFonts w:ascii="Calibri" w:eastAsia="Times New Roman" w:hAnsi="Calibri" w:cs="Calibri"/>
                <w:b/>
                <w:bCs/>
                <w:color w:val="000000"/>
                <w:lang w:val="en-GB" w:eastAsia="en-GB"/>
              </w:rPr>
              <w:t> </w:t>
            </w:r>
          </w:p>
        </w:tc>
        <w:tc>
          <w:tcPr>
            <w:tcW w:w="5214" w:type="dxa"/>
            <w:tcBorders>
              <w:top w:val="nil"/>
              <w:left w:val="nil"/>
              <w:bottom w:val="single" w:sz="4" w:space="0" w:color="000000"/>
              <w:right w:val="nil"/>
            </w:tcBorders>
            <w:shd w:val="clear" w:color="auto" w:fill="auto"/>
            <w:noWrap/>
            <w:hideMark/>
          </w:tcPr>
          <w:p w14:paraId="4BC5387B" w14:textId="77777777" w:rsidR="00113DC5" w:rsidRPr="00113DC5" w:rsidRDefault="00113DC5" w:rsidP="00113DC5">
            <w:pPr>
              <w:spacing w:after="0" w:line="240" w:lineRule="auto"/>
              <w:rPr>
                <w:rFonts w:ascii="Calibri" w:eastAsia="Times New Roman" w:hAnsi="Calibri" w:cs="Calibri"/>
                <w:b/>
                <w:bCs/>
                <w:color w:val="000000"/>
                <w:lang w:val="en-GB" w:eastAsia="en-GB"/>
              </w:rPr>
            </w:pPr>
            <w:proofErr w:type="spellStart"/>
            <w:r w:rsidRPr="00113DC5">
              <w:rPr>
                <w:rFonts w:ascii="Calibri" w:eastAsia="Times New Roman" w:hAnsi="Calibri" w:cs="Calibri"/>
                <w:b/>
                <w:bCs/>
                <w:color w:val="000000"/>
                <w:lang w:val="en-GB" w:eastAsia="en-GB"/>
              </w:rPr>
              <w:t>Driftsresultat</w:t>
            </w:r>
            <w:proofErr w:type="spellEnd"/>
          </w:p>
        </w:tc>
        <w:tc>
          <w:tcPr>
            <w:tcW w:w="1276" w:type="dxa"/>
            <w:tcBorders>
              <w:top w:val="nil"/>
              <w:left w:val="nil"/>
              <w:bottom w:val="single" w:sz="4" w:space="0" w:color="000000"/>
              <w:right w:val="nil"/>
            </w:tcBorders>
            <w:shd w:val="clear" w:color="auto" w:fill="auto"/>
            <w:noWrap/>
            <w:hideMark/>
          </w:tcPr>
          <w:p w14:paraId="6814B3A1" w14:textId="77777777" w:rsidR="00113DC5" w:rsidRPr="00113DC5" w:rsidRDefault="00113DC5" w:rsidP="00113DC5">
            <w:pPr>
              <w:spacing w:after="0" w:line="240" w:lineRule="auto"/>
              <w:jc w:val="right"/>
              <w:rPr>
                <w:rFonts w:ascii="Calibri" w:eastAsia="Times New Roman" w:hAnsi="Calibri" w:cs="Calibri"/>
                <w:b/>
                <w:bCs/>
                <w:color w:val="000000"/>
                <w:lang w:val="en-GB" w:eastAsia="en-GB"/>
              </w:rPr>
            </w:pPr>
            <w:r w:rsidRPr="00113DC5">
              <w:rPr>
                <w:rFonts w:ascii="Calibri" w:eastAsia="Times New Roman" w:hAnsi="Calibri" w:cs="Calibri"/>
                <w:b/>
                <w:bCs/>
                <w:color w:val="000000"/>
                <w:lang w:val="en-GB" w:eastAsia="en-GB"/>
              </w:rPr>
              <w:t>56,599.31</w:t>
            </w:r>
          </w:p>
        </w:tc>
        <w:tc>
          <w:tcPr>
            <w:tcW w:w="1559" w:type="dxa"/>
            <w:tcBorders>
              <w:top w:val="nil"/>
              <w:left w:val="nil"/>
              <w:bottom w:val="single" w:sz="4" w:space="0" w:color="000000"/>
              <w:right w:val="nil"/>
            </w:tcBorders>
            <w:shd w:val="clear" w:color="auto" w:fill="auto"/>
            <w:noWrap/>
            <w:hideMark/>
          </w:tcPr>
          <w:p w14:paraId="7D3C055F" w14:textId="77777777" w:rsidR="00113DC5" w:rsidRPr="00113DC5" w:rsidRDefault="00113DC5" w:rsidP="00113DC5">
            <w:pPr>
              <w:spacing w:after="0" w:line="240" w:lineRule="auto"/>
              <w:jc w:val="right"/>
              <w:rPr>
                <w:rFonts w:ascii="Calibri" w:eastAsia="Times New Roman" w:hAnsi="Calibri" w:cs="Calibri"/>
                <w:b/>
                <w:bCs/>
                <w:color w:val="000000"/>
                <w:lang w:val="en-GB" w:eastAsia="en-GB"/>
              </w:rPr>
            </w:pPr>
            <w:r w:rsidRPr="00113DC5">
              <w:rPr>
                <w:rFonts w:ascii="Calibri" w:eastAsia="Times New Roman" w:hAnsi="Calibri" w:cs="Calibri"/>
                <w:b/>
                <w:bCs/>
                <w:color w:val="000000"/>
                <w:lang w:val="en-GB" w:eastAsia="en-GB"/>
              </w:rPr>
              <w:t>20,000.00</w:t>
            </w:r>
          </w:p>
        </w:tc>
        <w:tc>
          <w:tcPr>
            <w:tcW w:w="1134" w:type="dxa"/>
            <w:tcBorders>
              <w:top w:val="nil"/>
              <w:left w:val="nil"/>
              <w:bottom w:val="single" w:sz="4" w:space="0" w:color="000000"/>
              <w:right w:val="nil"/>
            </w:tcBorders>
            <w:shd w:val="clear" w:color="auto" w:fill="auto"/>
            <w:noWrap/>
            <w:hideMark/>
          </w:tcPr>
          <w:p w14:paraId="02A6FE35" w14:textId="77777777" w:rsidR="00113DC5" w:rsidRPr="00113DC5" w:rsidRDefault="00113DC5" w:rsidP="00113DC5">
            <w:pPr>
              <w:spacing w:after="0" w:line="240" w:lineRule="auto"/>
              <w:jc w:val="right"/>
              <w:rPr>
                <w:rFonts w:ascii="Calibri" w:eastAsia="Times New Roman" w:hAnsi="Calibri" w:cs="Calibri"/>
                <w:b/>
                <w:bCs/>
                <w:color w:val="000000"/>
                <w:lang w:val="en-GB" w:eastAsia="en-GB"/>
              </w:rPr>
            </w:pPr>
            <w:r w:rsidRPr="00113DC5">
              <w:rPr>
                <w:rFonts w:ascii="Calibri" w:eastAsia="Times New Roman" w:hAnsi="Calibri" w:cs="Calibri"/>
                <w:b/>
                <w:bCs/>
                <w:color w:val="000000"/>
                <w:lang w:val="en-GB" w:eastAsia="en-GB"/>
              </w:rPr>
              <w:t>183.00%</w:t>
            </w:r>
          </w:p>
        </w:tc>
      </w:tr>
    </w:tbl>
    <w:p w14:paraId="75BD504D" w14:textId="5C9542B2" w:rsidR="00BE3A0B" w:rsidRDefault="00B274F9" w:rsidP="00B274F9">
      <w:pPr>
        <w:pStyle w:val="NoSpacing"/>
        <w:rPr>
          <w:rFonts w:ascii="Calibri" w:eastAsia="Times New Roman" w:hAnsi="Calibri" w:cs="Calibri"/>
          <w:b/>
          <w:bCs/>
          <w:color w:val="000000"/>
          <w:sz w:val="32"/>
          <w:szCs w:val="32"/>
          <w:u w:val="single"/>
          <w:lang w:eastAsia="en-GB"/>
        </w:rPr>
      </w:pPr>
      <w:r w:rsidRPr="00EF0FAC">
        <w:rPr>
          <w:rFonts w:ascii="Calibri" w:eastAsia="Times New Roman" w:hAnsi="Calibri" w:cs="Calibri"/>
          <w:b/>
          <w:bCs/>
          <w:color w:val="000000"/>
          <w:sz w:val="32"/>
          <w:szCs w:val="32"/>
          <w:u w:val="single"/>
          <w:lang w:eastAsia="en-GB"/>
        </w:rPr>
        <w:lastRenderedPageBreak/>
        <w:t>Avdeling BANE Sammenlignet</w:t>
      </w:r>
      <w:r w:rsidRPr="00B274F9">
        <w:rPr>
          <w:rFonts w:ascii="Calibri" w:eastAsia="Times New Roman" w:hAnsi="Calibri" w:cs="Calibri"/>
          <w:b/>
          <w:bCs/>
          <w:color w:val="000000"/>
          <w:sz w:val="32"/>
          <w:szCs w:val="32"/>
          <w:u w:val="single"/>
          <w:lang w:eastAsia="en-GB"/>
        </w:rPr>
        <w:t xml:space="preserve"> </w:t>
      </w:r>
      <w:r w:rsidRPr="00EF0FAC">
        <w:rPr>
          <w:rFonts w:ascii="Calibri" w:eastAsia="Times New Roman" w:hAnsi="Calibri" w:cs="Calibri"/>
          <w:b/>
          <w:bCs/>
          <w:color w:val="000000"/>
          <w:sz w:val="32"/>
          <w:szCs w:val="32"/>
          <w:u w:val="single"/>
          <w:lang w:eastAsia="en-GB"/>
        </w:rPr>
        <w:t>m/budsjett</w:t>
      </w:r>
    </w:p>
    <w:p w14:paraId="04ACA72B" w14:textId="77777777" w:rsidR="00B24BA2" w:rsidRPr="00B274F9" w:rsidRDefault="00B24BA2" w:rsidP="00B274F9">
      <w:pPr>
        <w:pStyle w:val="NoSpacing"/>
        <w:rPr>
          <w:rFonts w:ascii="Tahoma" w:hAnsi="Tahoma" w:cs="Tahoma"/>
          <w:b/>
          <w:color w:val="FF0000"/>
          <w:sz w:val="32"/>
          <w:szCs w:val="32"/>
          <w:u w:val="single"/>
        </w:rPr>
      </w:pPr>
    </w:p>
    <w:tbl>
      <w:tblPr>
        <w:tblW w:w="10200" w:type="dxa"/>
        <w:tblInd w:w="108" w:type="dxa"/>
        <w:tblLook w:val="04A0" w:firstRow="1" w:lastRow="0" w:firstColumn="1" w:lastColumn="0" w:noHBand="0" w:noVBand="1"/>
      </w:tblPr>
      <w:tblGrid>
        <w:gridCol w:w="1023"/>
        <w:gridCol w:w="4789"/>
        <w:gridCol w:w="1559"/>
        <w:gridCol w:w="1563"/>
        <w:gridCol w:w="1266"/>
      </w:tblGrid>
      <w:tr w:rsidR="00E43C87" w:rsidRPr="00EF0FAC" w14:paraId="5743B314" w14:textId="77777777" w:rsidTr="00B274F9">
        <w:trPr>
          <w:trHeight w:val="288"/>
        </w:trPr>
        <w:tc>
          <w:tcPr>
            <w:tcW w:w="1023" w:type="dxa"/>
            <w:tcBorders>
              <w:top w:val="nil"/>
              <w:left w:val="nil"/>
              <w:bottom w:val="nil"/>
              <w:right w:val="nil"/>
            </w:tcBorders>
            <w:shd w:val="clear" w:color="auto" w:fill="auto"/>
            <w:noWrap/>
            <w:vAlign w:val="bottom"/>
            <w:hideMark/>
          </w:tcPr>
          <w:p w14:paraId="1FE8BCE1" w14:textId="77777777" w:rsidR="00EF0FAC" w:rsidRPr="00EF0FAC" w:rsidRDefault="00EF0FAC" w:rsidP="00EF0FAC">
            <w:pPr>
              <w:spacing w:after="0" w:line="240" w:lineRule="auto"/>
              <w:rPr>
                <w:rFonts w:ascii="Calibri" w:eastAsia="Times New Roman" w:hAnsi="Calibri" w:cs="Calibri"/>
                <w:b/>
                <w:bCs/>
                <w:color w:val="000000"/>
                <w:lang w:val="en-GB" w:eastAsia="en-GB"/>
              </w:rPr>
            </w:pPr>
            <w:proofErr w:type="spellStart"/>
            <w:r w:rsidRPr="00EF0FAC">
              <w:rPr>
                <w:rFonts w:ascii="Calibri" w:eastAsia="Times New Roman" w:hAnsi="Calibri" w:cs="Calibri"/>
                <w:b/>
                <w:bCs/>
                <w:color w:val="000000"/>
                <w:lang w:val="en-GB" w:eastAsia="en-GB"/>
              </w:rPr>
              <w:t>Kontonr</w:t>
            </w:r>
            <w:proofErr w:type="spellEnd"/>
            <w:r w:rsidRPr="00EF0FAC">
              <w:rPr>
                <w:rFonts w:ascii="Calibri" w:eastAsia="Times New Roman" w:hAnsi="Calibri" w:cs="Calibri"/>
                <w:b/>
                <w:bCs/>
                <w:color w:val="000000"/>
                <w:lang w:val="en-GB" w:eastAsia="en-GB"/>
              </w:rPr>
              <w:t>.</w:t>
            </w:r>
          </w:p>
        </w:tc>
        <w:tc>
          <w:tcPr>
            <w:tcW w:w="4789" w:type="dxa"/>
            <w:tcBorders>
              <w:top w:val="nil"/>
              <w:left w:val="nil"/>
              <w:bottom w:val="nil"/>
              <w:right w:val="nil"/>
            </w:tcBorders>
            <w:shd w:val="clear" w:color="auto" w:fill="auto"/>
            <w:noWrap/>
            <w:vAlign w:val="bottom"/>
            <w:hideMark/>
          </w:tcPr>
          <w:p w14:paraId="3EA2C587" w14:textId="77777777" w:rsidR="00EF0FAC" w:rsidRPr="00EF0FAC" w:rsidRDefault="00EF0FAC" w:rsidP="00EF0FAC">
            <w:pPr>
              <w:spacing w:after="0" w:line="240" w:lineRule="auto"/>
              <w:rPr>
                <w:rFonts w:ascii="Calibri" w:eastAsia="Times New Roman" w:hAnsi="Calibri" w:cs="Calibri"/>
                <w:b/>
                <w:bCs/>
                <w:color w:val="000000"/>
                <w:lang w:val="en-GB" w:eastAsia="en-GB"/>
              </w:rPr>
            </w:pPr>
            <w:proofErr w:type="spellStart"/>
            <w:r w:rsidRPr="00EF0FAC">
              <w:rPr>
                <w:rFonts w:ascii="Calibri" w:eastAsia="Times New Roman" w:hAnsi="Calibri" w:cs="Calibri"/>
                <w:b/>
                <w:bCs/>
                <w:color w:val="000000"/>
                <w:lang w:val="en-GB" w:eastAsia="en-GB"/>
              </w:rPr>
              <w:t>Konto</w:t>
            </w:r>
            <w:proofErr w:type="spellEnd"/>
          </w:p>
        </w:tc>
        <w:tc>
          <w:tcPr>
            <w:tcW w:w="1559" w:type="dxa"/>
            <w:tcBorders>
              <w:top w:val="nil"/>
              <w:left w:val="nil"/>
              <w:bottom w:val="nil"/>
              <w:right w:val="nil"/>
            </w:tcBorders>
            <w:shd w:val="clear" w:color="auto" w:fill="auto"/>
            <w:noWrap/>
            <w:vAlign w:val="bottom"/>
            <w:hideMark/>
          </w:tcPr>
          <w:p w14:paraId="058091F4" w14:textId="7F9B8D66" w:rsidR="00EF0FAC" w:rsidRPr="00EF0FAC" w:rsidRDefault="00E43C87" w:rsidP="00EF0FAC">
            <w:pPr>
              <w:spacing w:after="0" w:line="240" w:lineRule="auto"/>
              <w:rPr>
                <w:rFonts w:ascii="Calibri" w:eastAsia="Times New Roman" w:hAnsi="Calibri" w:cs="Calibri"/>
                <w:b/>
                <w:bCs/>
                <w:color w:val="000000"/>
                <w:lang w:val="en-GB" w:eastAsia="en-GB"/>
              </w:rPr>
            </w:pPr>
            <w:r>
              <w:rPr>
                <w:rFonts w:ascii="Calibri" w:eastAsia="Times New Roman" w:hAnsi="Calibri" w:cs="Calibri"/>
                <w:b/>
                <w:bCs/>
                <w:color w:val="000000"/>
                <w:lang w:val="en-GB" w:eastAsia="en-GB"/>
              </w:rPr>
              <w:t xml:space="preserve">       </w:t>
            </w:r>
            <w:proofErr w:type="spellStart"/>
            <w:r w:rsidR="00EF0FAC" w:rsidRPr="00EF0FAC">
              <w:rPr>
                <w:rFonts w:ascii="Calibri" w:eastAsia="Times New Roman" w:hAnsi="Calibri" w:cs="Calibri"/>
                <w:b/>
                <w:bCs/>
                <w:color w:val="000000"/>
                <w:lang w:val="en-GB" w:eastAsia="en-GB"/>
              </w:rPr>
              <w:t>Medgått</w:t>
            </w:r>
            <w:proofErr w:type="spellEnd"/>
            <w:r w:rsidR="00EF0FAC" w:rsidRPr="00EF0FAC">
              <w:rPr>
                <w:rFonts w:ascii="Calibri" w:eastAsia="Times New Roman" w:hAnsi="Calibri" w:cs="Calibri"/>
                <w:b/>
                <w:bCs/>
                <w:color w:val="000000"/>
                <w:lang w:val="en-GB" w:eastAsia="en-GB"/>
              </w:rPr>
              <w:t xml:space="preserve"> </w:t>
            </w:r>
          </w:p>
        </w:tc>
        <w:tc>
          <w:tcPr>
            <w:tcW w:w="1563" w:type="dxa"/>
            <w:tcBorders>
              <w:top w:val="nil"/>
              <w:left w:val="nil"/>
              <w:bottom w:val="nil"/>
              <w:right w:val="nil"/>
            </w:tcBorders>
            <w:shd w:val="clear" w:color="auto" w:fill="auto"/>
            <w:noWrap/>
            <w:vAlign w:val="bottom"/>
            <w:hideMark/>
          </w:tcPr>
          <w:p w14:paraId="306C032D" w14:textId="5BC4B0BC" w:rsidR="00EF0FAC" w:rsidRPr="00EF0FAC" w:rsidRDefault="00E43C87" w:rsidP="00EF0FAC">
            <w:pPr>
              <w:spacing w:after="0" w:line="240" w:lineRule="auto"/>
              <w:rPr>
                <w:rFonts w:ascii="Calibri" w:eastAsia="Times New Roman" w:hAnsi="Calibri" w:cs="Calibri"/>
                <w:b/>
                <w:bCs/>
                <w:color w:val="000000"/>
                <w:lang w:val="en-GB" w:eastAsia="en-GB"/>
              </w:rPr>
            </w:pPr>
            <w:r>
              <w:rPr>
                <w:rFonts w:ascii="Calibri" w:eastAsia="Times New Roman" w:hAnsi="Calibri" w:cs="Calibri"/>
                <w:b/>
                <w:bCs/>
                <w:color w:val="000000"/>
                <w:lang w:val="en-GB" w:eastAsia="en-GB"/>
              </w:rPr>
              <w:t xml:space="preserve">           </w:t>
            </w:r>
            <w:proofErr w:type="spellStart"/>
            <w:r w:rsidR="00EF0FAC" w:rsidRPr="00EF0FAC">
              <w:rPr>
                <w:rFonts w:ascii="Calibri" w:eastAsia="Times New Roman" w:hAnsi="Calibri" w:cs="Calibri"/>
                <w:b/>
                <w:bCs/>
                <w:color w:val="000000"/>
                <w:lang w:val="en-GB" w:eastAsia="en-GB"/>
              </w:rPr>
              <w:t>Budsjett</w:t>
            </w:r>
            <w:proofErr w:type="spellEnd"/>
          </w:p>
        </w:tc>
        <w:tc>
          <w:tcPr>
            <w:tcW w:w="1266" w:type="dxa"/>
            <w:tcBorders>
              <w:top w:val="nil"/>
              <w:left w:val="nil"/>
              <w:bottom w:val="nil"/>
              <w:right w:val="nil"/>
            </w:tcBorders>
            <w:shd w:val="clear" w:color="auto" w:fill="auto"/>
            <w:noWrap/>
            <w:vAlign w:val="bottom"/>
            <w:hideMark/>
          </w:tcPr>
          <w:p w14:paraId="3AC29E67" w14:textId="5547F26F" w:rsidR="00EF0FAC" w:rsidRPr="00EF0FAC" w:rsidRDefault="00E43C87" w:rsidP="00EF0FAC">
            <w:pPr>
              <w:spacing w:after="0" w:line="240" w:lineRule="auto"/>
              <w:rPr>
                <w:rFonts w:ascii="Calibri" w:eastAsia="Times New Roman" w:hAnsi="Calibri" w:cs="Calibri"/>
                <w:b/>
                <w:bCs/>
                <w:color w:val="000000"/>
                <w:lang w:val="en-GB" w:eastAsia="en-GB"/>
              </w:rPr>
            </w:pPr>
            <w:r>
              <w:rPr>
                <w:rFonts w:ascii="Calibri" w:eastAsia="Times New Roman" w:hAnsi="Calibri" w:cs="Calibri"/>
                <w:b/>
                <w:bCs/>
                <w:color w:val="000000"/>
                <w:lang w:val="en-GB" w:eastAsia="en-GB"/>
              </w:rPr>
              <w:t xml:space="preserve">         </w:t>
            </w:r>
            <w:r w:rsidR="00EF0FAC" w:rsidRPr="00EF0FAC">
              <w:rPr>
                <w:rFonts w:ascii="Calibri" w:eastAsia="Times New Roman" w:hAnsi="Calibri" w:cs="Calibri"/>
                <w:b/>
                <w:bCs/>
                <w:color w:val="000000"/>
                <w:lang w:val="en-GB" w:eastAsia="en-GB"/>
              </w:rPr>
              <w:t>Diff %</w:t>
            </w:r>
          </w:p>
        </w:tc>
      </w:tr>
      <w:tr w:rsidR="00E43C87" w:rsidRPr="00EF0FAC" w14:paraId="5A410D91" w14:textId="77777777" w:rsidTr="00B274F9">
        <w:trPr>
          <w:trHeight w:val="288"/>
        </w:trPr>
        <w:tc>
          <w:tcPr>
            <w:tcW w:w="1023" w:type="dxa"/>
            <w:tcBorders>
              <w:top w:val="nil"/>
              <w:left w:val="nil"/>
              <w:bottom w:val="nil"/>
              <w:right w:val="nil"/>
            </w:tcBorders>
            <w:shd w:val="clear" w:color="auto" w:fill="auto"/>
            <w:noWrap/>
            <w:hideMark/>
          </w:tcPr>
          <w:p w14:paraId="5B39E20D" w14:textId="77777777" w:rsidR="00EF0FAC" w:rsidRPr="00EF0FAC" w:rsidRDefault="00EF0FAC" w:rsidP="00EF0FAC">
            <w:pPr>
              <w:spacing w:after="0" w:line="240" w:lineRule="auto"/>
              <w:rPr>
                <w:rFonts w:ascii="Calibri" w:eastAsia="Times New Roman" w:hAnsi="Calibri" w:cs="Calibri"/>
                <w:b/>
                <w:bCs/>
                <w:color w:val="000000"/>
                <w:lang w:val="en-GB" w:eastAsia="en-GB"/>
              </w:rPr>
            </w:pPr>
          </w:p>
        </w:tc>
        <w:tc>
          <w:tcPr>
            <w:tcW w:w="4789" w:type="dxa"/>
            <w:tcBorders>
              <w:top w:val="nil"/>
              <w:left w:val="nil"/>
              <w:bottom w:val="nil"/>
              <w:right w:val="nil"/>
            </w:tcBorders>
            <w:shd w:val="clear" w:color="auto" w:fill="auto"/>
            <w:noWrap/>
            <w:hideMark/>
          </w:tcPr>
          <w:p w14:paraId="56A1FA1E" w14:textId="77777777" w:rsidR="00EF0FAC" w:rsidRPr="00EF0FAC" w:rsidRDefault="00EF0FAC" w:rsidP="00EF0FAC">
            <w:pPr>
              <w:spacing w:after="0" w:line="240" w:lineRule="auto"/>
              <w:rPr>
                <w:rFonts w:ascii="Calibri" w:eastAsia="Times New Roman" w:hAnsi="Calibri" w:cs="Calibri"/>
                <w:b/>
                <w:bCs/>
                <w:color w:val="000000"/>
                <w:lang w:val="en-GB" w:eastAsia="en-GB"/>
              </w:rPr>
            </w:pPr>
            <w:proofErr w:type="spellStart"/>
            <w:r w:rsidRPr="00EF0FAC">
              <w:rPr>
                <w:rFonts w:ascii="Calibri" w:eastAsia="Times New Roman" w:hAnsi="Calibri" w:cs="Calibri"/>
                <w:b/>
                <w:bCs/>
                <w:color w:val="000000"/>
                <w:lang w:val="en-GB" w:eastAsia="en-GB"/>
              </w:rPr>
              <w:t>Salgsinntekt</w:t>
            </w:r>
            <w:proofErr w:type="spellEnd"/>
          </w:p>
        </w:tc>
        <w:tc>
          <w:tcPr>
            <w:tcW w:w="1559" w:type="dxa"/>
            <w:tcBorders>
              <w:top w:val="nil"/>
              <w:left w:val="nil"/>
              <w:bottom w:val="nil"/>
              <w:right w:val="nil"/>
            </w:tcBorders>
            <w:shd w:val="clear" w:color="auto" w:fill="auto"/>
            <w:noWrap/>
            <w:hideMark/>
          </w:tcPr>
          <w:p w14:paraId="1F05323C" w14:textId="77777777" w:rsidR="00EF0FAC" w:rsidRPr="00EF0FAC" w:rsidRDefault="00EF0FAC" w:rsidP="00EF0FAC">
            <w:pPr>
              <w:spacing w:after="0" w:line="240" w:lineRule="auto"/>
              <w:jc w:val="right"/>
              <w:rPr>
                <w:rFonts w:ascii="Calibri" w:eastAsia="Times New Roman" w:hAnsi="Calibri" w:cs="Calibri"/>
                <w:b/>
                <w:bCs/>
                <w:color w:val="000000"/>
                <w:lang w:val="en-GB" w:eastAsia="en-GB"/>
              </w:rPr>
            </w:pPr>
            <w:r w:rsidRPr="00EF0FAC">
              <w:rPr>
                <w:rFonts w:ascii="Calibri" w:eastAsia="Times New Roman" w:hAnsi="Calibri" w:cs="Calibri"/>
                <w:b/>
                <w:bCs/>
                <w:color w:val="000000"/>
                <w:lang w:val="en-GB" w:eastAsia="en-GB"/>
              </w:rPr>
              <w:t>60,000.00</w:t>
            </w:r>
          </w:p>
        </w:tc>
        <w:tc>
          <w:tcPr>
            <w:tcW w:w="1563" w:type="dxa"/>
            <w:tcBorders>
              <w:top w:val="nil"/>
              <w:left w:val="nil"/>
              <w:bottom w:val="nil"/>
              <w:right w:val="nil"/>
            </w:tcBorders>
            <w:shd w:val="clear" w:color="auto" w:fill="auto"/>
            <w:noWrap/>
            <w:hideMark/>
          </w:tcPr>
          <w:p w14:paraId="2564D967" w14:textId="77777777" w:rsidR="00EF0FAC" w:rsidRPr="00EF0FAC" w:rsidRDefault="00EF0FAC" w:rsidP="00EF0FAC">
            <w:pPr>
              <w:spacing w:after="0" w:line="240" w:lineRule="auto"/>
              <w:jc w:val="right"/>
              <w:rPr>
                <w:rFonts w:ascii="Calibri" w:eastAsia="Times New Roman" w:hAnsi="Calibri" w:cs="Calibri"/>
                <w:b/>
                <w:bCs/>
                <w:color w:val="000000"/>
                <w:lang w:val="en-GB" w:eastAsia="en-GB"/>
              </w:rPr>
            </w:pPr>
          </w:p>
        </w:tc>
        <w:tc>
          <w:tcPr>
            <w:tcW w:w="1266" w:type="dxa"/>
            <w:tcBorders>
              <w:top w:val="nil"/>
              <w:left w:val="nil"/>
              <w:bottom w:val="nil"/>
              <w:right w:val="nil"/>
            </w:tcBorders>
            <w:shd w:val="clear" w:color="auto" w:fill="auto"/>
            <w:noWrap/>
            <w:hideMark/>
          </w:tcPr>
          <w:p w14:paraId="28F50156" w14:textId="77777777" w:rsidR="00EF0FAC" w:rsidRPr="00EF0FAC" w:rsidRDefault="00EF0FAC" w:rsidP="00EF0FAC">
            <w:pPr>
              <w:spacing w:after="0" w:line="240" w:lineRule="auto"/>
              <w:rPr>
                <w:rFonts w:ascii="Times New Roman" w:eastAsia="Times New Roman" w:hAnsi="Times New Roman" w:cs="Times New Roman"/>
                <w:sz w:val="20"/>
                <w:szCs w:val="20"/>
                <w:lang w:val="en-GB" w:eastAsia="en-GB"/>
              </w:rPr>
            </w:pPr>
          </w:p>
        </w:tc>
      </w:tr>
      <w:tr w:rsidR="00E43C87" w:rsidRPr="00EF0FAC" w14:paraId="5FBF4A93" w14:textId="77777777" w:rsidTr="00B274F9">
        <w:trPr>
          <w:trHeight w:val="288"/>
        </w:trPr>
        <w:tc>
          <w:tcPr>
            <w:tcW w:w="1023" w:type="dxa"/>
            <w:tcBorders>
              <w:top w:val="nil"/>
              <w:left w:val="nil"/>
              <w:bottom w:val="nil"/>
              <w:right w:val="nil"/>
            </w:tcBorders>
            <w:shd w:val="clear" w:color="auto" w:fill="auto"/>
            <w:noWrap/>
            <w:hideMark/>
          </w:tcPr>
          <w:p w14:paraId="0CB25EE7"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3030</w:t>
            </w:r>
          </w:p>
        </w:tc>
        <w:tc>
          <w:tcPr>
            <w:tcW w:w="4789" w:type="dxa"/>
            <w:tcBorders>
              <w:top w:val="nil"/>
              <w:left w:val="nil"/>
              <w:bottom w:val="nil"/>
              <w:right w:val="nil"/>
            </w:tcBorders>
            <w:shd w:val="clear" w:color="auto" w:fill="auto"/>
            <w:noWrap/>
            <w:hideMark/>
          </w:tcPr>
          <w:p w14:paraId="31EF749F"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SPONSORINNTEKTER 25%</w:t>
            </w:r>
          </w:p>
        </w:tc>
        <w:tc>
          <w:tcPr>
            <w:tcW w:w="1559" w:type="dxa"/>
            <w:tcBorders>
              <w:top w:val="nil"/>
              <w:left w:val="nil"/>
              <w:bottom w:val="nil"/>
              <w:right w:val="nil"/>
            </w:tcBorders>
            <w:shd w:val="clear" w:color="auto" w:fill="auto"/>
            <w:noWrap/>
            <w:hideMark/>
          </w:tcPr>
          <w:p w14:paraId="4A59D426"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60,000.00</w:t>
            </w:r>
          </w:p>
        </w:tc>
        <w:tc>
          <w:tcPr>
            <w:tcW w:w="1563" w:type="dxa"/>
            <w:tcBorders>
              <w:top w:val="nil"/>
              <w:left w:val="nil"/>
              <w:bottom w:val="nil"/>
              <w:right w:val="nil"/>
            </w:tcBorders>
            <w:shd w:val="clear" w:color="auto" w:fill="auto"/>
            <w:noWrap/>
            <w:hideMark/>
          </w:tcPr>
          <w:p w14:paraId="732C8E38"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p>
        </w:tc>
        <w:tc>
          <w:tcPr>
            <w:tcW w:w="1266" w:type="dxa"/>
            <w:tcBorders>
              <w:top w:val="nil"/>
              <w:left w:val="nil"/>
              <w:bottom w:val="nil"/>
              <w:right w:val="nil"/>
            </w:tcBorders>
            <w:shd w:val="clear" w:color="auto" w:fill="auto"/>
            <w:noWrap/>
            <w:hideMark/>
          </w:tcPr>
          <w:p w14:paraId="0F58E113" w14:textId="77777777" w:rsidR="00EF0FAC" w:rsidRPr="00EF0FAC" w:rsidRDefault="00EF0FAC" w:rsidP="00EF0FAC">
            <w:pPr>
              <w:spacing w:after="0" w:line="240" w:lineRule="auto"/>
              <w:rPr>
                <w:rFonts w:ascii="Times New Roman" w:eastAsia="Times New Roman" w:hAnsi="Times New Roman" w:cs="Times New Roman"/>
                <w:sz w:val="20"/>
                <w:szCs w:val="20"/>
                <w:lang w:val="en-GB" w:eastAsia="en-GB"/>
              </w:rPr>
            </w:pPr>
          </w:p>
        </w:tc>
      </w:tr>
      <w:tr w:rsidR="00E43C87" w:rsidRPr="00EF0FAC" w14:paraId="0DD10531" w14:textId="77777777" w:rsidTr="00B274F9">
        <w:trPr>
          <w:trHeight w:val="288"/>
        </w:trPr>
        <w:tc>
          <w:tcPr>
            <w:tcW w:w="1023" w:type="dxa"/>
            <w:tcBorders>
              <w:top w:val="nil"/>
              <w:left w:val="nil"/>
              <w:bottom w:val="nil"/>
              <w:right w:val="nil"/>
            </w:tcBorders>
            <w:shd w:val="clear" w:color="auto" w:fill="auto"/>
            <w:noWrap/>
            <w:hideMark/>
          </w:tcPr>
          <w:p w14:paraId="489CDDD7" w14:textId="77777777" w:rsidR="00EF0FAC" w:rsidRPr="00EF0FAC" w:rsidRDefault="00EF0FAC" w:rsidP="00EF0FAC">
            <w:pPr>
              <w:spacing w:after="0" w:line="240" w:lineRule="auto"/>
              <w:rPr>
                <w:rFonts w:ascii="Times New Roman" w:eastAsia="Times New Roman" w:hAnsi="Times New Roman" w:cs="Times New Roman"/>
                <w:sz w:val="20"/>
                <w:szCs w:val="20"/>
                <w:lang w:val="en-GB" w:eastAsia="en-GB"/>
              </w:rPr>
            </w:pPr>
          </w:p>
        </w:tc>
        <w:tc>
          <w:tcPr>
            <w:tcW w:w="4789" w:type="dxa"/>
            <w:tcBorders>
              <w:top w:val="nil"/>
              <w:left w:val="nil"/>
              <w:bottom w:val="nil"/>
              <w:right w:val="nil"/>
            </w:tcBorders>
            <w:shd w:val="clear" w:color="auto" w:fill="auto"/>
            <w:noWrap/>
            <w:hideMark/>
          </w:tcPr>
          <w:p w14:paraId="44F76549" w14:textId="77777777" w:rsidR="00EF0FAC" w:rsidRPr="00EF0FAC" w:rsidRDefault="00EF0FAC" w:rsidP="00EF0FAC">
            <w:pPr>
              <w:spacing w:after="0" w:line="240" w:lineRule="auto"/>
              <w:rPr>
                <w:rFonts w:ascii="Calibri" w:eastAsia="Times New Roman" w:hAnsi="Calibri" w:cs="Calibri"/>
                <w:b/>
                <w:bCs/>
                <w:color w:val="000000"/>
                <w:lang w:val="en-GB" w:eastAsia="en-GB"/>
              </w:rPr>
            </w:pPr>
            <w:r w:rsidRPr="00EF0FAC">
              <w:rPr>
                <w:rFonts w:ascii="Calibri" w:eastAsia="Times New Roman" w:hAnsi="Calibri" w:cs="Calibri"/>
                <w:b/>
                <w:bCs/>
                <w:color w:val="000000"/>
                <w:lang w:val="en-GB" w:eastAsia="en-GB"/>
              </w:rPr>
              <w:t xml:space="preserve">Annen </w:t>
            </w:r>
            <w:proofErr w:type="spellStart"/>
            <w:r w:rsidRPr="00EF0FAC">
              <w:rPr>
                <w:rFonts w:ascii="Calibri" w:eastAsia="Times New Roman" w:hAnsi="Calibri" w:cs="Calibri"/>
                <w:b/>
                <w:bCs/>
                <w:color w:val="000000"/>
                <w:lang w:val="en-GB" w:eastAsia="en-GB"/>
              </w:rPr>
              <w:t>driftsinntekt</w:t>
            </w:r>
            <w:proofErr w:type="spellEnd"/>
          </w:p>
        </w:tc>
        <w:tc>
          <w:tcPr>
            <w:tcW w:w="1559" w:type="dxa"/>
            <w:tcBorders>
              <w:top w:val="nil"/>
              <w:left w:val="nil"/>
              <w:bottom w:val="nil"/>
              <w:right w:val="nil"/>
            </w:tcBorders>
            <w:shd w:val="clear" w:color="auto" w:fill="auto"/>
            <w:noWrap/>
            <w:hideMark/>
          </w:tcPr>
          <w:p w14:paraId="61F575BD" w14:textId="77777777" w:rsidR="00EF0FAC" w:rsidRPr="00EF0FAC" w:rsidRDefault="00EF0FAC" w:rsidP="00EF0FAC">
            <w:pPr>
              <w:spacing w:after="0" w:line="240" w:lineRule="auto"/>
              <w:rPr>
                <w:rFonts w:ascii="Calibri" w:eastAsia="Times New Roman" w:hAnsi="Calibri" w:cs="Calibri"/>
                <w:b/>
                <w:bCs/>
                <w:color w:val="000000"/>
                <w:lang w:val="en-GB" w:eastAsia="en-GB"/>
              </w:rPr>
            </w:pPr>
          </w:p>
        </w:tc>
        <w:tc>
          <w:tcPr>
            <w:tcW w:w="1563" w:type="dxa"/>
            <w:tcBorders>
              <w:top w:val="nil"/>
              <w:left w:val="nil"/>
              <w:bottom w:val="nil"/>
              <w:right w:val="nil"/>
            </w:tcBorders>
            <w:shd w:val="clear" w:color="auto" w:fill="auto"/>
            <w:noWrap/>
            <w:hideMark/>
          </w:tcPr>
          <w:p w14:paraId="20B2B3CC" w14:textId="77777777" w:rsidR="00EF0FAC" w:rsidRPr="00EF0FAC" w:rsidRDefault="00EF0FAC" w:rsidP="00EF0FAC">
            <w:pPr>
              <w:spacing w:after="0" w:line="240" w:lineRule="auto"/>
              <w:jc w:val="right"/>
              <w:rPr>
                <w:rFonts w:ascii="Calibri" w:eastAsia="Times New Roman" w:hAnsi="Calibri" w:cs="Calibri"/>
                <w:b/>
                <w:bCs/>
                <w:color w:val="000000"/>
                <w:lang w:val="en-GB" w:eastAsia="en-GB"/>
              </w:rPr>
            </w:pPr>
            <w:r w:rsidRPr="00EF0FAC">
              <w:rPr>
                <w:rFonts w:ascii="Calibri" w:eastAsia="Times New Roman" w:hAnsi="Calibri" w:cs="Calibri"/>
                <w:b/>
                <w:bCs/>
                <w:color w:val="000000"/>
                <w:lang w:val="en-GB" w:eastAsia="en-GB"/>
              </w:rPr>
              <w:t>60,000.00</w:t>
            </w:r>
          </w:p>
        </w:tc>
        <w:tc>
          <w:tcPr>
            <w:tcW w:w="1266" w:type="dxa"/>
            <w:tcBorders>
              <w:top w:val="nil"/>
              <w:left w:val="nil"/>
              <w:bottom w:val="nil"/>
              <w:right w:val="nil"/>
            </w:tcBorders>
            <w:shd w:val="clear" w:color="auto" w:fill="auto"/>
            <w:noWrap/>
            <w:hideMark/>
          </w:tcPr>
          <w:p w14:paraId="02A84E50" w14:textId="77777777" w:rsidR="00EF0FAC" w:rsidRPr="00EF0FAC" w:rsidRDefault="00EF0FAC" w:rsidP="00EF0FAC">
            <w:pPr>
              <w:spacing w:after="0" w:line="240" w:lineRule="auto"/>
              <w:jc w:val="right"/>
              <w:rPr>
                <w:rFonts w:ascii="Calibri" w:eastAsia="Times New Roman" w:hAnsi="Calibri" w:cs="Calibri"/>
                <w:b/>
                <w:bCs/>
                <w:color w:val="000000"/>
                <w:lang w:val="en-GB" w:eastAsia="en-GB"/>
              </w:rPr>
            </w:pPr>
            <w:r w:rsidRPr="00EF0FAC">
              <w:rPr>
                <w:rFonts w:ascii="Calibri" w:eastAsia="Times New Roman" w:hAnsi="Calibri" w:cs="Calibri"/>
                <w:b/>
                <w:bCs/>
                <w:color w:val="000000"/>
                <w:lang w:val="en-GB" w:eastAsia="en-GB"/>
              </w:rPr>
              <w:t>-100.00%</w:t>
            </w:r>
          </w:p>
        </w:tc>
      </w:tr>
      <w:tr w:rsidR="00E43C87" w:rsidRPr="00EF0FAC" w14:paraId="03AB8F3A" w14:textId="77777777" w:rsidTr="00B274F9">
        <w:trPr>
          <w:trHeight w:val="288"/>
        </w:trPr>
        <w:tc>
          <w:tcPr>
            <w:tcW w:w="1023" w:type="dxa"/>
            <w:tcBorders>
              <w:top w:val="nil"/>
              <w:left w:val="nil"/>
              <w:bottom w:val="nil"/>
              <w:right w:val="nil"/>
            </w:tcBorders>
            <w:shd w:val="clear" w:color="auto" w:fill="auto"/>
            <w:noWrap/>
            <w:hideMark/>
          </w:tcPr>
          <w:p w14:paraId="26C0F023"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3970</w:t>
            </w:r>
          </w:p>
        </w:tc>
        <w:tc>
          <w:tcPr>
            <w:tcW w:w="4789" w:type="dxa"/>
            <w:tcBorders>
              <w:top w:val="nil"/>
              <w:left w:val="nil"/>
              <w:bottom w:val="nil"/>
              <w:right w:val="nil"/>
            </w:tcBorders>
            <w:shd w:val="clear" w:color="auto" w:fill="auto"/>
            <w:noWrap/>
            <w:hideMark/>
          </w:tcPr>
          <w:p w14:paraId="52C93632" w14:textId="77777777" w:rsidR="00EF0FAC" w:rsidRPr="00EF0FAC" w:rsidRDefault="00EF0FAC" w:rsidP="00EF0FAC">
            <w:pPr>
              <w:spacing w:after="0" w:line="240" w:lineRule="auto"/>
              <w:rPr>
                <w:rFonts w:ascii="Calibri" w:eastAsia="Times New Roman" w:hAnsi="Calibri" w:cs="Calibri"/>
                <w:color w:val="000000"/>
                <w:lang w:val="en-GB" w:eastAsia="en-GB"/>
              </w:rPr>
            </w:pPr>
            <w:proofErr w:type="spellStart"/>
            <w:r w:rsidRPr="00EF0FAC">
              <w:rPr>
                <w:rFonts w:ascii="Calibri" w:eastAsia="Times New Roman" w:hAnsi="Calibri" w:cs="Calibri"/>
                <w:color w:val="000000"/>
                <w:lang w:val="en-GB" w:eastAsia="en-GB"/>
              </w:rPr>
              <w:t>Bidrag</w:t>
            </w:r>
            <w:proofErr w:type="spellEnd"/>
            <w:r w:rsidRPr="00EF0FAC">
              <w:rPr>
                <w:rFonts w:ascii="Calibri" w:eastAsia="Times New Roman" w:hAnsi="Calibri" w:cs="Calibri"/>
                <w:color w:val="000000"/>
                <w:lang w:val="en-GB" w:eastAsia="en-GB"/>
              </w:rPr>
              <w:t xml:space="preserve"> Borregaard</w:t>
            </w:r>
          </w:p>
        </w:tc>
        <w:tc>
          <w:tcPr>
            <w:tcW w:w="1559" w:type="dxa"/>
            <w:tcBorders>
              <w:top w:val="nil"/>
              <w:left w:val="nil"/>
              <w:bottom w:val="nil"/>
              <w:right w:val="nil"/>
            </w:tcBorders>
            <w:shd w:val="clear" w:color="auto" w:fill="auto"/>
            <w:noWrap/>
            <w:hideMark/>
          </w:tcPr>
          <w:p w14:paraId="0C3100F2" w14:textId="77777777" w:rsidR="00EF0FAC" w:rsidRPr="00EF0FAC" w:rsidRDefault="00EF0FAC" w:rsidP="00EF0FAC">
            <w:pPr>
              <w:spacing w:after="0" w:line="240" w:lineRule="auto"/>
              <w:rPr>
                <w:rFonts w:ascii="Calibri" w:eastAsia="Times New Roman" w:hAnsi="Calibri" w:cs="Calibri"/>
                <w:color w:val="000000"/>
                <w:lang w:val="en-GB" w:eastAsia="en-GB"/>
              </w:rPr>
            </w:pPr>
          </w:p>
        </w:tc>
        <w:tc>
          <w:tcPr>
            <w:tcW w:w="1563" w:type="dxa"/>
            <w:tcBorders>
              <w:top w:val="nil"/>
              <w:left w:val="nil"/>
              <w:bottom w:val="nil"/>
              <w:right w:val="nil"/>
            </w:tcBorders>
            <w:shd w:val="clear" w:color="auto" w:fill="auto"/>
            <w:noWrap/>
            <w:hideMark/>
          </w:tcPr>
          <w:p w14:paraId="4EFE0327"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60,000.00</w:t>
            </w:r>
          </w:p>
        </w:tc>
        <w:tc>
          <w:tcPr>
            <w:tcW w:w="1266" w:type="dxa"/>
            <w:tcBorders>
              <w:top w:val="nil"/>
              <w:left w:val="nil"/>
              <w:bottom w:val="nil"/>
              <w:right w:val="nil"/>
            </w:tcBorders>
            <w:shd w:val="clear" w:color="auto" w:fill="auto"/>
            <w:noWrap/>
            <w:hideMark/>
          </w:tcPr>
          <w:p w14:paraId="01CBD4B3"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-100.00%</w:t>
            </w:r>
          </w:p>
        </w:tc>
      </w:tr>
      <w:tr w:rsidR="00E43C87" w:rsidRPr="00EF0FAC" w14:paraId="141115BB" w14:textId="77777777" w:rsidTr="00B274F9">
        <w:trPr>
          <w:trHeight w:val="288"/>
        </w:trPr>
        <w:tc>
          <w:tcPr>
            <w:tcW w:w="1023" w:type="dxa"/>
            <w:tcBorders>
              <w:top w:val="nil"/>
              <w:left w:val="nil"/>
              <w:bottom w:val="single" w:sz="4" w:space="0" w:color="000000"/>
              <w:right w:val="nil"/>
            </w:tcBorders>
            <w:shd w:val="clear" w:color="auto" w:fill="auto"/>
            <w:noWrap/>
            <w:hideMark/>
          </w:tcPr>
          <w:p w14:paraId="67A26063" w14:textId="77777777" w:rsidR="00EF0FAC" w:rsidRPr="00EF0FAC" w:rsidRDefault="00EF0FAC" w:rsidP="00EF0FAC">
            <w:pPr>
              <w:spacing w:after="0" w:line="240" w:lineRule="auto"/>
              <w:rPr>
                <w:rFonts w:ascii="Calibri" w:eastAsia="Times New Roman" w:hAnsi="Calibri" w:cs="Calibri"/>
                <w:b/>
                <w:bCs/>
                <w:color w:val="000000"/>
                <w:lang w:val="en-GB" w:eastAsia="en-GB"/>
              </w:rPr>
            </w:pPr>
            <w:r w:rsidRPr="00EF0FAC">
              <w:rPr>
                <w:rFonts w:ascii="Calibri" w:eastAsia="Times New Roman" w:hAnsi="Calibri" w:cs="Calibri"/>
                <w:b/>
                <w:bCs/>
                <w:color w:val="000000"/>
                <w:lang w:val="en-GB" w:eastAsia="en-GB"/>
              </w:rPr>
              <w:t> </w:t>
            </w:r>
          </w:p>
        </w:tc>
        <w:tc>
          <w:tcPr>
            <w:tcW w:w="4789" w:type="dxa"/>
            <w:tcBorders>
              <w:top w:val="nil"/>
              <w:left w:val="nil"/>
              <w:bottom w:val="single" w:sz="4" w:space="0" w:color="000000"/>
              <w:right w:val="nil"/>
            </w:tcBorders>
            <w:shd w:val="clear" w:color="auto" w:fill="auto"/>
            <w:noWrap/>
            <w:hideMark/>
          </w:tcPr>
          <w:p w14:paraId="5B58AF43" w14:textId="77777777" w:rsidR="00EF0FAC" w:rsidRPr="00EF0FAC" w:rsidRDefault="00EF0FAC" w:rsidP="00EF0FAC">
            <w:pPr>
              <w:spacing w:after="0" w:line="240" w:lineRule="auto"/>
              <w:rPr>
                <w:rFonts w:ascii="Calibri" w:eastAsia="Times New Roman" w:hAnsi="Calibri" w:cs="Calibri"/>
                <w:b/>
                <w:bCs/>
                <w:color w:val="000000"/>
                <w:lang w:val="en-GB" w:eastAsia="en-GB"/>
              </w:rPr>
            </w:pPr>
            <w:r w:rsidRPr="00EF0FAC">
              <w:rPr>
                <w:rFonts w:ascii="Calibri" w:eastAsia="Times New Roman" w:hAnsi="Calibri" w:cs="Calibri"/>
                <w:b/>
                <w:bCs/>
                <w:color w:val="000000"/>
                <w:lang w:val="en-GB" w:eastAsia="en-GB"/>
              </w:rPr>
              <w:t xml:space="preserve">Sum </w:t>
            </w:r>
            <w:proofErr w:type="spellStart"/>
            <w:r w:rsidRPr="00EF0FAC">
              <w:rPr>
                <w:rFonts w:ascii="Calibri" w:eastAsia="Times New Roman" w:hAnsi="Calibri" w:cs="Calibri"/>
                <w:b/>
                <w:bCs/>
                <w:color w:val="000000"/>
                <w:lang w:val="en-GB" w:eastAsia="en-GB"/>
              </w:rPr>
              <w:t>driftsinntekter</w:t>
            </w:r>
            <w:proofErr w:type="spellEnd"/>
          </w:p>
        </w:tc>
        <w:tc>
          <w:tcPr>
            <w:tcW w:w="1559" w:type="dxa"/>
            <w:tcBorders>
              <w:top w:val="nil"/>
              <w:left w:val="nil"/>
              <w:bottom w:val="single" w:sz="4" w:space="0" w:color="000000"/>
              <w:right w:val="nil"/>
            </w:tcBorders>
            <w:shd w:val="clear" w:color="auto" w:fill="auto"/>
            <w:noWrap/>
            <w:hideMark/>
          </w:tcPr>
          <w:p w14:paraId="7448912D" w14:textId="77777777" w:rsidR="00EF0FAC" w:rsidRPr="00EF0FAC" w:rsidRDefault="00EF0FAC" w:rsidP="00EF0FAC">
            <w:pPr>
              <w:spacing w:after="0" w:line="240" w:lineRule="auto"/>
              <w:jc w:val="right"/>
              <w:rPr>
                <w:rFonts w:ascii="Calibri" w:eastAsia="Times New Roman" w:hAnsi="Calibri" w:cs="Calibri"/>
                <w:b/>
                <w:bCs/>
                <w:color w:val="000000"/>
                <w:lang w:val="en-GB" w:eastAsia="en-GB"/>
              </w:rPr>
            </w:pPr>
            <w:r w:rsidRPr="00EF0FAC">
              <w:rPr>
                <w:rFonts w:ascii="Calibri" w:eastAsia="Times New Roman" w:hAnsi="Calibri" w:cs="Calibri"/>
                <w:b/>
                <w:bCs/>
                <w:color w:val="000000"/>
                <w:lang w:val="en-GB" w:eastAsia="en-GB"/>
              </w:rPr>
              <w:t>60,000.00</w:t>
            </w:r>
          </w:p>
        </w:tc>
        <w:tc>
          <w:tcPr>
            <w:tcW w:w="1563" w:type="dxa"/>
            <w:tcBorders>
              <w:top w:val="nil"/>
              <w:left w:val="nil"/>
              <w:bottom w:val="single" w:sz="4" w:space="0" w:color="000000"/>
              <w:right w:val="nil"/>
            </w:tcBorders>
            <w:shd w:val="clear" w:color="auto" w:fill="auto"/>
            <w:noWrap/>
            <w:hideMark/>
          </w:tcPr>
          <w:p w14:paraId="1EF66482" w14:textId="77777777" w:rsidR="00EF0FAC" w:rsidRPr="00EF0FAC" w:rsidRDefault="00EF0FAC" w:rsidP="00EF0FAC">
            <w:pPr>
              <w:spacing w:after="0" w:line="240" w:lineRule="auto"/>
              <w:jc w:val="right"/>
              <w:rPr>
                <w:rFonts w:ascii="Calibri" w:eastAsia="Times New Roman" w:hAnsi="Calibri" w:cs="Calibri"/>
                <w:b/>
                <w:bCs/>
                <w:color w:val="000000"/>
                <w:lang w:val="en-GB" w:eastAsia="en-GB"/>
              </w:rPr>
            </w:pPr>
            <w:r w:rsidRPr="00EF0FAC">
              <w:rPr>
                <w:rFonts w:ascii="Calibri" w:eastAsia="Times New Roman" w:hAnsi="Calibri" w:cs="Calibri"/>
                <w:b/>
                <w:bCs/>
                <w:color w:val="000000"/>
                <w:lang w:val="en-GB" w:eastAsia="en-GB"/>
              </w:rPr>
              <w:t>60,000.00</w:t>
            </w:r>
          </w:p>
        </w:tc>
        <w:tc>
          <w:tcPr>
            <w:tcW w:w="1266" w:type="dxa"/>
            <w:tcBorders>
              <w:top w:val="nil"/>
              <w:left w:val="nil"/>
              <w:bottom w:val="single" w:sz="4" w:space="0" w:color="000000"/>
              <w:right w:val="nil"/>
            </w:tcBorders>
            <w:shd w:val="clear" w:color="auto" w:fill="auto"/>
            <w:noWrap/>
            <w:hideMark/>
          </w:tcPr>
          <w:p w14:paraId="6D7A9E20" w14:textId="77777777" w:rsidR="00EF0FAC" w:rsidRPr="00EF0FAC" w:rsidRDefault="00EF0FAC" w:rsidP="00EF0FAC">
            <w:pPr>
              <w:spacing w:after="0" w:line="240" w:lineRule="auto"/>
              <w:jc w:val="right"/>
              <w:rPr>
                <w:rFonts w:ascii="Calibri" w:eastAsia="Times New Roman" w:hAnsi="Calibri" w:cs="Calibri"/>
                <w:b/>
                <w:bCs/>
                <w:color w:val="000000"/>
                <w:lang w:val="en-GB" w:eastAsia="en-GB"/>
              </w:rPr>
            </w:pPr>
            <w:r w:rsidRPr="00EF0FAC">
              <w:rPr>
                <w:rFonts w:ascii="Calibri" w:eastAsia="Times New Roman" w:hAnsi="Calibri" w:cs="Calibri"/>
                <w:b/>
                <w:bCs/>
                <w:color w:val="000000"/>
                <w:lang w:val="en-GB" w:eastAsia="en-GB"/>
              </w:rPr>
              <w:t>0.00%</w:t>
            </w:r>
          </w:p>
        </w:tc>
      </w:tr>
      <w:tr w:rsidR="00E43C87" w:rsidRPr="00EF0FAC" w14:paraId="28544C6F" w14:textId="77777777" w:rsidTr="00B274F9">
        <w:trPr>
          <w:trHeight w:val="288"/>
        </w:trPr>
        <w:tc>
          <w:tcPr>
            <w:tcW w:w="1023" w:type="dxa"/>
            <w:tcBorders>
              <w:top w:val="nil"/>
              <w:left w:val="nil"/>
              <w:bottom w:val="nil"/>
              <w:right w:val="nil"/>
            </w:tcBorders>
            <w:shd w:val="clear" w:color="auto" w:fill="auto"/>
            <w:noWrap/>
            <w:hideMark/>
          </w:tcPr>
          <w:p w14:paraId="6E7B742F" w14:textId="77777777" w:rsidR="00EF0FAC" w:rsidRPr="00EF0FAC" w:rsidRDefault="00EF0FAC" w:rsidP="00EF0FAC">
            <w:pPr>
              <w:spacing w:after="0" w:line="240" w:lineRule="auto"/>
              <w:jc w:val="right"/>
              <w:rPr>
                <w:rFonts w:ascii="Calibri" w:eastAsia="Times New Roman" w:hAnsi="Calibri" w:cs="Calibri"/>
                <w:b/>
                <w:bCs/>
                <w:color w:val="000000"/>
                <w:lang w:val="en-GB" w:eastAsia="en-GB"/>
              </w:rPr>
            </w:pPr>
          </w:p>
        </w:tc>
        <w:tc>
          <w:tcPr>
            <w:tcW w:w="4789" w:type="dxa"/>
            <w:tcBorders>
              <w:top w:val="nil"/>
              <w:left w:val="nil"/>
              <w:bottom w:val="nil"/>
              <w:right w:val="nil"/>
            </w:tcBorders>
            <w:shd w:val="clear" w:color="auto" w:fill="auto"/>
            <w:noWrap/>
            <w:hideMark/>
          </w:tcPr>
          <w:p w14:paraId="11251355" w14:textId="77777777" w:rsidR="00EF0FAC" w:rsidRPr="00EF0FAC" w:rsidRDefault="00EF0FAC" w:rsidP="00EF0FAC">
            <w:pPr>
              <w:spacing w:after="0" w:line="240" w:lineRule="auto"/>
              <w:rPr>
                <w:rFonts w:ascii="Calibri" w:eastAsia="Times New Roman" w:hAnsi="Calibri" w:cs="Calibri"/>
                <w:b/>
                <w:bCs/>
                <w:color w:val="000000"/>
                <w:lang w:val="en-GB" w:eastAsia="en-GB"/>
              </w:rPr>
            </w:pPr>
            <w:proofErr w:type="spellStart"/>
            <w:r w:rsidRPr="00EF0FAC">
              <w:rPr>
                <w:rFonts w:ascii="Calibri" w:eastAsia="Times New Roman" w:hAnsi="Calibri" w:cs="Calibri"/>
                <w:b/>
                <w:bCs/>
                <w:color w:val="000000"/>
                <w:lang w:val="en-GB" w:eastAsia="en-GB"/>
              </w:rPr>
              <w:t>Varekostnad</w:t>
            </w:r>
            <w:proofErr w:type="spellEnd"/>
          </w:p>
        </w:tc>
        <w:tc>
          <w:tcPr>
            <w:tcW w:w="1559" w:type="dxa"/>
            <w:tcBorders>
              <w:top w:val="nil"/>
              <w:left w:val="nil"/>
              <w:bottom w:val="nil"/>
              <w:right w:val="nil"/>
            </w:tcBorders>
            <w:shd w:val="clear" w:color="auto" w:fill="auto"/>
            <w:noWrap/>
            <w:hideMark/>
          </w:tcPr>
          <w:p w14:paraId="566358DA" w14:textId="77777777" w:rsidR="00EF0FAC" w:rsidRPr="00EF0FAC" w:rsidRDefault="00EF0FAC" w:rsidP="00EF0FAC">
            <w:pPr>
              <w:spacing w:after="0" w:line="240" w:lineRule="auto"/>
              <w:jc w:val="right"/>
              <w:rPr>
                <w:rFonts w:ascii="Calibri" w:eastAsia="Times New Roman" w:hAnsi="Calibri" w:cs="Calibri"/>
                <w:b/>
                <w:bCs/>
                <w:color w:val="000000"/>
                <w:lang w:val="en-GB" w:eastAsia="en-GB"/>
              </w:rPr>
            </w:pPr>
            <w:r w:rsidRPr="00EF0FAC">
              <w:rPr>
                <w:rFonts w:ascii="Calibri" w:eastAsia="Times New Roman" w:hAnsi="Calibri" w:cs="Calibri"/>
                <w:b/>
                <w:bCs/>
                <w:color w:val="000000"/>
                <w:lang w:val="en-GB" w:eastAsia="en-GB"/>
              </w:rPr>
              <w:t>33,426.75</w:t>
            </w:r>
          </w:p>
        </w:tc>
        <w:tc>
          <w:tcPr>
            <w:tcW w:w="1563" w:type="dxa"/>
            <w:tcBorders>
              <w:top w:val="nil"/>
              <w:left w:val="nil"/>
              <w:bottom w:val="nil"/>
              <w:right w:val="nil"/>
            </w:tcBorders>
            <w:shd w:val="clear" w:color="auto" w:fill="auto"/>
            <w:noWrap/>
            <w:hideMark/>
          </w:tcPr>
          <w:p w14:paraId="3C548D25" w14:textId="77777777" w:rsidR="00EF0FAC" w:rsidRPr="00EF0FAC" w:rsidRDefault="00EF0FAC" w:rsidP="00EF0FAC">
            <w:pPr>
              <w:spacing w:after="0" w:line="240" w:lineRule="auto"/>
              <w:jc w:val="right"/>
              <w:rPr>
                <w:rFonts w:ascii="Calibri" w:eastAsia="Times New Roman" w:hAnsi="Calibri" w:cs="Calibri"/>
                <w:b/>
                <w:bCs/>
                <w:color w:val="000000"/>
                <w:lang w:val="en-GB" w:eastAsia="en-GB"/>
              </w:rPr>
            </w:pPr>
          </w:p>
        </w:tc>
        <w:tc>
          <w:tcPr>
            <w:tcW w:w="1266" w:type="dxa"/>
            <w:tcBorders>
              <w:top w:val="nil"/>
              <w:left w:val="nil"/>
              <w:bottom w:val="nil"/>
              <w:right w:val="nil"/>
            </w:tcBorders>
            <w:shd w:val="clear" w:color="auto" w:fill="auto"/>
            <w:noWrap/>
            <w:hideMark/>
          </w:tcPr>
          <w:p w14:paraId="12B79824" w14:textId="77777777" w:rsidR="00EF0FAC" w:rsidRPr="00EF0FAC" w:rsidRDefault="00EF0FAC" w:rsidP="00EF0FAC">
            <w:pPr>
              <w:spacing w:after="0" w:line="240" w:lineRule="auto"/>
              <w:rPr>
                <w:rFonts w:ascii="Times New Roman" w:eastAsia="Times New Roman" w:hAnsi="Times New Roman" w:cs="Times New Roman"/>
                <w:sz w:val="20"/>
                <w:szCs w:val="20"/>
                <w:lang w:val="en-GB" w:eastAsia="en-GB"/>
              </w:rPr>
            </w:pPr>
          </w:p>
        </w:tc>
      </w:tr>
      <w:tr w:rsidR="00E43C87" w:rsidRPr="00EF0FAC" w14:paraId="1C196783" w14:textId="77777777" w:rsidTr="00B274F9">
        <w:trPr>
          <w:trHeight w:val="288"/>
        </w:trPr>
        <w:tc>
          <w:tcPr>
            <w:tcW w:w="1023" w:type="dxa"/>
            <w:tcBorders>
              <w:top w:val="nil"/>
              <w:left w:val="nil"/>
              <w:bottom w:val="nil"/>
              <w:right w:val="nil"/>
            </w:tcBorders>
            <w:shd w:val="clear" w:color="auto" w:fill="auto"/>
            <w:noWrap/>
            <w:hideMark/>
          </w:tcPr>
          <w:p w14:paraId="4505105F"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4015</w:t>
            </w:r>
          </w:p>
        </w:tc>
        <w:tc>
          <w:tcPr>
            <w:tcW w:w="4789" w:type="dxa"/>
            <w:tcBorders>
              <w:top w:val="nil"/>
              <w:left w:val="nil"/>
              <w:bottom w:val="nil"/>
              <w:right w:val="nil"/>
            </w:tcBorders>
            <w:shd w:val="clear" w:color="auto" w:fill="auto"/>
            <w:noWrap/>
            <w:hideMark/>
          </w:tcPr>
          <w:p w14:paraId="6E51E261"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DRIVING RANGE</w:t>
            </w:r>
          </w:p>
        </w:tc>
        <w:tc>
          <w:tcPr>
            <w:tcW w:w="1559" w:type="dxa"/>
            <w:tcBorders>
              <w:top w:val="nil"/>
              <w:left w:val="nil"/>
              <w:bottom w:val="nil"/>
              <w:right w:val="nil"/>
            </w:tcBorders>
            <w:shd w:val="clear" w:color="auto" w:fill="auto"/>
            <w:noWrap/>
            <w:hideMark/>
          </w:tcPr>
          <w:p w14:paraId="56668338"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31,663.75</w:t>
            </w:r>
          </w:p>
        </w:tc>
        <w:tc>
          <w:tcPr>
            <w:tcW w:w="1563" w:type="dxa"/>
            <w:tcBorders>
              <w:top w:val="nil"/>
              <w:left w:val="nil"/>
              <w:bottom w:val="nil"/>
              <w:right w:val="nil"/>
            </w:tcBorders>
            <w:shd w:val="clear" w:color="auto" w:fill="auto"/>
            <w:noWrap/>
            <w:hideMark/>
          </w:tcPr>
          <w:p w14:paraId="35C4EF69"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p>
        </w:tc>
        <w:tc>
          <w:tcPr>
            <w:tcW w:w="1266" w:type="dxa"/>
            <w:tcBorders>
              <w:top w:val="nil"/>
              <w:left w:val="nil"/>
              <w:bottom w:val="nil"/>
              <w:right w:val="nil"/>
            </w:tcBorders>
            <w:shd w:val="clear" w:color="auto" w:fill="auto"/>
            <w:noWrap/>
            <w:hideMark/>
          </w:tcPr>
          <w:p w14:paraId="5F21507B" w14:textId="77777777" w:rsidR="00EF0FAC" w:rsidRPr="00EF0FAC" w:rsidRDefault="00EF0FAC" w:rsidP="00EF0FAC">
            <w:pPr>
              <w:spacing w:after="0" w:line="240" w:lineRule="auto"/>
              <w:rPr>
                <w:rFonts w:ascii="Times New Roman" w:eastAsia="Times New Roman" w:hAnsi="Times New Roman" w:cs="Times New Roman"/>
                <w:sz w:val="20"/>
                <w:szCs w:val="20"/>
                <w:lang w:val="en-GB" w:eastAsia="en-GB"/>
              </w:rPr>
            </w:pPr>
          </w:p>
        </w:tc>
      </w:tr>
      <w:tr w:rsidR="00E43C87" w:rsidRPr="00EF0FAC" w14:paraId="700DC339" w14:textId="77777777" w:rsidTr="00B274F9">
        <w:trPr>
          <w:trHeight w:val="288"/>
        </w:trPr>
        <w:tc>
          <w:tcPr>
            <w:tcW w:w="1023" w:type="dxa"/>
            <w:tcBorders>
              <w:top w:val="nil"/>
              <w:left w:val="nil"/>
              <w:bottom w:val="nil"/>
              <w:right w:val="nil"/>
            </w:tcBorders>
            <w:shd w:val="clear" w:color="auto" w:fill="auto"/>
            <w:noWrap/>
            <w:hideMark/>
          </w:tcPr>
          <w:p w14:paraId="15A4C47D"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4260</w:t>
            </w:r>
          </w:p>
        </w:tc>
        <w:tc>
          <w:tcPr>
            <w:tcW w:w="4789" w:type="dxa"/>
            <w:tcBorders>
              <w:top w:val="nil"/>
              <w:left w:val="nil"/>
              <w:bottom w:val="nil"/>
              <w:right w:val="nil"/>
            </w:tcBorders>
            <w:shd w:val="clear" w:color="auto" w:fill="auto"/>
            <w:noWrap/>
            <w:hideMark/>
          </w:tcPr>
          <w:p w14:paraId="6D12B637" w14:textId="77777777" w:rsidR="00EF0FAC" w:rsidRPr="00EF0FAC" w:rsidRDefault="00EF0FAC" w:rsidP="00EF0FAC">
            <w:pPr>
              <w:spacing w:after="0" w:line="240" w:lineRule="auto"/>
              <w:rPr>
                <w:rFonts w:ascii="Calibri" w:eastAsia="Times New Roman" w:hAnsi="Calibri" w:cs="Calibri"/>
                <w:color w:val="000000"/>
                <w:lang w:val="en-GB" w:eastAsia="en-GB"/>
              </w:rPr>
            </w:pPr>
            <w:proofErr w:type="spellStart"/>
            <w:r w:rsidRPr="00EF0FAC">
              <w:rPr>
                <w:rFonts w:ascii="Calibri" w:eastAsia="Times New Roman" w:hAnsi="Calibri" w:cs="Calibri"/>
                <w:color w:val="000000"/>
                <w:lang w:val="en-GB" w:eastAsia="en-GB"/>
              </w:rPr>
              <w:t>Frakt</w:t>
            </w:r>
            <w:proofErr w:type="spellEnd"/>
            <w:r w:rsidRPr="00EF0FAC">
              <w:rPr>
                <w:rFonts w:ascii="Calibri" w:eastAsia="Times New Roman" w:hAnsi="Calibri" w:cs="Calibri"/>
                <w:color w:val="000000"/>
                <w:lang w:val="en-GB" w:eastAsia="en-GB"/>
              </w:rPr>
              <w:t xml:space="preserve">, toll og </w:t>
            </w:r>
            <w:proofErr w:type="spellStart"/>
            <w:r w:rsidRPr="00EF0FAC">
              <w:rPr>
                <w:rFonts w:ascii="Calibri" w:eastAsia="Times New Roman" w:hAnsi="Calibri" w:cs="Calibri"/>
                <w:color w:val="000000"/>
                <w:lang w:val="en-GB" w:eastAsia="en-GB"/>
              </w:rPr>
              <w:t>spedisjon</w:t>
            </w:r>
            <w:proofErr w:type="spellEnd"/>
          </w:p>
        </w:tc>
        <w:tc>
          <w:tcPr>
            <w:tcW w:w="1559" w:type="dxa"/>
            <w:tcBorders>
              <w:top w:val="nil"/>
              <w:left w:val="nil"/>
              <w:bottom w:val="nil"/>
              <w:right w:val="nil"/>
            </w:tcBorders>
            <w:shd w:val="clear" w:color="auto" w:fill="auto"/>
            <w:noWrap/>
            <w:hideMark/>
          </w:tcPr>
          <w:p w14:paraId="01E54EC6"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1,763.00</w:t>
            </w:r>
          </w:p>
        </w:tc>
        <w:tc>
          <w:tcPr>
            <w:tcW w:w="1563" w:type="dxa"/>
            <w:tcBorders>
              <w:top w:val="nil"/>
              <w:left w:val="nil"/>
              <w:bottom w:val="nil"/>
              <w:right w:val="nil"/>
            </w:tcBorders>
            <w:shd w:val="clear" w:color="auto" w:fill="auto"/>
            <w:noWrap/>
            <w:hideMark/>
          </w:tcPr>
          <w:p w14:paraId="550BBFE5"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p>
        </w:tc>
        <w:tc>
          <w:tcPr>
            <w:tcW w:w="1266" w:type="dxa"/>
            <w:tcBorders>
              <w:top w:val="nil"/>
              <w:left w:val="nil"/>
              <w:bottom w:val="nil"/>
              <w:right w:val="nil"/>
            </w:tcBorders>
            <w:shd w:val="clear" w:color="auto" w:fill="auto"/>
            <w:noWrap/>
            <w:hideMark/>
          </w:tcPr>
          <w:p w14:paraId="3ECD965A" w14:textId="77777777" w:rsidR="00EF0FAC" w:rsidRPr="00EF0FAC" w:rsidRDefault="00EF0FAC" w:rsidP="00EF0FAC">
            <w:pPr>
              <w:spacing w:after="0" w:line="240" w:lineRule="auto"/>
              <w:rPr>
                <w:rFonts w:ascii="Times New Roman" w:eastAsia="Times New Roman" w:hAnsi="Times New Roman" w:cs="Times New Roman"/>
                <w:sz w:val="20"/>
                <w:szCs w:val="20"/>
                <w:lang w:val="en-GB" w:eastAsia="en-GB"/>
              </w:rPr>
            </w:pPr>
          </w:p>
        </w:tc>
      </w:tr>
      <w:tr w:rsidR="00E43C87" w:rsidRPr="00EF0FAC" w14:paraId="67F36D2F" w14:textId="77777777" w:rsidTr="00B274F9">
        <w:trPr>
          <w:trHeight w:val="288"/>
        </w:trPr>
        <w:tc>
          <w:tcPr>
            <w:tcW w:w="1023" w:type="dxa"/>
            <w:tcBorders>
              <w:top w:val="nil"/>
              <w:left w:val="nil"/>
              <w:bottom w:val="nil"/>
              <w:right w:val="nil"/>
            </w:tcBorders>
            <w:shd w:val="clear" w:color="auto" w:fill="auto"/>
            <w:noWrap/>
            <w:hideMark/>
          </w:tcPr>
          <w:p w14:paraId="5B075B50"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4380</w:t>
            </w:r>
          </w:p>
        </w:tc>
        <w:tc>
          <w:tcPr>
            <w:tcW w:w="4789" w:type="dxa"/>
            <w:tcBorders>
              <w:top w:val="nil"/>
              <w:left w:val="nil"/>
              <w:bottom w:val="nil"/>
              <w:right w:val="nil"/>
            </w:tcBorders>
            <w:shd w:val="clear" w:color="auto" w:fill="auto"/>
            <w:noWrap/>
            <w:hideMark/>
          </w:tcPr>
          <w:p w14:paraId="444704C6"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TOLLDEKLARASJON</w:t>
            </w:r>
          </w:p>
        </w:tc>
        <w:tc>
          <w:tcPr>
            <w:tcW w:w="1559" w:type="dxa"/>
            <w:tcBorders>
              <w:top w:val="nil"/>
              <w:left w:val="nil"/>
              <w:bottom w:val="nil"/>
              <w:right w:val="nil"/>
            </w:tcBorders>
            <w:shd w:val="clear" w:color="auto" w:fill="auto"/>
            <w:noWrap/>
            <w:hideMark/>
          </w:tcPr>
          <w:p w14:paraId="738EEB4E"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2,170.00</w:t>
            </w:r>
          </w:p>
        </w:tc>
        <w:tc>
          <w:tcPr>
            <w:tcW w:w="1563" w:type="dxa"/>
            <w:tcBorders>
              <w:top w:val="nil"/>
              <w:left w:val="nil"/>
              <w:bottom w:val="nil"/>
              <w:right w:val="nil"/>
            </w:tcBorders>
            <w:shd w:val="clear" w:color="auto" w:fill="auto"/>
            <w:noWrap/>
            <w:hideMark/>
          </w:tcPr>
          <w:p w14:paraId="4CE60533"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p>
        </w:tc>
        <w:tc>
          <w:tcPr>
            <w:tcW w:w="1266" w:type="dxa"/>
            <w:tcBorders>
              <w:top w:val="nil"/>
              <w:left w:val="nil"/>
              <w:bottom w:val="nil"/>
              <w:right w:val="nil"/>
            </w:tcBorders>
            <w:shd w:val="clear" w:color="auto" w:fill="auto"/>
            <w:noWrap/>
            <w:hideMark/>
          </w:tcPr>
          <w:p w14:paraId="2F6244BA" w14:textId="77777777" w:rsidR="00EF0FAC" w:rsidRPr="00EF0FAC" w:rsidRDefault="00EF0FAC" w:rsidP="00EF0FAC">
            <w:pPr>
              <w:spacing w:after="0" w:line="240" w:lineRule="auto"/>
              <w:rPr>
                <w:rFonts w:ascii="Times New Roman" w:eastAsia="Times New Roman" w:hAnsi="Times New Roman" w:cs="Times New Roman"/>
                <w:sz w:val="20"/>
                <w:szCs w:val="20"/>
                <w:lang w:val="en-GB" w:eastAsia="en-GB"/>
              </w:rPr>
            </w:pPr>
          </w:p>
        </w:tc>
      </w:tr>
      <w:tr w:rsidR="00E43C87" w:rsidRPr="00EF0FAC" w14:paraId="4D054541" w14:textId="77777777" w:rsidTr="00B274F9">
        <w:trPr>
          <w:trHeight w:val="288"/>
        </w:trPr>
        <w:tc>
          <w:tcPr>
            <w:tcW w:w="1023" w:type="dxa"/>
            <w:tcBorders>
              <w:top w:val="nil"/>
              <w:left w:val="nil"/>
              <w:bottom w:val="nil"/>
              <w:right w:val="nil"/>
            </w:tcBorders>
            <w:shd w:val="clear" w:color="auto" w:fill="auto"/>
            <w:noWrap/>
            <w:hideMark/>
          </w:tcPr>
          <w:p w14:paraId="00B08735"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4381</w:t>
            </w:r>
          </w:p>
        </w:tc>
        <w:tc>
          <w:tcPr>
            <w:tcW w:w="4789" w:type="dxa"/>
            <w:tcBorders>
              <w:top w:val="nil"/>
              <w:left w:val="nil"/>
              <w:bottom w:val="nil"/>
              <w:right w:val="nil"/>
            </w:tcBorders>
            <w:shd w:val="clear" w:color="auto" w:fill="auto"/>
            <w:noWrap/>
            <w:hideMark/>
          </w:tcPr>
          <w:p w14:paraId="0F3FBBA6"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TOLLDEKLARASJON MOTKTO</w:t>
            </w:r>
          </w:p>
        </w:tc>
        <w:tc>
          <w:tcPr>
            <w:tcW w:w="1559" w:type="dxa"/>
            <w:tcBorders>
              <w:top w:val="nil"/>
              <w:left w:val="nil"/>
              <w:bottom w:val="nil"/>
              <w:right w:val="nil"/>
            </w:tcBorders>
            <w:shd w:val="clear" w:color="auto" w:fill="auto"/>
            <w:noWrap/>
            <w:hideMark/>
          </w:tcPr>
          <w:p w14:paraId="1B0E760C"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-2,170.00</w:t>
            </w:r>
          </w:p>
        </w:tc>
        <w:tc>
          <w:tcPr>
            <w:tcW w:w="1563" w:type="dxa"/>
            <w:tcBorders>
              <w:top w:val="nil"/>
              <w:left w:val="nil"/>
              <w:bottom w:val="nil"/>
              <w:right w:val="nil"/>
            </w:tcBorders>
            <w:shd w:val="clear" w:color="auto" w:fill="auto"/>
            <w:noWrap/>
            <w:hideMark/>
          </w:tcPr>
          <w:p w14:paraId="14D365D1"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p>
        </w:tc>
        <w:tc>
          <w:tcPr>
            <w:tcW w:w="1266" w:type="dxa"/>
            <w:tcBorders>
              <w:top w:val="nil"/>
              <w:left w:val="nil"/>
              <w:bottom w:val="nil"/>
              <w:right w:val="nil"/>
            </w:tcBorders>
            <w:shd w:val="clear" w:color="auto" w:fill="auto"/>
            <w:noWrap/>
            <w:hideMark/>
          </w:tcPr>
          <w:p w14:paraId="0CF5CEA5" w14:textId="77777777" w:rsidR="00EF0FAC" w:rsidRPr="00EF0FAC" w:rsidRDefault="00EF0FAC" w:rsidP="00EF0FAC">
            <w:pPr>
              <w:spacing w:after="0" w:line="240" w:lineRule="auto"/>
              <w:rPr>
                <w:rFonts w:ascii="Times New Roman" w:eastAsia="Times New Roman" w:hAnsi="Times New Roman" w:cs="Times New Roman"/>
                <w:sz w:val="20"/>
                <w:szCs w:val="20"/>
                <w:lang w:val="en-GB" w:eastAsia="en-GB"/>
              </w:rPr>
            </w:pPr>
          </w:p>
        </w:tc>
      </w:tr>
      <w:tr w:rsidR="00E43C87" w:rsidRPr="00EF0FAC" w14:paraId="0D815D2B" w14:textId="77777777" w:rsidTr="00B274F9">
        <w:trPr>
          <w:trHeight w:val="288"/>
        </w:trPr>
        <w:tc>
          <w:tcPr>
            <w:tcW w:w="1023" w:type="dxa"/>
            <w:tcBorders>
              <w:top w:val="nil"/>
              <w:left w:val="nil"/>
              <w:bottom w:val="nil"/>
              <w:right w:val="nil"/>
            </w:tcBorders>
            <w:shd w:val="clear" w:color="auto" w:fill="auto"/>
            <w:noWrap/>
            <w:hideMark/>
          </w:tcPr>
          <w:p w14:paraId="5E3E9E5F" w14:textId="77777777" w:rsidR="00EF0FAC" w:rsidRPr="00EF0FAC" w:rsidRDefault="00EF0FAC" w:rsidP="00EF0FAC">
            <w:pPr>
              <w:spacing w:after="0" w:line="240" w:lineRule="auto"/>
              <w:rPr>
                <w:rFonts w:ascii="Times New Roman" w:eastAsia="Times New Roman" w:hAnsi="Times New Roman" w:cs="Times New Roman"/>
                <w:sz w:val="20"/>
                <w:szCs w:val="20"/>
                <w:lang w:val="en-GB" w:eastAsia="en-GB"/>
              </w:rPr>
            </w:pPr>
          </w:p>
        </w:tc>
        <w:tc>
          <w:tcPr>
            <w:tcW w:w="4789" w:type="dxa"/>
            <w:tcBorders>
              <w:top w:val="nil"/>
              <w:left w:val="nil"/>
              <w:bottom w:val="nil"/>
              <w:right w:val="nil"/>
            </w:tcBorders>
            <w:shd w:val="clear" w:color="auto" w:fill="auto"/>
            <w:noWrap/>
            <w:hideMark/>
          </w:tcPr>
          <w:p w14:paraId="234E9D3F" w14:textId="77777777" w:rsidR="00EF0FAC" w:rsidRPr="00EF0FAC" w:rsidRDefault="00EF0FAC" w:rsidP="00EF0FAC">
            <w:pPr>
              <w:spacing w:after="0" w:line="240" w:lineRule="auto"/>
              <w:rPr>
                <w:rFonts w:ascii="Calibri" w:eastAsia="Times New Roman" w:hAnsi="Calibri" w:cs="Calibri"/>
                <w:b/>
                <w:bCs/>
                <w:color w:val="000000"/>
                <w:lang w:val="en-GB" w:eastAsia="en-GB"/>
              </w:rPr>
            </w:pPr>
            <w:proofErr w:type="spellStart"/>
            <w:r w:rsidRPr="00EF0FAC">
              <w:rPr>
                <w:rFonts w:ascii="Calibri" w:eastAsia="Times New Roman" w:hAnsi="Calibri" w:cs="Calibri"/>
                <w:b/>
                <w:bCs/>
                <w:color w:val="000000"/>
                <w:lang w:val="en-GB" w:eastAsia="en-GB"/>
              </w:rPr>
              <w:t>Lønnskostnad</w:t>
            </w:r>
            <w:proofErr w:type="spellEnd"/>
          </w:p>
        </w:tc>
        <w:tc>
          <w:tcPr>
            <w:tcW w:w="1559" w:type="dxa"/>
            <w:tcBorders>
              <w:top w:val="nil"/>
              <w:left w:val="nil"/>
              <w:bottom w:val="nil"/>
              <w:right w:val="nil"/>
            </w:tcBorders>
            <w:shd w:val="clear" w:color="auto" w:fill="auto"/>
            <w:noWrap/>
            <w:hideMark/>
          </w:tcPr>
          <w:p w14:paraId="19F34199" w14:textId="77777777" w:rsidR="00EF0FAC" w:rsidRPr="00EF0FAC" w:rsidRDefault="00EF0FAC" w:rsidP="00EF0FAC">
            <w:pPr>
              <w:spacing w:after="0" w:line="240" w:lineRule="auto"/>
              <w:jc w:val="right"/>
              <w:rPr>
                <w:rFonts w:ascii="Calibri" w:eastAsia="Times New Roman" w:hAnsi="Calibri" w:cs="Calibri"/>
                <w:b/>
                <w:bCs/>
                <w:color w:val="000000"/>
                <w:lang w:val="en-GB" w:eastAsia="en-GB"/>
              </w:rPr>
            </w:pPr>
            <w:r w:rsidRPr="00EF0FAC">
              <w:rPr>
                <w:rFonts w:ascii="Calibri" w:eastAsia="Times New Roman" w:hAnsi="Calibri" w:cs="Calibri"/>
                <w:b/>
                <w:bCs/>
                <w:color w:val="000000"/>
                <w:lang w:val="en-GB" w:eastAsia="en-GB"/>
              </w:rPr>
              <w:t>585,882.07</w:t>
            </w:r>
          </w:p>
        </w:tc>
        <w:tc>
          <w:tcPr>
            <w:tcW w:w="1563" w:type="dxa"/>
            <w:tcBorders>
              <w:top w:val="nil"/>
              <w:left w:val="nil"/>
              <w:bottom w:val="nil"/>
              <w:right w:val="nil"/>
            </w:tcBorders>
            <w:shd w:val="clear" w:color="auto" w:fill="auto"/>
            <w:noWrap/>
            <w:hideMark/>
          </w:tcPr>
          <w:p w14:paraId="2428378B" w14:textId="77777777" w:rsidR="00EF0FAC" w:rsidRPr="00EF0FAC" w:rsidRDefault="00EF0FAC" w:rsidP="00EF0FAC">
            <w:pPr>
              <w:spacing w:after="0" w:line="240" w:lineRule="auto"/>
              <w:jc w:val="right"/>
              <w:rPr>
                <w:rFonts w:ascii="Calibri" w:eastAsia="Times New Roman" w:hAnsi="Calibri" w:cs="Calibri"/>
                <w:b/>
                <w:bCs/>
                <w:color w:val="000000"/>
                <w:lang w:val="en-GB" w:eastAsia="en-GB"/>
              </w:rPr>
            </w:pPr>
            <w:r w:rsidRPr="00EF0FAC">
              <w:rPr>
                <w:rFonts w:ascii="Calibri" w:eastAsia="Times New Roman" w:hAnsi="Calibri" w:cs="Calibri"/>
                <w:b/>
                <w:bCs/>
                <w:color w:val="000000"/>
                <w:lang w:val="en-GB" w:eastAsia="en-GB"/>
              </w:rPr>
              <w:t>755,999.00</w:t>
            </w:r>
          </w:p>
        </w:tc>
        <w:tc>
          <w:tcPr>
            <w:tcW w:w="1266" w:type="dxa"/>
            <w:tcBorders>
              <w:top w:val="nil"/>
              <w:left w:val="nil"/>
              <w:bottom w:val="nil"/>
              <w:right w:val="nil"/>
            </w:tcBorders>
            <w:shd w:val="clear" w:color="auto" w:fill="auto"/>
            <w:noWrap/>
            <w:hideMark/>
          </w:tcPr>
          <w:p w14:paraId="35E78260" w14:textId="77777777" w:rsidR="00EF0FAC" w:rsidRPr="00EF0FAC" w:rsidRDefault="00EF0FAC" w:rsidP="00EF0FAC">
            <w:pPr>
              <w:spacing w:after="0" w:line="240" w:lineRule="auto"/>
              <w:jc w:val="right"/>
              <w:rPr>
                <w:rFonts w:ascii="Calibri" w:eastAsia="Times New Roman" w:hAnsi="Calibri" w:cs="Calibri"/>
                <w:b/>
                <w:bCs/>
                <w:color w:val="000000"/>
                <w:lang w:val="en-GB" w:eastAsia="en-GB"/>
              </w:rPr>
            </w:pPr>
            <w:r w:rsidRPr="00EF0FAC">
              <w:rPr>
                <w:rFonts w:ascii="Calibri" w:eastAsia="Times New Roman" w:hAnsi="Calibri" w:cs="Calibri"/>
                <w:b/>
                <w:bCs/>
                <w:color w:val="000000"/>
                <w:lang w:val="en-GB" w:eastAsia="en-GB"/>
              </w:rPr>
              <w:t>-22.50%</w:t>
            </w:r>
          </w:p>
        </w:tc>
      </w:tr>
      <w:tr w:rsidR="00E43C87" w:rsidRPr="00EF0FAC" w14:paraId="3C5B5B73" w14:textId="77777777" w:rsidTr="00B274F9">
        <w:trPr>
          <w:trHeight w:val="288"/>
        </w:trPr>
        <w:tc>
          <w:tcPr>
            <w:tcW w:w="1023" w:type="dxa"/>
            <w:tcBorders>
              <w:top w:val="nil"/>
              <w:left w:val="nil"/>
              <w:bottom w:val="nil"/>
              <w:right w:val="nil"/>
            </w:tcBorders>
            <w:shd w:val="clear" w:color="auto" w:fill="auto"/>
            <w:noWrap/>
            <w:hideMark/>
          </w:tcPr>
          <w:p w14:paraId="36DFE841"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5000</w:t>
            </w:r>
          </w:p>
        </w:tc>
        <w:tc>
          <w:tcPr>
            <w:tcW w:w="4789" w:type="dxa"/>
            <w:tcBorders>
              <w:top w:val="nil"/>
              <w:left w:val="nil"/>
              <w:bottom w:val="nil"/>
              <w:right w:val="nil"/>
            </w:tcBorders>
            <w:shd w:val="clear" w:color="auto" w:fill="auto"/>
            <w:noWrap/>
            <w:hideMark/>
          </w:tcPr>
          <w:p w14:paraId="46DDD0D7"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LØNN FAST ANSATTE</w:t>
            </w:r>
          </w:p>
        </w:tc>
        <w:tc>
          <w:tcPr>
            <w:tcW w:w="1559" w:type="dxa"/>
            <w:tcBorders>
              <w:top w:val="nil"/>
              <w:left w:val="nil"/>
              <w:bottom w:val="nil"/>
              <w:right w:val="nil"/>
            </w:tcBorders>
            <w:shd w:val="clear" w:color="auto" w:fill="auto"/>
            <w:noWrap/>
            <w:hideMark/>
          </w:tcPr>
          <w:p w14:paraId="46A1B008"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612,645.00</w:t>
            </w:r>
          </w:p>
        </w:tc>
        <w:tc>
          <w:tcPr>
            <w:tcW w:w="1563" w:type="dxa"/>
            <w:tcBorders>
              <w:top w:val="nil"/>
              <w:left w:val="nil"/>
              <w:bottom w:val="nil"/>
              <w:right w:val="nil"/>
            </w:tcBorders>
            <w:shd w:val="clear" w:color="auto" w:fill="auto"/>
            <w:noWrap/>
            <w:hideMark/>
          </w:tcPr>
          <w:p w14:paraId="43EAFA46"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476,003.00</w:t>
            </w:r>
          </w:p>
        </w:tc>
        <w:tc>
          <w:tcPr>
            <w:tcW w:w="1266" w:type="dxa"/>
            <w:tcBorders>
              <w:top w:val="nil"/>
              <w:left w:val="nil"/>
              <w:bottom w:val="nil"/>
              <w:right w:val="nil"/>
            </w:tcBorders>
            <w:shd w:val="clear" w:color="auto" w:fill="auto"/>
            <w:noWrap/>
            <w:hideMark/>
          </w:tcPr>
          <w:p w14:paraId="28902154"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28.71%</w:t>
            </w:r>
          </w:p>
        </w:tc>
      </w:tr>
      <w:tr w:rsidR="00E43C87" w:rsidRPr="00EF0FAC" w14:paraId="45824138" w14:textId="77777777" w:rsidTr="00B274F9">
        <w:trPr>
          <w:trHeight w:val="288"/>
        </w:trPr>
        <w:tc>
          <w:tcPr>
            <w:tcW w:w="1023" w:type="dxa"/>
            <w:tcBorders>
              <w:top w:val="nil"/>
              <w:left w:val="nil"/>
              <w:bottom w:val="nil"/>
              <w:right w:val="nil"/>
            </w:tcBorders>
            <w:shd w:val="clear" w:color="auto" w:fill="auto"/>
            <w:noWrap/>
            <w:hideMark/>
          </w:tcPr>
          <w:p w14:paraId="17D00CA4"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5010</w:t>
            </w:r>
          </w:p>
        </w:tc>
        <w:tc>
          <w:tcPr>
            <w:tcW w:w="4789" w:type="dxa"/>
            <w:tcBorders>
              <w:top w:val="nil"/>
              <w:left w:val="nil"/>
              <w:bottom w:val="nil"/>
              <w:right w:val="nil"/>
            </w:tcBorders>
            <w:shd w:val="clear" w:color="auto" w:fill="auto"/>
            <w:noWrap/>
            <w:hideMark/>
          </w:tcPr>
          <w:p w14:paraId="2381BC75"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TIME LØNN</w:t>
            </w:r>
          </w:p>
        </w:tc>
        <w:tc>
          <w:tcPr>
            <w:tcW w:w="1559" w:type="dxa"/>
            <w:tcBorders>
              <w:top w:val="nil"/>
              <w:left w:val="nil"/>
              <w:bottom w:val="nil"/>
              <w:right w:val="nil"/>
            </w:tcBorders>
            <w:shd w:val="clear" w:color="auto" w:fill="auto"/>
            <w:noWrap/>
            <w:hideMark/>
          </w:tcPr>
          <w:p w14:paraId="432795EB"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34,200.00</w:t>
            </w:r>
          </w:p>
        </w:tc>
        <w:tc>
          <w:tcPr>
            <w:tcW w:w="1563" w:type="dxa"/>
            <w:tcBorders>
              <w:top w:val="nil"/>
              <w:left w:val="nil"/>
              <w:bottom w:val="nil"/>
              <w:right w:val="nil"/>
            </w:tcBorders>
            <w:shd w:val="clear" w:color="auto" w:fill="auto"/>
            <w:noWrap/>
            <w:hideMark/>
          </w:tcPr>
          <w:p w14:paraId="60AF21CD"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75,000.00</w:t>
            </w:r>
          </w:p>
        </w:tc>
        <w:tc>
          <w:tcPr>
            <w:tcW w:w="1266" w:type="dxa"/>
            <w:tcBorders>
              <w:top w:val="nil"/>
              <w:left w:val="nil"/>
              <w:bottom w:val="nil"/>
              <w:right w:val="nil"/>
            </w:tcBorders>
            <w:shd w:val="clear" w:color="auto" w:fill="auto"/>
            <w:noWrap/>
            <w:hideMark/>
          </w:tcPr>
          <w:p w14:paraId="39B08F9D"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-54.40%</w:t>
            </w:r>
          </w:p>
        </w:tc>
      </w:tr>
      <w:tr w:rsidR="00E43C87" w:rsidRPr="00EF0FAC" w14:paraId="35EA1267" w14:textId="77777777" w:rsidTr="00B274F9">
        <w:trPr>
          <w:trHeight w:val="288"/>
        </w:trPr>
        <w:tc>
          <w:tcPr>
            <w:tcW w:w="1023" w:type="dxa"/>
            <w:tcBorders>
              <w:top w:val="nil"/>
              <w:left w:val="nil"/>
              <w:bottom w:val="nil"/>
              <w:right w:val="nil"/>
            </w:tcBorders>
            <w:shd w:val="clear" w:color="auto" w:fill="auto"/>
            <w:noWrap/>
            <w:hideMark/>
          </w:tcPr>
          <w:p w14:paraId="310CCA40"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5092</w:t>
            </w:r>
          </w:p>
        </w:tc>
        <w:tc>
          <w:tcPr>
            <w:tcW w:w="4789" w:type="dxa"/>
            <w:tcBorders>
              <w:top w:val="nil"/>
              <w:left w:val="nil"/>
              <w:bottom w:val="nil"/>
              <w:right w:val="nil"/>
            </w:tcBorders>
            <w:shd w:val="clear" w:color="auto" w:fill="auto"/>
            <w:noWrap/>
            <w:hideMark/>
          </w:tcPr>
          <w:p w14:paraId="52B7C8F9" w14:textId="77777777" w:rsidR="00EF0FAC" w:rsidRPr="00EF0FAC" w:rsidRDefault="00EF0FAC" w:rsidP="00EF0FAC">
            <w:pPr>
              <w:spacing w:after="0" w:line="240" w:lineRule="auto"/>
              <w:rPr>
                <w:rFonts w:ascii="Calibri" w:eastAsia="Times New Roman" w:hAnsi="Calibri" w:cs="Calibri"/>
                <w:color w:val="000000"/>
                <w:lang w:val="en-GB" w:eastAsia="en-GB"/>
              </w:rPr>
            </w:pPr>
            <w:proofErr w:type="spellStart"/>
            <w:r w:rsidRPr="00EF0FAC">
              <w:rPr>
                <w:rFonts w:ascii="Calibri" w:eastAsia="Times New Roman" w:hAnsi="Calibri" w:cs="Calibri"/>
                <w:color w:val="000000"/>
                <w:lang w:val="en-GB" w:eastAsia="en-GB"/>
              </w:rPr>
              <w:t>Feriepenger</w:t>
            </w:r>
            <w:proofErr w:type="spellEnd"/>
          </w:p>
        </w:tc>
        <w:tc>
          <w:tcPr>
            <w:tcW w:w="1559" w:type="dxa"/>
            <w:tcBorders>
              <w:top w:val="nil"/>
              <w:left w:val="nil"/>
              <w:bottom w:val="nil"/>
              <w:right w:val="nil"/>
            </w:tcBorders>
            <w:shd w:val="clear" w:color="auto" w:fill="auto"/>
            <w:noWrap/>
            <w:hideMark/>
          </w:tcPr>
          <w:p w14:paraId="6FA5DC7C"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74,725.80</w:t>
            </w:r>
          </w:p>
        </w:tc>
        <w:tc>
          <w:tcPr>
            <w:tcW w:w="1563" w:type="dxa"/>
            <w:tcBorders>
              <w:top w:val="nil"/>
              <w:left w:val="nil"/>
              <w:bottom w:val="nil"/>
              <w:right w:val="nil"/>
            </w:tcBorders>
            <w:shd w:val="clear" w:color="auto" w:fill="auto"/>
            <w:noWrap/>
            <w:hideMark/>
          </w:tcPr>
          <w:p w14:paraId="49086DB1"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64,998.00</w:t>
            </w:r>
          </w:p>
        </w:tc>
        <w:tc>
          <w:tcPr>
            <w:tcW w:w="1266" w:type="dxa"/>
            <w:tcBorders>
              <w:top w:val="nil"/>
              <w:left w:val="nil"/>
              <w:bottom w:val="nil"/>
              <w:right w:val="nil"/>
            </w:tcBorders>
            <w:shd w:val="clear" w:color="auto" w:fill="auto"/>
            <w:noWrap/>
            <w:hideMark/>
          </w:tcPr>
          <w:p w14:paraId="636507D3"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14.97%</w:t>
            </w:r>
          </w:p>
        </w:tc>
      </w:tr>
      <w:tr w:rsidR="00E43C87" w:rsidRPr="00EF0FAC" w14:paraId="781B1E5C" w14:textId="77777777" w:rsidTr="00B274F9">
        <w:trPr>
          <w:trHeight w:val="288"/>
        </w:trPr>
        <w:tc>
          <w:tcPr>
            <w:tcW w:w="1023" w:type="dxa"/>
            <w:tcBorders>
              <w:top w:val="nil"/>
              <w:left w:val="nil"/>
              <w:bottom w:val="nil"/>
              <w:right w:val="nil"/>
            </w:tcBorders>
            <w:shd w:val="clear" w:color="auto" w:fill="auto"/>
            <w:noWrap/>
            <w:hideMark/>
          </w:tcPr>
          <w:p w14:paraId="6FD0D0B5"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5093</w:t>
            </w:r>
          </w:p>
        </w:tc>
        <w:tc>
          <w:tcPr>
            <w:tcW w:w="4789" w:type="dxa"/>
            <w:tcBorders>
              <w:top w:val="nil"/>
              <w:left w:val="nil"/>
              <w:bottom w:val="nil"/>
              <w:right w:val="nil"/>
            </w:tcBorders>
            <w:shd w:val="clear" w:color="auto" w:fill="auto"/>
            <w:noWrap/>
            <w:hideMark/>
          </w:tcPr>
          <w:p w14:paraId="38E3A10C" w14:textId="77777777" w:rsidR="00EF0FAC" w:rsidRPr="00EF0FAC" w:rsidRDefault="00EF0FAC" w:rsidP="00EF0FAC">
            <w:pPr>
              <w:spacing w:after="0" w:line="240" w:lineRule="auto"/>
              <w:rPr>
                <w:rFonts w:ascii="Calibri" w:eastAsia="Times New Roman" w:hAnsi="Calibri" w:cs="Calibri"/>
                <w:color w:val="000000"/>
                <w:lang w:val="en-GB" w:eastAsia="en-GB"/>
              </w:rPr>
            </w:pPr>
            <w:proofErr w:type="spellStart"/>
            <w:r w:rsidRPr="00EF0FAC">
              <w:rPr>
                <w:rFonts w:ascii="Calibri" w:eastAsia="Times New Roman" w:hAnsi="Calibri" w:cs="Calibri"/>
                <w:color w:val="000000"/>
                <w:lang w:val="en-GB" w:eastAsia="en-GB"/>
              </w:rPr>
              <w:t>Feriepenger</w:t>
            </w:r>
            <w:proofErr w:type="spellEnd"/>
            <w:r w:rsidRPr="00EF0FAC">
              <w:rPr>
                <w:rFonts w:ascii="Calibri" w:eastAsia="Times New Roman" w:hAnsi="Calibri" w:cs="Calibri"/>
                <w:color w:val="000000"/>
                <w:lang w:val="en-GB" w:eastAsia="en-GB"/>
              </w:rPr>
              <w:t xml:space="preserve"> over 60 </w:t>
            </w:r>
            <w:proofErr w:type="spellStart"/>
            <w:r w:rsidRPr="00EF0FAC">
              <w:rPr>
                <w:rFonts w:ascii="Calibri" w:eastAsia="Times New Roman" w:hAnsi="Calibri" w:cs="Calibri"/>
                <w:color w:val="000000"/>
                <w:lang w:val="en-GB" w:eastAsia="en-GB"/>
              </w:rPr>
              <w:t>år</w:t>
            </w:r>
            <w:proofErr w:type="spellEnd"/>
          </w:p>
        </w:tc>
        <w:tc>
          <w:tcPr>
            <w:tcW w:w="1559" w:type="dxa"/>
            <w:tcBorders>
              <w:top w:val="nil"/>
              <w:left w:val="nil"/>
              <w:bottom w:val="nil"/>
              <w:right w:val="nil"/>
            </w:tcBorders>
            <w:shd w:val="clear" w:color="auto" w:fill="auto"/>
            <w:noWrap/>
            <w:hideMark/>
          </w:tcPr>
          <w:p w14:paraId="0FA6156A"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14,090.78</w:t>
            </w:r>
          </w:p>
        </w:tc>
        <w:tc>
          <w:tcPr>
            <w:tcW w:w="1563" w:type="dxa"/>
            <w:tcBorders>
              <w:top w:val="nil"/>
              <w:left w:val="nil"/>
              <w:bottom w:val="nil"/>
              <w:right w:val="nil"/>
            </w:tcBorders>
            <w:shd w:val="clear" w:color="auto" w:fill="auto"/>
            <w:noWrap/>
            <w:hideMark/>
          </w:tcPr>
          <w:p w14:paraId="719044FE"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12,998.00</w:t>
            </w:r>
          </w:p>
        </w:tc>
        <w:tc>
          <w:tcPr>
            <w:tcW w:w="1266" w:type="dxa"/>
            <w:tcBorders>
              <w:top w:val="nil"/>
              <w:left w:val="nil"/>
              <w:bottom w:val="nil"/>
              <w:right w:val="nil"/>
            </w:tcBorders>
            <w:shd w:val="clear" w:color="auto" w:fill="auto"/>
            <w:noWrap/>
            <w:hideMark/>
          </w:tcPr>
          <w:p w14:paraId="46B3BB09"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8.41%</w:t>
            </w:r>
          </w:p>
        </w:tc>
      </w:tr>
      <w:tr w:rsidR="00E43C87" w:rsidRPr="00EF0FAC" w14:paraId="70AE9541" w14:textId="77777777" w:rsidTr="00B274F9">
        <w:trPr>
          <w:trHeight w:val="288"/>
        </w:trPr>
        <w:tc>
          <w:tcPr>
            <w:tcW w:w="1023" w:type="dxa"/>
            <w:tcBorders>
              <w:top w:val="nil"/>
              <w:left w:val="nil"/>
              <w:bottom w:val="nil"/>
              <w:right w:val="nil"/>
            </w:tcBorders>
            <w:shd w:val="clear" w:color="auto" w:fill="auto"/>
            <w:noWrap/>
            <w:hideMark/>
          </w:tcPr>
          <w:p w14:paraId="4368A44F"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5210</w:t>
            </w:r>
          </w:p>
        </w:tc>
        <w:tc>
          <w:tcPr>
            <w:tcW w:w="4789" w:type="dxa"/>
            <w:tcBorders>
              <w:top w:val="nil"/>
              <w:left w:val="nil"/>
              <w:bottom w:val="nil"/>
              <w:right w:val="nil"/>
            </w:tcBorders>
            <w:shd w:val="clear" w:color="auto" w:fill="auto"/>
            <w:noWrap/>
            <w:hideMark/>
          </w:tcPr>
          <w:p w14:paraId="20745254"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 xml:space="preserve">Fri </w:t>
            </w:r>
            <w:proofErr w:type="spellStart"/>
            <w:r w:rsidRPr="00EF0FAC">
              <w:rPr>
                <w:rFonts w:ascii="Calibri" w:eastAsia="Times New Roman" w:hAnsi="Calibri" w:cs="Calibri"/>
                <w:color w:val="000000"/>
                <w:lang w:val="en-GB" w:eastAsia="en-GB"/>
              </w:rPr>
              <w:t>telefon</w:t>
            </w:r>
            <w:proofErr w:type="spellEnd"/>
          </w:p>
        </w:tc>
        <w:tc>
          <w:tcPr>
            <w:tcW w:w="1559" w:type="dxa"/>
            <w:tcBorders>
              <w:top w:val="nil"/>
              <w:left w:val="nil"/>
              <w:bottom w:val="nil"/>
              <w:right w:val="nil"/>
            </w:tcBorders>
            <w:shd w:val="clear" w:color="auto" w:fill="auto"/>
            <w:noWrap/>
            <w:hideMark/>
          </w:tcPr>
          <w:p w14:paraId="29871C03"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4,026.00</w:t>
            </w:r>
          </w:p>
        </w:tc>
        <w:tc>
          <w:tcPr>
            <w:tcW w:w="1563" w:type="dxa"/>
            <w:tcBorders>
              <w:top w:val="nil"/>
              <w:left w:val="nil"/>
              <w:bottom w:val="nil"/>
              <w:right w:val="nil"/>
            </w:tcBorders>
            <w:shd w:val="clear" w:color="auto" w:fill="auto"/>
            <w:noWrap/>
            <w:hideMark/>
          </w:tcPr>
          <w:p w14:paraId="3F4A5B1C"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p>
        </w:tc>
        <w:tc>
          <w:tcPr>
            <w:tcW w:w="1266" w:type="dxa"/>
            <w:tcBorders>
              <w:top w:val="nil"/>
              <w:left w:val="nil"/>
              <w:bottom w:val="nil"/>
              <w:right w:val="nil"/>
            </w:tcBorders>
            <w:shd w:val="clear" w:color="auto" w:fill="auto"/>
            <w:noWrap/>
            <w:hideMark/>
          </w:tcPr>
          <w:p w14:paraId="2296079B" w14:textId="77777777" w:rsidR="00EF0FAC" w:rsidRPr="00EF0FAC" w:rsidRDefault="00EF0FAC" w:rsidP="00EF0FAC">
            <w:pPr>
              <w:spacing w:after="0" w:line="240" w:lineRule="auto"/>
              <w:rPr>
                <w:rFonts w:ascii="Times New Roman" w:eastAsia="Times New Roman" w:hAnsi="Times New Roman" w:cs="Times New Roman"/>
                <w:sz w:val="20"/>
                <w:szCs w:val="20"/>
                <w:lang w:val="en-GB" w:eastAsia="en-GB"/>
              </w:rPr>
            </w:pPr>
          </w:p>
        </w:tc>
      </w:tr>
      <w:tr w:rsidR="00E43C87" w:rsidRPr="00EF0FAC" w14:paraId="1EC85D83" w14:textId="77777777" w:rsidTr="00B274F9">
        <w:trPr>
          <w:trHeight w:val="288"/>
        </w:trPr>
        <w:tc>
          <w:tcPr>
            <w:tcW w:w="1023" w:type="dxa"/>
            <w:tcBorders>
              <w:top w:val="nil"/>
              <w:left w:val="nil"/>
              <w:bottom w:val="nil"/>
              <w:right w:val="nil"/>
            </w:tcBorders>
            <w:shd w:val="clear" w:color="auto" w:fill="auto"/>
            <w:noWrap/>
            <w:hideMark/>
          </w:tcPr>
          <w:p w14:paraId="74A0D78B"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5290</w:t>
            </w:r>
          </w:p>
        </w:tc>
        <w:tc>
          <w:tcPr>
            <w:tcW w:w="4789" w:type="dxa"/>
            <w:tcBorders>
              <w:top w:val="nil"/>
              <w:left w:val="nil"/>
              <w:bottom w:val="nil"/>
              <w:right w:val="nil"/>
            </w:tcBorders>
            <w:shd w:val="clear" w:color="auto" w:fill="auto"/>
            <w:noWrap/>
            <w:hideMark/>
          </w:tcPr>
          <w:p w14:paraId="5979F64A" w14:textId="77777777" w:rsidR="00EF0FAC" w:rsidRPr="00EF0FAC" w:rsidRDefault="00EF0FAC" w:rsidP="00EF0FAC">
            <w:pPr>
              <w:spacing w:after="0" w:line="240" w:lineRule="auto"/>
              <w:rPr>
                <w:rFonts w:ascii="Calibri" w:eastAsia="Times New Roman" w:hAnsi="Calibri" w:cs="Calibri"/>
                <w:color w:val="000000"/>
                <w:lang w:val="en-GB" w:eastAsia="en-GB"/>
              </w:rPr>
            </w:pPr>
            <w:proofErr w:type="spellStart"/>
            <w:r w:rsidRPr="00EF0FAC">
              <w:rPr>
                <w:rFonts w:ascii="Calibri" w:eastAsia="Times New Roman" w:hAnsi="Calibri" w:cs="Calibri"/>
                <w:color w:val="000000"/>
                <w:lang w:val="en-GB" w:eastAsia="en-GB"/>
              </w:rPr>
              <w:t>Motkonto</w:t>
            </w:r>
            <w:proofErr w:type="spellEnd"/>
            <w:r w:rsidRPr="00EF0FAC">
              <w:rPr>
                <w:rFonts w:ascii="Calibri" w:eastAsia="Times New Roman" w:hAnsi="Calibri" w:cs="Calibri"/>
                <w:color w:val="000000"/>
                <w:lang w:val="en-GB" w:eastAsia="en-GB"/>
              </w:rPr>
              <w:t xml:space="preserve"> for </w:t>
            </w:r>
            <w:proofErr w:type="spellStart"/>
            <w:r w:rsidRPr="00EF0FAC">
              <w:rPr>
                <w:rFonts w:ascii="Calibri" w:eastAsia="Times New Roman" w:hAnsi="Calibri" w:cs="Calibri"/>
                <w:color w:val="000000"/>
                <w:lang w:val="en-GB" w:eastAsia="en-GB"/>
              </w:rPr>
              <w:t>gruppe</w:t>
            </w:r>
            <w:proofErr w:type="spellEnd"/>
            <w:r w:rsidRPr="00EF0FAC">
              <w:rPr>
                <w:rFonts w:ascii="Calibri" w:eastAsia="Times New Roman" w:hAnsi="Calibri" w:cs="Calibri"/>
                <w:color w:val="000000"/>
                <w:lang w:val="en-GB" w:eastAsia="en-GB"/>
              </w:rPr>
              <w:t xml:space="preserve"> 52</w:t>
            </w:r>
          </w:p>
        </w:tc>
        <w:tc>
          <w:tcPr>
            <w:tcW w:w="1559" w:type="dxa"/>
            <w:tcBorders>
              <w:top w:val="nil"/>
              <w:left w:val="nil"/>
              <w:bottom w:val="nil"/>
              <w:right w:val="nil"/>
            </w:tcBorders>
            <w:shd w:val="clear" w:color="auto" w:fill="auto"/>
            <w:noWrap/>
            <w:hideMark/>
          </w:tcPr>
          <w:p w14:paraId="36EA6C65"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-4,026.00</w:t>
            </w:r>
          </w:p>
        </w:tc>
        <w:tc>
          <w:tcPr>
            <w:tcW w:w="1563" w:type="dxa"/>
            <w:tcBorders>
              <w:top w:val="nil"/>
              <w:left w:val="nil"/>
              <w:bottom w:val="nil"/>
              <w:right w:val="nil"/>
            </w:tcBorders>
            <w:shd w:val="clear" w:color="auto" w:fill="auto"/>
            <w:noWrap/>
            <w:hideMark/>
          </w:tcPr>
          <w:p w14:paraId="5A4D2DAA"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p>
        </w:tc>
        <w:tc>
          <w:tcPr>
            <w:tcW w:w="1266" w:type="dxa"/>
            <w:tcBorders>
              <w:top w:val="nil"/>
              <w:left w:val="nil"/>
              <w:bottom w:val="nil"/>
              <w:right w:val="nil"/>
            </w:tcBorders>
            <w:shd w:val="clear" w:color="auto" w:fill="auto"/>
            <w:noWrap/>
            <w:hideMark/>
          </w:tcPr>
          <w:p w14:paraId="5DDDBDD4" w14:textId="77777777" w:rsidR="00EF0FAC" w:rsidRPr="00EF0FAC" w:rsidRDefault="00EF0FAC" w:rsidP="00EF0FAC">
            <w:pPr>
              <w:spacing w:after="0" w:line="240" w:lineRule="auto"/>
              <w:rPr>
                <w:rFonts w:ascii="Times New Roman" w:eastAsia="Times New Roman" w:hAnsi="Times New Roman" w:cs="Times New Roman"/>
                <w:sz w:val="20"/>
                <w:szCs w:val="20"/>
                <w:lang w:val="en-GB" w:eastAsia="en-GB"/>
              </w:rPr>
            </w:pPr>
          </w:p>
        </w:tc>
      </w:tr>
      <w:tr w:rsidR="00E43C87" w:rsidRPr="00EF0FAC" w14:paraId="32F7E946" w14:textId="77777777" w:rsidTr="00B274F9">
        <w:trPr>
          <w:trHeight w:val="288"/>
        </w:trPr>
        <w:tc>
          <w:tcPr>
            <w:tcW w:w="1023" w:type="dxa"/>
            <w:tcBorders>
              <w:top w:val="nil"/>
              <w:left w:val="nil"/>
              <w:bottom w:val="nil"/>
              <w:right w:val="nil"/>
            </w:tcBorders>
            <w:shd w:val="clear" w:color="auto" w:fill="auto"/>
            <w:noWrap/>
            <w:hideMark/>
          </w:tcPr>
          <w:p w14:paraId="07B828DC"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5400</w:t>
            </w:r>
          </w:p>
        </w:tc>
        <w:tc>
          <w:tcPr>
            <w:tcW w:w="4789" w:type="dxa"/>
            <w:tcBorders>
              <w:top w:val="nil"/>
              <w:left w:val="nil"/>
              <w:bottom w:val="nil"/>
              <w:right w:val="nil"/>
            </w:tcBorders>
            <w:shd w:val="clear" w:color="auto" w:fill="auto"/>
            <w:noWrap/>
            <w:hideMark/>
          </w:tcPr>
          <w:p w14:paraId="3F04313A" w14:textId="77777777" w:rsidR="00EF0FAC" w:rsidRPr="00EF0FAC" w:rsidRDefault="00EF0FAC" w:rsidP="00EF0FAC">
            <w:pPr>
              <w:spacing w:after="0" w:line="240" w:lineRule="auto"/>
              <w:rPr>
                <w:rFonts w:ascii="Calibri" w:eastAsia="Times New Roman" w:hAnsi="Calibri" w:cs="Calibri"/>
                <w:color w:val="000000"/>
                <w:lang w:val="en-GB" w:eastAsia="en-GB"/>
              </w:rPr>
            </w:pPr>
            <w:proofErr w:type="spellStart"/>
            <w:r w:rsidRPr="00EF0FAC">
              <w:rPr>
                <w:rFonts w:ascii="Calibri" w:eastAsia="Times New Roman" w:hAnsi="Calibri" w:cs="Calibri"/>
                <w:color w:val="000000"/>
                <w:lang w:val="en-GB" w:eastAsia="en-GB"/>
              </w:rPr>
              <w:t>Arbeidsgiveravgift</w:t>
            </w:r>
            <w:proofErr w:type="spellEnd"/>
          </w:p>
        </w:tc>
        <w:tc>
          <w:tcPr>
            <w:tcW w:w="1559" w:type="dxa"/>
            <w:tcBorders>
              <w:top w:val="nil"/>
              <w:left w:val="nil"/>
              <w:bottom w:val="nil"/>
              <w:right w:val="nil"/>
            </w:tcBorders>
            <w:shd w:val="clear" w:color="auto" w:fill="auto"/>
            <w:noWrap/>
            <w:hideMark/>
          </w:tcPr>
          <w:p w14:paraId="1EE1457B"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55,363.47</w:t>
            </w:r>
          </w:p>
        </w:tc>
        <w:tc>
          <w:tcPr>
            <w:tcW w:w="1563" w:type="dxa"/>
            <w:tcBorders>
              <w:top w:val="nil"/>
              <w:left w:val="nil"/>
              <w:bottom w:val="nil"/>
              <w:right w:val="nil"/>
            </w:tcBorders>
            <w:shd w:val="clear" w:color="auto" w:fill="auto"/>
            <w:noWrap/>
            <w:hideMark/>
          </w:tcPr>
          <w:p w14:paraId="43333721"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85,000.00</w:t>
            </w:r>
          </w:p>
        </w:tc>
        <w:tc>
          <w:tcPr>
            <w:tcW w:w="1266" w:type="dxa"/>
            <w:tcBorders>
              <w:top w:val="nil"/>
              <w:left w:val="nil"/>
              <w:bottom w:val="nil"/>
              <w:right w:val="nil"/>
            </w:tcBorders>
            <w:shd w:val="clear" w:color="auto" w:fill="auto"/>
            <w:noWrap/>
            <w:hideMark/>
          </w:tcPr>
          <w:p w14:paraId="1ED6D6B7"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-34.87%</w:t>
            </w:r>
          </w:p>
        </w:tc>
      </w:tr>
      <w:tr w:rsidR="00E43C87" w:rsidRPr="00EF0FAC" w14:paraId="2FE51C7F" w14:textId="77777777" w:rsidTr="00B274F9">
        <w:trPr>
          <w:trHeight w:val="288"/>
        </w:trPr>
        <w:tc>
          <w:tcPr>
            <w:tcW w:w="1023" w:type="dxa"/>
            <w:tcBorders>
              <w:top w:val="nil"/>
              <w:left w:val="nil"/>
              <w:bottom w:val="nil"/>
              <w:right w:val="nil"/>
            </w:tcBorders>
            <w:shd w:val="clear" w:color="auto" w:fill="auto"/>
            <w:noWrap/>
            <w:hideMark/>
          </w:tcPr>
          <w:p w14:paraId="6BBCDE25"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5405</w:t>
            </w:r>
          </w:p>
        </w:tc>
        <w:tc>
          <w:tcPr>
            <w:tcW w:w="4789" w:type="dxa"/>
            <w:tcBorders>
              <w:top w:val="nil"/>
              <w:left w:val="nil"/>
              <w:bottom w:val="nil"/>
              <w:right w:val="nil"/>
            </w:tcBorders>
            <w:shd w:val="clear" w:color="auto" w:fill="auto"/>
            <w:noWrap/>
            <w:hideMark/>
          </w:tcPr>
          <w:p w14:paraId="47A328BA" w14:textId="77777777" w:rsidR="00EF0FAC" w:rsidRPr="00EF0FAC" w:rsidRDefault="00EF0FAC" w:rsidP="00EF0FAC">
            <w:pPr>
              <w:spacing w:after="0" w:line="240" w:lineRule="auto"/>
              <w:rPr>
                <w:rFonts w:ascii="Calibri" w:eastAsia="Times New Roman" w:hAnsi="Calibri" w:cs="Calibri"/>
                <w:color w:val="000000"/>
                <w:lang w:eastAsia="en-GB"/>
              </w:rPr>
            </w:pPr>
            <w:proofErr w:type="spellStart"/>
            <w:r w:rsidRPr="00EF0FAC">
              <w:rPr>
                <w:rFonts w:ascii="Calibri" w:eastAsia="Times New Roman" w:hAnsi="Calibri" w:cs="Calibri"/>
                <w:color w:val="000000"/>
                <w:lang w:eastAsia="en-GB"/>
              </w:rPr>
              <w:t>Arb.giv.avg</w:t>
            </w:r>
            <w:proofErr w:type="spellEnd"/>
            <w:r w:rsidRPr="00EF0FAC">
              <w:rPr>
                <w:rFonts w:ascii="Calibri" w:eastAsia="Times New Roman" w:hAnsi="Calibri" w:cs="Calibri"/>
                <w:color w:val="000000"/>
                <w:lang w:eastAsia="en-GB"/>
              </w:rPr>
              <w:t xml:space="preserve"> av pål. feriepenger</w:t>
            </w:r>
          </w:p>
        </w:tc>
        <w:tc>
          <w:tcPr>
            <w:tcW w:w="1559" w:type="dxa"/>
            <w:tcBorders>
              <w:top w:val="nil"/>
              <w:left w:val="nil"/>
              <w:bottom w:val="nil"/>
              <w:right w:val="nil"/>
            </w:tcBorders>
            <w:shd w:val="clear" w:color="auto" w:fill="auto"/>
            <w:noWrap/>
            <w:hideMark/>
          </w:tcPr>
          <w:p w14:paraId="595E4800"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12,509.52</w:t>
            </w:r>
          </w:p>
        </w:tc>
        <w:tc>
          <w:tcPr>
            <w:tcW w:w="1563" w:type="dxa"/>
            <w:tcBorders>
              <w:top w:val="nil"/>
              <w:left w:val="nil"/>
              <w:bottom w:val="nil"/>
              <w:right w:val="nil"/>
            </w:tcBorders>
            <w:shd w:val="clear" w:color="auto" w:fill="auto"/>
            <w:noWrap/>
            <w:hideMark/>
          </w:tcPr>
          <w:p w14:paraId="10FD1F70"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12,000.00</w:t>
            </w:r>
          </w:p>
        </w:tc>
        <w:tc>
          <w:tcPr>
            <w:tcW w:w="1266" w:type="dxa"/>
            <w:tcBorders>
              <w:top w:val="nil"/>
              <w:left w:val="nil"/>
              <w:bottom w:val="nil"/>
              <w:right w:val="nil"/>
            </w:tcBorders>
            <w:shd w:val="clear" w:color="auto" w:fill="auto"/>
            <w:noWrap/>
            <w:hideMark/>
          </w:tcPr>
          <w:p w14:paraId="59ABD3B1"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4.25%</w:t>
            </w:r>
          </w:p>
        </w:tc>
      </w:tr>
      <w:tr w:rsidR="00E43C87" w:rsidRPr="00EF0FAC" w14:paraId="5ACBE6C8" w14:textId="77777777" w:rsidTr="00B274F9">
        <w:trPr>
          <w:trHeight w:val="288"/>
        </w:trPr>
        <w:tc>
          <w:tcPr>
            <w:tcW w:w="1023" w:type="dxa"/>
            <w:tcBorders>
              <w:top w:val="nil"/>
              <w:left w:val="nil"/>
              <w:bottom w:val="nil"/>
              <w:right w:val="nil"/>
            </w:tcBorders>
            <w:shd w:val="clear" w:color="auto" w:fill="auto"/>
            <w:noWrap/>
            <w:hideMark/>
          </w:tcPr>
          <w:p w14:paraId="0382FCE5"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5420</w:t>
            </w:r>
          </w:p>
        </w:tc>
        <w:tc>
          <w:tcPr>
            <w:tcW w:w="4789" w:type="dxa"/>
            <w:tcBorders>
              <w:top w:val="nil"/>
              <w:left w:val="nil"/>
              <w:bottom w:val="nil"/>
              <w:right w:val="nil"/>
            </w:tcBorders>
            <w:shd w:val="clear" w:color="auto" w:fill="auto"/>
            <w:noWrap/>
            <w:hideMark/>
          </w:tcPr>
          <w:p w14:paraId="532C9EFA" w14:textId="77777777" w:rsidR="00EF0FAC" w:rsidRPr="00EF0FAC" w:rsidRDefault="00EF0FAC" w:rsidP="00EF0FAC">
            <w:pPr>
              <w:spacing w:after="0" w:line="240" w:lineRule="auto"/>
              <w:rPr>
                <w:rFonts w:ascii="Calibri" w:eastAsia="Times New Roman" w:hAnsi="Calibri" w:cs="Calibri"/>
                <w:color w:val="000000"/>
                <w:lang w:val="en-GB" w:eastAsia="en-GB"/>
              </w:rPr>
            </w:pPr>
            <w:proofErr w:type="spellStart"/>
            <w:r w:rsidRPr="00EF0FAC">
              <w:rPr>
                <w:rFonts w:ascii="Calibri" w:eastAsia="Times New Roman" w:hAnsi="Calibri" w:cs="Calibri"/>
                <w:color w:val="000000"/>
                <w:lang w:val="en-GB" w:eastAsia="en-GB"/>
              </w:rPr>
              <w:t>Pensjonskostnad</w:t>
            </w:r>
            <w:proofErr w:type="spellEnd"/>
          </w:p>
        </w:tc>
        <w:tc>
          <w:tcPr>
            <w:tcW w:w="1559" w:type="dxa"/>
            <w:tcBorders>
              <w:top w:val="nil"/>
              <w:left w:val="nil"/>
              <w:bottom w:val="nil"/>
              <w:right w:val="nil"/>
            </w:tcBorders>
            <w:shd w:val="clear" w:color="auto" w:fill="auto"/>
            <w:noWrap/>
            <w:hideMark/>
          </w:tcPr>
          <w:p w14:paraId="71DBC917"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24,883.00</w:t>
            </w:r>
          </w:p>
        </w:tc>
        <w:tc>
          <w:tcPr>
            <w:tcW w:w="1563" w:type="dxa"/>
            <w:tcBorders>
              <w:top w:val="nil"/>
              <w:left w:val="nil"/>
              <w:bottom w:val="nil"/>
              <w:right w:val="nil"/>
            </w:tcBorders>
            <w:shd w:val="clear" w:color="auto" w:fill="auto"/>
            <w:noWrap/>
            <w:hideMark/>
          </w:tcPr>
          <w:p w14:paraId="17BE6341"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30,000.00</w:t>
            </w:r>
          </w:p>
        </w:tc>
        <w:tc>
          <w:tcPr>
            <w:tcW w:w="1266" w:type="dxa"/>
            <w:tcBorders>
              <w:top w:val="nil"/>
              <w:left w:val="nil"/>
              <w:bottom w:val="nil"/>
              <w:right w:val="nil"/>
            </w:tcBorders>
            <w:shd w:val="clear" w:color="auto" w:fill="auto"/>
            <w:noWrap/>
            <w:hideMark/>
          </w:tcPr>
          <w:p w14:paraId="7DF27DAA"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-17.06%</w:t>
            </w:r>
          </w:p>
        </w:tc>
      </w:tr>
      <w:tr w:rsidR="00E43C87" w:rsidRPr="00EF0FAC" w14:paraId="39E0F6F4" w14:textId="77777777" w:rsidTr="00B274F9">
        <w:trPr>
          <w:trHeight w:val="288"/>
        </w:trPr>
        <w:tc>
          <w:tcPr>
            <w:tcW w:w="1023" w:type="dxa"/>
            <w:tcBorders>
              <w:top w:val="nil"/>
              <w:left w:val="nil"/>
              <w:bottom w:val="nil"/>
              <w:right w:val="nil"/>
            </w:tcBorders>
            <w:shd w:val="clear" w:color="auto" w:fill="auto"/>
            <w:noWrap/>
            <w:hideMark/>
          </w:tcPr>
          <w:p w14:paraId="5B616298"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5800</w:t>
            </w:r>
          </w:p>
        </w:tc>
        <w:tc>
          <w:tcPr>
            <w:tcW w:w="4789" w:type="dxa"/>
            <w:tcBorders>
              <w:top w:val="nil"/>
              <w:left w:val="nil"/>
              <w:bottom w:val="nil"/>
              <w:right w:val="nil"/>
            </w:tcBorders>
            <w:shd w:val="clear" w:color="auto" w:fill="auto"/>
            <w:noWrap/>
            <w:hideMark/>
          </w:tcPr>
          <w:p w14:paraId="42103630" w14:textId="77777777" w:rsidR="00EF0FAC" w:rsidRPr="00EF0FAC" w:rsidRDefault="00EF0FAC" w:rsidP="00EF0FAC">
            <w:pPr>
              <w:spacing w:after="0" w:line="240" w:lineRule="auto"/>
              <w:rPr>
                <w:rFonts w:ascii="Calibri" w:eastAsia="Times New Roman" w:hAnsi="Calibri" w:cs="Calibri"/>
                <w:color w:val="000000"/>
                <w:lang w:val="en-GB" w:eastAsia="en-GB"/>
              </w:rPr>
            </w:pPr>
            <w:proofErr w:type="spellStart"/>
            <w:r w:rsidRPr="00EF0FAC">
              <w:rPr>
                <w:rFonts w:ascii="Calibri" w:eastAsia="Times New Roman" w:hAnsi="Calibri" w:cs="Calibri"/>
                <w:color w:val="000000"/>
                <w:lang w:val="en-GB" w:eastAsia="en-GB"/>
              </w:rPr>
              <w:t>Refusjon</w:t>
            </w:r>
            <w:proofErr w:type="spellEnd"/>
            <w:r w:rsidRPr="00EF0FAC">
              <w:rPr>
                <w:rFonts w:ascii="Calibri" w:eastAsia="Times New Roman" w:hAnsi="Calibri" w:cs="Calibri"/>
                <w:color w:val="000000"/>
                <w:lang w:val="en-GB" w:eastAsia="en-GB"/>
              </w:rPr>
              <w:t xml:space="preserve"> </w:t>
            </w:r>
            <w:proofErr w:type="spellStart"/>
            <w:r w:rsidRPr="00EF0FAC">
              <w:rPr>
                <w:rFonts w:ascii="Calibri" w:eastAsia="Times New Roman" w:hAnsi="Calibri" w:cs="Calibri"/>
                <w:color w:val="000000"/>
                <w:lang w:val="en-GB" w:eastAsia="en-GB"/>
              </w:rPr>
              <w:t>av</w:t>
            </w:r>
            <w:proofErr w:type="spellEnd"/>
            <w:r w:rsidRPr="00EF0FAC">
              <w:rPr>
                <w:rFonts w:ascii="Calibri" w:eastAsia="Times New Roman" w:hAnsi="Calibri" w:cs="Calibri"/>
                <w:color w:val="000000"/>
                <w:lang w:val="en-GB" w:eastAsia="en-GB"/>
              </w:rPr>
              <w:t xml:space="preserve"> </w:t>
            </w:r>
            <w:proofErr w:type="spellStart"/>
            <w:r w:rsidRPr="00EF0FAC">
              <w:rPr>
                <w:rFonts w:ascii="Calibri" w:eastAsia="Times New Roman" w:hAnsi="Calibri" w:cs="Calibri"/>
                <w:color w:val="000000"/>
                <w:lang w:val="en-GB" w:eastAsia="en-GB"/>
              </w:rPr>
              <w:t>sykepenger</w:t>
            </w:r>
            <w:proofErr w:type="spellEnd"/>
          </w:p>
        </w:tc>
        <w:tc>
          <w:tcPr>
            <w:tcW w:w="1559" w:type="dxa"/>
            <w:tcBorders>
              <w:top w:val="nil"/>
              <w:left w:val="nil"/>
              <w:bottom w:val="nil"/>
              <w:right w:val="nil"/>
            </w:tcBorders>
            <w:shd w:val="clear" w:color="auto" w:fill="auto"/>
            <w:noWrap/>
            <w:hideMark/>
          </w:tcPr>
          <w:p w14:paraId="02FBA888"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-258,223.00</w:t>
            </w:r>
          </w:p>
        </w:tc>
        <w:tc>
          <w:tcPr>
            <w:tcW w:w="1563" w:type="dxa"/>
            <w:tcBorders>
              <w:top w:val="nil"/>
              <w:left w:val="nil"/>
              <w:bottom w:val="nil"/>
              <w:right w:val="nil"/>
            </w:tcBorders>
            <w:shd w:val="clear" w:color="auto" w:fill="auto"/>
            <w:noWrap/>
            <w:hideMark/>
          </w:tcPr>
          <w:p w14:paraId="0B7D1BC3"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p>
        </w:tc>
        <w:tc>
          <w:tcPr>
            <w:tcW w:w="1266" w:type="dxa"/>
            <w:tcBorders>
              <w:top w:val="nil"/>
              <w:left w:val="nil"/>
              <w:bottom w:val="nil"/>
              <w:right w:val="nil"/>
            </w:tcBorders>
            <w:shd w:val="clear" w:color="auto" w:fill="auto"/>
            <w:noWrap/>
            <w:hideMark/>
          </w:tcPr>
          <w:p w14:paraId="599EBDB7" w14:textId="77777777" w:rsidR="00EF0FAC" w:rsidRPr="00EF0FAC" w:rsidRDefault="00EF0FAC" w:rsidP="00EF0FAC">
            <w:pPr>
              <w:spacing w:after="0" w:line="240" w:lineRule="auto"/>
              <w:rPr>
                <w:rFonts w:ascii="Times New Roman" w:eastAsia="Times New Roman" w:hAnsi="Times New Roman" w:cs="Times New Roman"/>
                <w:sz w:val="20"/>
                <w:szCs w:val="20"/>
                <w:lang w:val="en-GB" w:eastAsia="en-GB"/>
              </w:rPr>
            </w:pPr>
          </w:p>
        </w:tc>
      </w:tr>
      <w:tr w:rsidR="00E43C87" w:rsidRPr="00EF0FAC" w14:paraId="0292A5E7" w14:textId="77777777" w:rsidTr="00B274F9">
        <w:trPr>
          <w:trHeight w:val="288"/>
        </w:trPr>
        <w:tc>
          <w:tcPr>
            <w:tcW w:w="1023" w:type="dxa"/>
            <w:tcBorders>
              <w:top w:val="nil"/>
              <w:left w:val="nil"/>
              <w:bottom w:val="nil"/>
              <w:right w:val="nil"/>
            </w:tcBorders>
            <w:shd w:val="clear" w:color="auto" w:fill="auto"/>
            <w:noWrap/>
            <w:hideMark/>
          </w:tcPr>
          <w:p w14:paraId="066EC543"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5801</w:t>
            </w:r>
          </w:p>
        </w:tc>
        <w:tc>
          <w:tcPr>
            <w:tcW w:w="4789" w:type="dxa"/>
            <w:tcBorders>
              <w:top w:val="nil"/>
              <w:left w:val="nil"/>
              <w:bottom w:val="nil"/>
              <w:right w:val="nil"/>
            </w:tcBorders>
            <w:shd w:val="clear" w:color="auto" w:fill="auto"/>
            <w:noWrap/>
            <w:hideMark/>
          </w:tcPr>
          <w:p w14:paraId="62924DEA" w14:textId="77777777" w:rsidR="00EF0FAC" w:rsidRPr="00EF0FAC" w:rsidRDefault="00EF0FAC" w:rsidP="00EF0FAC">
            <w:pPr>
              <w:spacing w:after="0" w:line="240" w:lineRule="auto"/>
              <w:rPr>
                <w:rFonts w:ascii="Calibri" w:eastAsia="Times New Roman" w:hAnsi="Calibri" w:cs="Calibri"/>
                <w:color w:val="000000"/>
                <w:lang w:val="en-GB" w:eastAsia="en-GB"/>
              </w:rPr>
            </w:pPr>
            <w:proofErr w:type="spellStart"/>
            <w:r w:rsidRPr="00EF0FAC">
              <w:rPr>
                <w:rFonts w:ascii="Calibri" w:eastAsia="Times New Roman" w:hAnsi="Calibri" w:cs="Calibri"/>
                <w:color w:val="000000"/>
                <w:lang w:val="en-GB" w:eastAsia="en-GB"/>
              </w:rPr>
              <w:t>Refusjon</w:t>
            </w:r>
            <w:proofErr w:type="spellEnd"/>
            <w:r w:rsidRPr="00EF0FAC">
              <w:rPr>
                <w:rFonts w:ascii="Calibri" w:eastAsia="Times New Roman" w:hAnsi="Calibri" w:cs="Calibri"/>
                <w:color w:val="000000"/>
                <w:lang w:val="en-GB" w:eastAsia="en-GB"/>
              </w:rPr>
              <w:t xml:space="preserve"> </w:t>
            </w:r>
            <w:proofErr w:type="spellStart"/>
            <w:r w:rsidRPr="00EF0FAC">
              <w:rPr>
                <w:rFonts w:ascii="Calibri" w:eastAsia="Times New Roman" w:hAnsi="Calibri" w:cs="Calibri"/>
                <w:color w:val="000000"/>
                <w:lang w:val="en-GB" w:eastAsia="en-GB"/>
              </w:rPr>
              <w:t>sykepenger</w:t>
            </w:r>
            <w:proofErr w:type="spellEnd"/>
            <w:r w:rsidRPr="00EF0FAC">
              <w:rPr>
                <w:rFonts w:ascii="Calibri" w:eastAsia="Times New Roman" w:hAnsi="Calibri" w:cs="Calibri"/>
                <w:color w:val="000000"/>
                <w:lang w:val="en-GB" w:eastAsia="en-GB"/>
              </w:rPr>
              <w:t xml:space="preserve"> aga</w:t>
            </w:r>
          </w:p>
        </w:tc>
        <w:tc>
          <w:tcPr>
            <w:tcW w:w="1559" w:type="dxa"/>
            <w:tcBorders>
              <w:top w:val="nil"/>
              <w:left w:val="nil"/>
              <w:bottom w:val="nil"/>
              <w:right w:val="nil"/>
            </w:tcBorders>
            <w:shd w:val="clear" w:color="auto" w:fill="auto"/>
            <w:noWrap/>
            <w:hideMark/>
          </w:tcPr>
          <w:p w14:paraId="21C3FB27"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-258,223.00</w:t>
            </w:r>
          </w:p>
        </w:tc>
        <w:tc>
          <w:tcPr>
            <w:tcW w:w="1563" w:type="dxa"/>
            <w:tcBorders>
              <w:top w:val="nil"/>
              <w:left w:val="nil"/>
              <w:bottom w:val="nil"/>
              <w:right w:val="nil"/>
            </w:tcBorders>
            <w:shd w:val="clear" w:color="auto" w:fill="auto"/>
            <w:noWrap/>
            <w:hideMark/>
          </w:tcPr>
          <w:p w14:paraId="7686C548"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p>
        </w:tc>
        <w:tc>
          <w:tcPr>
            <w:tcW w:w="1266" w:type="dxa"/>
            <w:tcBorders>
              <w:top w:val="nil"/>
              <w:left w:val="nil"/>
              <w:bottom w:val="nil"/>
              <w:right w:val="nil"/>
            </w:tcBorders>
            <w:shd w:val="clear" w:color="auto" w:fill="auto"/>
            <w:noWrap/>
            <w:hideMark/>
          </w:tcPr>
          <w:p w14:paraId="2B4B4B40" w14:textId="77777777" w:rsidR="00EF0FAC" w:rsidRPr="00EF0FAC" w:rsidRDefault="00EF0FAC" w:rsidP="00EF0FAC">
            <w:pPr>
              <w:spacing w:after="0" w:line="240" w:lineRule="auto"/>
              <w:rPr>
                <w:rFonts w:ascii="Times New Roman" w:eastAsia="Times New Roman" w:hAnsi="Times New Roman" w:cs="Times New Roman"/>
                <w:sz w:val="20"/>
                <w:szCs w:val="20"/>
                <w:lang w:val="en-GB" w:eastAsia="en-GB"/>
              </w:rPr>
            </w:pPr>
          </w:p>
        </w:tc>
      </w:tr>
      <w:tr w:rsidR="00E43C87" w:rsidRPr="00EF0FAC" w14:paraId="7CAFC38C" w14:textId="77777777" w:rsidTr="00B274F9">
        <w:trPr>
          <w:trHeight w:val="288"/>
        </w:trPr>
        <w:tc>
          <w:tcPr>
            <w:tcW w:w="1023" w:type="dxa"/>
            <w:tcBorders>
              <w:top w:val="nil"/>
              <w:left w:val="nil"/>
              <w:bottom w:val="nil"/>
              <w:right w:val="nil"/>
            </w:tcBorders>
            <w:shd w:val="clear" w:color="auto" w:fill="auto"/>
            <w:noWrap/>
            <w:hideMark/>
          </w:tcPr>
          <w:p w14:paraId="4EF3459D"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5802</w:t>
            </w:r>
          </w:p>
        </w:tc>
        <w:tc>
          <w:tcPr>
            <w:tcW w:w="4789" w:type="dxa"/>
            <w:tcBorders>
              <w:top w:val="nil"/>
              <w:left w:val="nil"/>
              <w:bottom w:val="nil"/>
              <w:right w:val="nil"/>
            </w:tcBorders>
            <w:shd w:val="clear" w:color="auto" w:fill="auto"/>
            <w:noWrap/>
            <w:hideMark/>
          </w:tcPr>
          <w:p w14:paraId="65C288CD" w14:textId="77777777" w:rsidR="00EF0FAC" w:rsidRPr="00EF0FAC" w:rsidRDefault="00EF0FAC" w:rsidP="00EF0FAC">
            <w:pPr>
              <w:spacing w:after="0" w:line="240" w:lineRule="auto"/>
              <w:rPr>
                <w:rFonts w:ascii="Calibri" w:eastAsia="Times New Roman" w:hAnsi="Calibri" w:cs="Calibri"/>
                <w:color w:val="000000"/>
                <w:lang w:val="en-GB" w:eastAsia="en-GB"/>
              </w:rPr>
            </w:pPr>
            <w:proofErr w:type="spellStart"/>
            <w:r w:rsidRPr="00EF0FAC">
              <w:rPr>
                <w:rFonts w:ascii="Calibri" w:eastAsia="Times New Roman" w:hAnsi="Calibri" w:cs="Calibri"/>
                <w:color w:val="000000"/>
                <w:lang w:val="en-GB" w:eastAsia="en-GB"/>
              </w:rPr>
              <w:t>Motkonto</w:t>
            </w:r>
            <w:proofErr w:type="spellEnd"/>
            <w:r w:rsidRPr="00EF0FAC">
              <w:rPr>
                <w:rFonts w:ascii="Calibri" w:eastAsia="Times New Roman" w:hAnsi="Calibri" w:cs="Calibri"/>
                <w:color w:val="000000"/>
                <w:lang w:val="en-GB" w:eastAsia="en-GB"/>
              </w:rPr>
              <w:t xml:space="preserve"> </w:t>
            </w:r>
            <w:proofErr w:type="spellStart"/>
            <w:r w:rsidRPr="00EF0FAC">
              <w:rPr>
                <w:rFonts w:ascii="Calibri" w:eastAsia="Times New Roman" w:hAnsi="Calibri" w:cs="Calibri"/>
                <w:color w:val="000000"/>
                <w:lang w:val="en-GB" w:eastAsia="en-GB"/>
              </w:rPr>
              <w:t>Refusjon</w:t>
            </w:r>
            <w:proofErr w:type="spellEnd"/>
            <w:r w:rsidRPr="00EF0FAC">
              <w:rPr>
                <w:rFonts w:ascii="Calibri" w:eastAsia="Times New Roman" w:hAnsi="Calibri" w:cs="Calibri"/>
                <w:color w:val="000000"/>
                <w:lang w:val="en-GB" w:eastAsia="en-GB"/>
              </w:rPr>
              <w:t xml:space="preserve"> </w:t>
            </w:r>
            <w:proofErr w:type="spellStart"/>
            <w:r w:rsidRPr="00EF0FAC">
              <w:rPr>
                <w:rFonts w:ascii="Calibri" w:eastAsia="Times New Roman" w:hAnsi="Calibri" w:cs="Calibri"/>
                <w:color w:val="000000"/>
                <w:lang w:val="en-GB" w:eastAsia="en-GB"/>
              </w:rPr>
              <w:t>sykepenger</w:t>
            </w:r>
            <w:proofErr w:type="spellEnd"/>
            <w:r w:rsidRPr="00EF0FAC">
              <w:rPr>
                <w:rFonts w:ascii="Calibri" w:eastAsia="Times New Roman" w:hAnsi="Calibri" w:cs="Calibri"/>
                <w:color w:val="000000"/>
                <w:lang w:val="en-GB" w:eastAsia="en-GB"/>
              </w:rPr>
              <w:t xml:space="preserve"> aga</w:t>
            </w:r>
          </w:p>
        </w:tc>
        <w:tc>
          <w:tcPr>
            <w:tcW w:w="1559" w:type="dxa"/>
            <w:tcBorders>
              <w:top w:val="nil"/>
              <w:left w:val="nil"/>
              <w:bottom w:val="nil"/>
              <w:right w:val="nil"/>
            </w:tcBorders>
            <w:shd w:val="clear" w:color="auto" w:fill="auto"/>
            <w:noWrap/>
            <w:hideMark/>
          </w:tcPr>
          <w:p w14:paraId="73071F79"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258,223.00</w:t>
            </w:r>
          </w:p>
        </w:tc>
        <w:tc>
          <w:tcPr>
            <w:tcW w:w="1563" w:type="dxa"/>
            <w:tcBorders>
              <w:top w:val="nil"/>
              <w:left w:val="nil"/>
              <w:bottom w:val="nil"/>
              <w:right w:val="nil"/>
            </w:tcBorders>
            <w:shd w:val="clear" w:color="auto" w:fill="auto"/>
            <w:noWrap/>
            <w:hideMark/>
          </w:tcPr>
          <w:p w14:paraId="734F6096"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p>
        </w:tc>
        <w:tc>
          <w:tcPr>
            <w:tcW w:w="1266" w:type="dxa"/>
            <w:tcBorders>
              <w:top w:val="nil"/>
              <w:left w:val="nil"/>
              <w:bottom w:val="nil"/>
              <w:right w:val="nil"/>
            </w:tcBorders>
            <w:shd w:val="clear" w:color="auto" w:fill="auto"/>
            <w:noWrap/>
            <w:hideMark/>
          </w:tcPr>
          <w:p w14:paraId="47394F9B" w14:textId="77777777" w:rsidR="00EF0FAC" w:rsidRPr="00EF0FAC" w:rsidRDefault="00EF0FAC" w:rsidP="00EF0FAC">
            <w:pPr>
              <w:spacing w:after="0" w:line="240" w:lineRule="auto"/>
              <w:rPr>
                <w:rFonts w:ascii="Times New Roman" w:eastAsia="Times New Roman" w:hAnsi="Times New Roman" w:cs="Times New Roman"/>
                <w:sz w:val="20"/>
                <w:szCs w:val="20"/>
                <w:lang w:val="en-GB" w:eastAsia="en-GB"/>
              </w:rPr>
            </w:pPr>
          </w:p>
        </w:tc>
      </w:tr>
      <w:tr w:rsidR="00E43C87" w:rsidRPr="00EF0FAC" w14:paraId="6634527B" w14:textId="77777777" w:rsidTr="00B274F9">
        <w:trPr>
          <w:trHeight w:val="288"/>
        </w:trPr>
        <w:tc>
          <w:tcPr>
            <w:tcW w:w="1023" w:type="dxa"/>
            <w:tcBorders>
              <w:top w:val="nil"/>
              <w:left w:val="nil"/>
              <w:bottom w:val="nil"/>
              <w:right w:val="nil"/>
            </w:tcBorders>
            <w:shd w:val="clear" w:color="auto" w:fill="auto"/>
            <w:noWrap/>
            <w:hideMark/>
          </w:tcPr>
          <w:p w14:paraId="7DEDD4AE"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5990</w:t>
            </w:r>
          </w:p>
        </w:tc>
        <w:tc>
          <w:tcPr>
            <w:tcW w:w="4789" w:type="dxa"/>
            <w:tcBorders>
              <w:top w:val="nil"/>
              <w:left w:val="nil"/>
              <w:bottom w:val="nil"/>
              <w:right w:val="nil"/>
            </w:tcBorders>
            <w:shd w:val="clear" w:color="auto" w:fill="auto"/>
            <w:noWrap/>
            <w:hideMark/>
          </w:tcPr>
          <w:p w14:paraId="28051D1C"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 xml:space="preserve">Annen </w:t>
            </w:r>
            <w:proofErr w:type="spellStart"/>
            <w:r w:rsidRPr="00EF0FAC">
              <w:rPr>
                <w:rFonts w:ascii="Calibri" w:eastAsia="Times New Roman" w:hAnsi="Calibri" w:cs="Calibri"/>
                <w:color w:val="000000"/>
                <w:lang w:val="en-GB" w:eastAsia="en-GB"/>
              </w:rPr>
              <w:t>personalkostnad</w:t>
            </w:r>
            <w:proofErr w:type="spellEnd"/>
          </w:p>
        </w:tc>
        <w:tc>
          <w:tcPr>
            <w:tcW w:w="1559" w:type="dxa"/>
            <w:tcBorders>
              <w:top w:val="nil"/>
              <w:left w:val="nil"/>
              <w:bottom w:val="nil"/>
              <w:right w:val="nil"/>
            </w:tcBorders>
            <w:shd w:val="clear" w:color="auto" w:fill="auto"/>
            <w:noWrap/>
            <w:hideMark/>
          </w:tcPr>
          <w:p w14:paraId="673A856C"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15,687.50</w:t>
            </w:r>
          </w:p>
        </w:tc>
        <w:tc>
          <w:tcPr>
            <w:tcW w:w="1563" w:type="dxa"/>
            <w:tcBorders>
              <w:top w:val="nil"/>
              <w:left w:val="nil"/>
              <w:bottom w:val="nil"/>
              <w:right w:val="nil"/>
            </w:tcBorders>
            <w:shd w:val="clear" w:color="auto" w:fill="auto"/>
            <w:noWrap/>
            <w:hideMark/>
          </w:tcPr>
          <w:p w14:paraId="4B1D80A9"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p>
        </w:tc>
        <w:tc>
          <w:tcPr>
            <w:tcW w:w="1266" w:type="dxa"/>
            <w:tcBorders>
              <w:top w:val="nil"/>
              <w:left w:val="nil"/>
              <w:bottom w:val="nil"/>
              <w:right w:val="nil"/>
            </w:tcBorders>
            <w:shd w:val="clear" w:color="auto" w:fill="auto"/>
            <w:noWrap/>
            <w:hideMark/>
          </w:tcPr>
          <w:p w14:paraId="45DDB9F9" w14:textId="77777777" w:rsidR="00EF0FAC" w:rsidRPr="00EF0FAC" w:rsidRDefault="00EF0FAC" w:rsidP="00EF0FAC">
            <w:pPr>
              <w:spacing w:after="0" w:line="240" w:lineRule="auto"/>
              <w:rPr>
                <w:rFonts w:ascii="Times New Roman" w:eastAsia="Times New Roman" w:hAnsi="Times New Roman" w:cs="Times New Roman"/>
                <w:sz w:val="20"/>
                <w:szCs w:val="20"/>
                <w:lang w:val="en-GB" w:eastAsia="en-GB"/>
              </w:rPr>
            </w:pPr>
          </w:p>
        </w:tc>
      </w:tr>
      <w:tr w:rsidR="00E43C87" w:rsidRPr="00EF0FAC" w14:paraId="44CD2743" w14:textId="77777777" w:rsidTr="00B274F9">
        <w:trPr>
          <w:trHeight w:val="288"/>
        </w:trPr>
        <w:tc>
          <w:tcPr>
            <w:tcW w:w="1023" w:type="dxa"/>
            <w:tcBorders>
              <w:top w:val="nil"/>
              <w:left w:val="nil"/>
              <w:bottom w:val="nil"/>
              <w:right w:val="nil"/>
            </w:tcBorders>
            <w:shd w:val="clear" w:color="auto" w:fill="auto"/>
            <w:noWrap/>
            <w:hideMark/>
          </w:tcPr>
          <w:p w14:paraId="004D2E66" w14:textId="77777777" w:rsidR="00EF0FAC" w:rsidRPr="00EF0FAC" w:rsidRDefault="00EF0FAC" w:rsidP="00EF0FAC">
            <w:pPr>
              <w:spacing w:after="0" w:line="240" w:lineRule="auto"/>
              <w:rPr>
                <w:rFonts w:ascii="Times New Roman" w:eastAsia="Times New Roman" w:hAnsi="Times New Roman" w:cs="Times New Roman"/>
                <w:sz w:val="20"/>
                <w:szCs w:val="20"/>
                <w:lang w:val="en-GB" w:eastAsia="en-GB"/>
              </w:rPr>
            </w:pPr>
          </w:p>
        </w:tc>
        <w:tc>
          <w:tcPr>
            <w:tcW w:w="4789" w:type="dxa"/>
            <w:tcBorders>
              <w:top w:val="nil"/>
              <w:left w:val="nil"/>
              <w:bottom w:val="nil"/>
              <w:right w:val="nil"/>
            </w:tcBorders>
            <w:shd w:val="clear" w:color="auto" w:fill="auto"/>
            <w:noWrap/>
            <w:hideMark/>
          </w:tcPr>
          <w:p w14:paraId="2BF9C03E" w14:textId="77777777" w:rsidR="00EF0FAC" w:rsidRPr="00EF0FAC" w:rsidRDefault="00EF0FAC" w:rsidP="00EF0FAC">
            <w:pPr>
              <w:spacing w:after="0" w:line="240" w:lineRule="auto"/>
              <w:rPr>
                <w:rFonts w:ascii="Calibri" w:eastAsia="Times New Roman" w:hAnsi="Calibri" w:cs="Calibri"/>
                <w:b/>
                <w:bCs/>
                <w:color w:val="000000"/>
                <w:lang w:eastAsia="en-GB"/>
              </w:rPr>
            </w:pPr>
            <w:r w:rsidRPr="00EF0FAC">
              <w:rPr>
                <w:rFonts w:ascii="Calibri" w:eastAsia="Times New Roman" w:hAnsi="Calibri" w:cs="Calibri"/>
                <w:b/>
                <w:bCs/>
                <w:color w:val="000000"/>
                <w:lang w:eastAsia="en-GB"/>
              </w:rPr>
              <w:t xml:space="preserve">Avskrivning på varige driftsmidler og </w:t>
            </w:r>
            <w:proofErr w:type="spellStart"/>
            <w:r w:rsidRPr="00EF0FAC">
              <w:rPr>
                <w:rFonts w:ascii="Calibri" w:eastAsia="Times New Roman" w:hAnsi="Calibri" w:cs="Calibri"/>
                <w:b/>
                <w:bCs/>
                <w:color w:val="000000"/>
                <w:lang w:eastAsia="en-GB"/>
              </w:rPr>
              <w:t>immatrielle</w:t>
            </w:r>
            <w:proofErr w:type="spellEnd"/>
            <w:r w:rsidRPr="00EF0FAC">
              <w:rPr>
                <w:rFonts w:ascii="Calibri" w:eastAsia="Times New Roman" w:hAnsi="Calibri" w:cs="Calibri"/>
                <w:b/>
                <w:bCs/>
                <w:color w:val="000000"/>
                <w:lang w:eastAsia="en-GB"/>
              </w:rPr>
              <w:t xml:space="preserve"> eiendeler</w:t>
            </w:r>
          </w:p>
        </w:tc>
        <w:tc>
          <w:tcPr>
            <w:tcW w:w="1559" w:type="dxa"/>
            <w:tcBorders>
              <w:top w:val="nil"/>
              <w:left w:val="nil"/>
              <w:bottom w:val="nil"/>
              <w:right w:val="nil"/>
            </w:tcBorders>
            <w:shd w:val="clear" w:color="auto" w:fill="auto"/>
            <w:noWrap/>
            <w:hideMark/>
          </w:tcPr>
          <w:p w14:paraId="2750E56A" w14:textId="77777777" w:rsidR="00EF0FAC" w:rsidRPr="00EF0FAC" w:rsidRDefault="00EF0FAC" w:rsidP="00EF0FAC">
            <w:pPr>
              <w:spacing w:after="0" w:line="240" w:lineRule="auto"/>
              <w:jc w:val="right"/>
              <w:rPr>
                <w:rFonts w:ascii="Calibri" w:eastAsia="Times New Roman" w:hAnsi="Calibri" w:cs="Calibri"/>
                <w:b/>
                <w:bCs/>
                <w:color w:val="000000"/>
                <w:lang w:val="en-GB" w:eastAsia="en-GB"/>
              </w:rPr>
            </w:pPr>
            <w:r w:rsidRPr="00EF0FAC">
              <w:rPr>
                <w:rFonts w:ascii="Calibri" w:eastAsia="Times New Roman" w:hAnsi="Calibri" w:cs="Calibri"/>
                <w:b/>
                <w:bCs/>
                <w:color w:val="000000"/>
                <w:lang w:val="en-GB" w:eastAsia="en-GB"/>
              </w:rPr>
              <w:t>203,526.20</w:t>
            </w:r>
          </w:p>
        </w:tc>
        <w:tc>
          <w:tcPr>
            <w:tcW w:w="1563" w:type="dxa"/>
            <w:tcBorders>
              <w:top w:val="nil"/>
              <w:left w:val="nil"/>
              <w:bottom w:val="nil"/>
              <w:right w:val="nil"/>
            </w:tcBorders>
            <w:shd w:val="clear" w:color="auto" w:fill="auto"/>
            <w:noWrap/>
            <w:hideMark/>
          </w:tcPr>
          <w:p w14:paraId="657DE208" w14:textId="77777777" w:rsidR="00EF0FAC" w:rsidRPr="00EF0FAC" w:rsidRDefault="00EF0FAC" w:rsidP="00EF0FAC">
            <w:pPr>
              <w:spacing w:after="0" w:line="240" w:lineRule="auto"/>
              <w:jc w:val="right"/>
              <w:rPr>
                <w:rFonts w:ascii="Calibri" w:eastAsia="Times New Roman" w:hAnsi="Calibri" w:cs="Calibri"/>
                <w:b/>
                <w:bCs/>
                <w:color w:val="000000"/>
                <w:lang w:val="en-GB" w:eastAsia="en-GB"/>
              </w:rPr>
            </w:pPr>
            <w:r w:rsidRPr="00EF0FAC">
              <w:rPr>
                <w:rFonts w:ascii="Calibri" w:eastAsia="Times New Roman" w:hAnsi="Calibri" w:cs="Calibri"/>
                <w:b/>
                <w:bCs/>
                <w:color w:val="000000"/>
                <w:lang w:val="en-GB" w:eastAsia="en-GB"/>
              </w:rPr>
              <w:t>160,000.00</w:t>
            </w:r>
          </w:p>
        </w:tc>
        <w:tc>
          <w:tcPr>
            <w:tcW w:w="1266" w:type="dxa"/>
            <w:tcBorders>
              <w:top w:val="nil"/>
              <w:left w:val="nil"/>
              <w:bottom w:val="nil"/>
              <w:right w:val="nil"/>
            </w:tcBorders>
            <w:shd w:val="clear" w:color="auto" w:fill="auto"/>
            <w:noWrap/>
            <w:hideMark/>
          </w:tcPr>
          <w:p w14:paraId="29553489" w14:textId="77777777" w:rsidR="00EF0FAC" w:rsidRPr="00EF0FAC" w:rsidRDefault="00EF0FAC" w:rsidP="00EF0FAC">
            <w:pPr>
              <w:spacing w:after="0" w:line="240" w:lineRule="auto"/>
              <w:jc w:val="right"/>
              <w:rPr>
                <w:rFonts w:ascii="Calibri" w:eastAsia="Times New Roman" w:hAnsi="Calibri" w:cs="Calibri"/>
                <w:b/>
                <w:bCs/>
                <w:color w:val="000000"/>
                <w:lang w:val="en-GB" w:eastAsia="en-GB"/>
              </w:rPr>
            </w:pPr>
            <w:r w:rsidRPr="00EF0FAC">
              <w:rPr>
                <w:rFonts w:ascii="Calibri" w:eastAsia="Times New Roman" w:hAnsi="Calibri" w:cs="Calibri"/>
                <w:b/>
                <w:bCs/>
                <w:color w:val="000000"/>
                <w:lang w:val="en-GB" w:eastAsia="en-GB"/>
              </w:rPr>
              <w:t>27.20%</w:t>
            </w:r>
          </w:p>
        </w:tc>
      </w:tr>
      <w:tr w:rsidR="00E43C87" w:rsidRPr="00EF0FAC" w14:paraId="5CEBFFD0" w14:textId="77777777" w:rsidTr="00B274F9">
        <w:trPr>
          <w:trHeight w:val="288"/>
        </w:trPr>
        <w:tc>
          <w:tcPr>
            <w:tcW w:w="1023" w:type="dxa"/>
            <w:tcBorders>
              <w:top w:val="nil"/>
              <w:left w:val="nil"/>
              <w:bottom w:val="nil"/>
              <w:right w:val="nil"/>
            </w:tcBorders>
            <w:shd w:val="clear" w:color="auto" w:fill="auto"/>
            <w:noWrap/>
            <w:hideMark/>
          </w:tcPr>
          <w:p w14:paraId="0D6817B9"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6010</w:t>
            </w:r>
          </w:p>
        </w:tc>
        <w:tc>
          <w:tcPr>
            <w:tcW w:w="4789" w:type="dxa"/>
            <w:tcBorders>
              <w:top w:val="nil"/>
              <w:left w:val="nil"/>
              <w:bottom w:val="nil"/>
              <w:right w:val="nil"/>
            </w:tcBorders>
            <w:shd w:val="clear" w:color="auto" w:fill="auto"/>
            <w:noWrap/>
            <w:hideMark/>
          </w:tcPr>
          <w:p w14:paraId="6D62DAA3" w14:textId="77777777" w:rsidR="00EF0FAC" w:rsidRPr="00EF0FAC" w:rsidRDefault="00EF0FAC" w:rsidP="00EF0FAC">
            <w:pPr>
              <w:spacing w:after="0" w:line="240" w:lineRule="auto"/>
              <w:rPr>
                <w:rFonts w:ascii="Calibri" w:eastAsia="Times New Roman" w:hAnsi="Calibri" w:cs="Calibri"/>
                <w:color w:val="000000"/>
                <w:lang w:val="en-GB" w:eastAsia="en-GB"/>
              </w:rPr>
            </w:pPr>
            <w:proofErr w:type="spellStart"/>
            <w:r w:rsidRPr="00EF0FAC">
              <w:rPr>
                <w:rFonts w:ascii="Calibri" w:eastAsia="Times New Roman" w:hAnsi="Calibri" w:cs="Calibri"/>
                <w:color w:val="000000"/>
                <w:lang w:val="en-GB" w:eastAsia="en-GB"/>
              </w:rPr>
              <w:t>Avskrivning</w:t>
            </w:r>
            <w:proofErr w:type="spellEnd"/>
            <w:r w:rsidRPr="00EF0FAC">
              <w:rPr>
                <w:rFonts w:ascii="Calibri" w:eastAsia="Times New Roman" w:hAnsi="Calibri" w:cs="Calibri"/>
                <w:color w:val="000000"/>
                <w:lang w:val="en-GB" w:eastAsia="en-GB"/>
              </w:rPr>
              <w:t xml:space="preserve"> </w:t>
            </w:r>
            <w:proofErr w:type="spellStart"/>
            <w:r w:rsidRPr="00EF0FAC">
              <w:rPr>
                <w:rFonts w:ascii="Calibri" w:eastAsia="Times New Roman" w:hAnsi="Calibri" w:cs="Calibri"/>
                <w:color w:val="000000"/>
                <w:lang w:val="en-GB" w:eastAsia="en-GB"/>
              </w:rPr>
              <w:t>øvrig</w:t>
            </w:r>
            <w:proofErr w:type="spellEnd"/>
          </w:p>
        </w:tc>
        <w:tc>
          <w:tcPr>
            <w:tcW w:w="1559" w:type="dxa"/>
            <w:tcBorders>
              <w:top w:val="nil"/>
              <w:left w:val="nil"/>
              <w:bottom w:val="nil"/>
              <w:right w:val="nil"/>
            </w:tcBorders>
            <w:shd w:val="clear" w:color="auto" w:fill="auto"/>
            <w:noWrap/>
            <w:hideMark/>
          </w:tcPr>
          <w:p w14:paraId="046A9588"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203,526.20</w:t>
            </w:r>
          </w:p>
        </w:tc>
        <w:tc>
          <w:tcPr>
            <w:tcW w:w="1563" w:type="dxa"/>
            <w:tcBorders>
              <w:top w:val="nil"/>
              <w:left w:val="nil"/>
              <w:bottom w:val="nil"/>
              <w:right w:val="nil"/>
            </w:tcBorders>
            <w:shd w:val="clear" w:color="auto" w:fill="auto"/>
            <w:noWrap/>
            <w:hideMark/>
          </w:tcPr>
          <w:p w14:paraId="07F72EB1"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160,000.00</w:t>
            </w:r>
          </w:p>
        </w:tc>
        <w:tc>
          <w:tcPr>
            <w:tcW w:w="1266" w:type="dxa"/>
            <w:tcBorders>
              <w:top w:val="nil"/>
              <w:left w:val="nil"/>
              <w:bottom w:val="nil"/>
              <w:right w:val="nil"/>
            </w:tcBorders>
            <w:shd w:val="clear" w:color="auto" w:fill="auto"/>
            <w:noWrap/>
            <w:hideMark/>
          </w:tcPr>
          <w:p w14:paraId="30C6FD31"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27.20%</w:t>
            </w:r>
          </w:p>
        </w:tc>
      </w:tr>
      <w:tr w:rsidR="00E43C87" w:rsidRPr="00EF0FAC" w14:paraId="5942FEBF" w14:textId="77777777" w:rsidTr="00B274F9">
        <w:trPr>
          <w:trHeight w:val="288"/>
        </w:trPr>
        <w:tc>
          <w:tcPr>
            <w:tcW w:w="1023" w:type="dxa"/>
            <w:tcBorders>
              <w:top w:val="nil"/>
              <w:left w:val="nil"/>
              <w:bottom w:val="nil"/>
              <w:right w:val="nil"/>
            </w:tcBorders>
            <w:shd w:val="clear" w:color="auto" w:fill="auto"/>
            <w:noWrap/>
            <w:hideMark/>
          </w:tcPr>
          <w:p w14:paraId="64C1C58C"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p>
        </w:tc>
        <w:tc>
          <w:tcPr>
            <w:tcW w:w="4789" w:type="dxa"/>
            <w:tcBorders>
              <w:top w:val="nil"/>
              <w:left w:val="nil"/>
              <w:bottom w:val="nil"/>
              <w:right w:val="nil"/>
            </w:tcBorders>
            <w:shd w:val="clear" w:color="auto" w:fill="auto"/>
            <w:noWrap/>
            <w:hideMark/>
          </w:tcPr>
          <w:p w14:paraId="78C476C7" w14:textId="77777777" w:rsidR="00EF0FAC" w:rsidRPr="00EF0FAC" w:rsidRDefault="00EF0FAC" w:rsidP="00EF0FAC">
            <w:pPr>
              <w:spacing w:after="0" w:line="240" w:lineRule="auto"/>
              <w:rPr>
                <w:rFonts w:ascii="Calibri" w:eastAsia="Times New Roman" w:hAnsi="Calibri" w:cs="Calibri"/>
                <w:b/>
                <w:bCs/>
                <w:color w:val="000000"/>
                <w:lang w:val="en-GB" w:eastAsia="en-GB"/>
              </w:rPr>
            </w:pPr>
            <w:r w:rsidRPr="00EF0FAC">
              <w:rPr>
                <w:rFonts w:ascii="Calibri" w:eastAsia="Times New Roman" w:hAnsi="Calibri" w:cs="Calibri"/>
                <w:b/>
                <w:bCs/>
                <w:color w:val="000000"/>
                <w:lang w:val="en-GB" w:eastAsia="en-GB"/>
              </w:rPr>
              <w:t xml:space="preserve">Annen </w:t>
            </w:r>
            <w:proofErr w:type="spellStart"/>
            <w:r w:rsidRPr="00EF0FAC">
              <w:rPr>
                <w:rFonts w:ascii="Calibri" w:eastAsia="Times New Roman" w:hAnsi="Calibri" w:cs="Calibri"/>
                <w:b/>
                <w:bCs/>
                <w:color w:val="000000"/>
                <w:lang w:val="en-GB" w:eastAsia="en-GB"/>
              </w:rPr>
              <w:t>driftskostnad</w:t>
            </w:r>
            <w:proofErr w:type="spellEnd"/>
          </w:p>
        </w:tc>
        <w:tc>
          <w:tcPr>
            <w:tcW w:w="1559" w:type="dxa"/>
            <w:tcBorders>
              <w:top w:val="nil"/>
              <w:left w:val="nil"/>
              <w:bottom w:val="nil"/>
              <w:right w:val="nil"/>
            </w:tcBorders>
            <w:shd w:val="clear" w:color="auto" w:fill="auto"/>
            <w:noWrap/>
            <w:hideMark/>
          </w:tcPr>
          <w:p w14:paraId="240DB837" w14:textId="77777777" w:rsidR="00EF0FAC" w:rsidRPr="00EF0FAC" w:rsidRDefault="00EF0FAC" w:rsidP="00EF0FAC">
            <w:pPr>
              <w:spacing w:after="0" w:line="240" w:lineRule="auto"/>
              <w:jc w:val="right"/>
              <w:rPr>
                <w:rFonts w:ascii="Calibri" w:eastAsia="Times New Roman" w:hAnsi="Calibri" w:cs="Calibri"/>
                <w:b/>
                <w:bCs/>
                <w:color w:val="000000"/>
                <w:lang w:val="en-GB" w:eastAsia="en-GB"/>
              </w:rPr>
            </w:pPr>
            <w:r w:rsidRPr="00EF0FAC">
              <w:rPr>
                <w:rFonts w:ascii="Calibri" w:eastAsia="Times New Roman" w:hAnsi="Calibri" w:cs="Calibri"/>
                <w:b/>
                <w:bCs/>
                <w:color w:val="000000"/>
                <w:lang w:val="en-GB" w:eastAsia="en-GB"/>
              </w:rPr>
              <w:t>500,461.91</w:t>
            </w:r>
          </w:p>
        </w:tc>
        <w:tc>
          <w:tcPr>
            <w:tcW w:w="1563" w:type="dxa"/>
            <w:tcBorders>
              <w:top w:val="nil"/>
              <w:left w:val="nil"/>
              <w:bottom w:val="nil"/>
              <w:right w:val="nil"/>
            </w:tcBorders>
            <w:shd w:val="clear" w:color="auto" w:fill="auto"/>
            <w:noWrap/>
            <w:hideMark/>
          </w:tcPr>
          <w:p w14:paraId="3D60DCA3" w14:textId="77777777" w:rsidR="00EF0FAC" w:rsidRPr="00EF0FAC" w:rsidRDefault="00EF0FAC" w:rsidP="00EF0FAC">
            <w:pPr>
              <w:spacing w:after="0" w:line="240" w:lineRule="auto"/>
              <w:jc w:val="right"/>
              <w:rPr>
                <w:rFonts w:ascii="Calibri" w:eastAsia="Times New Roman" w:hAnsi="Calibri" w:cs="Calibri"/>
                <w:b/>
                <w:bCs/>
                <w:color w:val="000000"/>
                <w:lang w:val="en-GB" w:eastAsia="en-GB"/>
              </w:rPr>
            </w:pPr>
            <w:r w:rsidRPr="00EF0FAC">
              <w:rPr>
                <w:rFonts w:ascii="Calibri" w:eastAsia="Times New Roman" w:hAnsi="Calibri" w:cs="Calibri"/>
                <w:b/>
                <w:bCs/>
                <w:color w:val="000000"/>
                <w:lang w:val="en-GB" w:eastAsia="en-GB"/>
              </w:rPr>
              <w:t>723,000.00</w:t>
            </w:r>
          </w:p>
        </w:tc>
        <w:tc>
          <w:tcPr>
            <w:tcW w:w="1266" w:type="dxa"/>
            <w:tcBorders>
              <w:top w:val="nil"/>
              <w:left w:val="nil"/>
              <w:bottom w:val="nil"/>
              <w:right w:val="nil"/>
            </w:tcBorders>
            <w:shd w:val="clear" w:color="auto" w:fill="auto"/>
            <w:noWrap/>
            <w:hideMark/>
          </w:tcPr>
          <w:p w14:paraId="47FD3E11" w14:textId="77777777" w:rsidR="00EF0FAC" w:rsidRPr="00EF0FAC" w:rsidRDefault="00EF0FAC" w:rsidP="00EF0FAC">
            <w:pPr>
              <w:spacing w:after="0" w:line="240" w:lineRule="auto"/>
              <w:jc w:val="right"/>
              <w:rPr>
                <w:rFonts w:ascii="Calibri" w:eastAsia="Times New Roman" w:hAnsi="Calibri" w:cs="Calibri"/>
                <w:b/>
                <w:bCs/>
                <w:color w:val="000000"/>
                <w:lang w:val="en-GB" w:eastAsia="en-GB"/>
              </w:rPr>
            </w:pPr>
            <w:r w:rsidRPr="00EF0FAC">
              <w:rPr>
                <w:rFonts w:ascii="Calibri" w:eastAsia="Times New Roman" w:hAnsi="Calibri" w:cs="Calibri"/>
                <w:b/>
                <w:bCs/>
                <w:color w:val="000000"/>
                <w:lang w:val="en-GB" w:eastAsia="en-GB"/>
              </w:rPr>
              <w:t>-30.78%</w:t>
            </w:r>
          </w:p>
        </w:tc>
      </w:tr>
      <w:tr w:rsidR="00E43C87" w:rsidRPr="00EF0FAC" w14:paraId="46C34B74" w14:textId="77777777" w:rsidTr="00B274F9">
        <w:trPr>
          <w:trHeight w:val="288"/>
        </w:trPr>
        <w:tc>
          <w:tcPr>
            <w:tcW w:w="1023" w:type="dxa"/>
            <w:tcBorders>
              <w:top w:val="nil"/>
              <w:left w:val="nil"/>
              <w:bottom w:val="nil"/>
              <w:right w:val="nil"/>
            </w:tcBorders>
            <w:shd w:val="clear" w:color="auto" w:fill="auto"/>
            <w:noWrap/>
            <w:hideMark/>
          </w:tcPr>
          <w:p w14:paraId="7A33C6CA"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6110</w:t>
            </w:r>
          </w:p>
        </w:tc>
        <w:tc>
          <w:tcPr>
            <w:tcW w:w="4789" w:type="dxa"/>
            <w:tcBorders>
              <w:top w:val="nil"/>
              <w:left w:val="nil"/>
              <w:bottom w:val="nil"/>
              <w:right w:val="nil"/>
            </w:tcBorders>
            <w:shd w:val="clear" w:color="auto" w:fill="auto"/>
            <w:noWrap/>
            <w:hideMark/>
          </w:tcPr>
          <w:p w14:paraId="2F5E38AE" w14:textId="77777777" w:rsidR="00EF0FAC" w:rsidRPr="00EF0FAC" w:rsidRDefault="00EF0FAC" w:rsidP="00EF0FAC">
            <w:pPr>
              <w:spacing w:after="0" w:line="240" w:lineRule="auto"/>
              <w:rPr>
                <w:rFonts w:ascii="Calibri" w:eastAsia="Times New Roman" w:hAnsi="Calibri" w:cs="Calibri"/>
                <w:color w:val="000000"/>
                <w:lang w:eastAsia="en-GB"/>
              </w:rPr>
            </w:pPr>
            <w:r w:rsidRPr="00EF0FAC">
              <w:rPr>
                <w:rFonts w:ascii="Calibri" w:eastAsia="Times New Roman" w:hAnsi="Calibri" w:cs="Calibri"/>
                <w:color w:val="000000"/>
                <w:lang w:eastAsia="en-GB"/>
              </w:rPr>
              <w:t>Toll og spedisjonskostnad ved vareforsendelse</w:t>
            </w:r>
          </w:p>
        </w:tc>
        <w:tc>
          <w:tcPr>
            <w:tcW w:w="1559" w:type="dxa"/>
            <w:tcBorders>
              <w:top w:val="nil"/>
              <w:left w:val="nil"/>
              <w:bottom w:val="nil"/>
              <w:right w:val="nil"/>
            </w:tcBorders>
            <w:shd w:val="clear" w:color="auto" w:fill="auto"/>
            <w:noWrap/>
            <w:hideMark/>
          </w:tcPr>
          <w:p w14:paraId="4CB14A72"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119.00</w:t>
            </w:r>
          </w:p>
        </w:tc>
        <w:tc>
          <w:tcPr>
            <w:tcW w:w="1563" w:type="dxa"/>
            <w:tcBorders>
              <w:top w:val="nil"/>
              <w:left w:val="nil"/>
              <w:bottom w:val="nil"/>
              <w:right w:val="nil"/>
            </w:tcBorders>
            <w:shd w:val="clear" w:color="auto" w:fill="auto"/>
            <w:noWrap/>
            <w:hideMark/>
          </w:tcPr>
          <w:p w14:paraId="4881CC15"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p>
        </w:tc>
        <w:tc>
          <w:tcPr>
            <w:tcW w:w="1266" w:type="dxa"/>
            <w:tcBorders>
              <w:top w:val="nil"/>
              <w:left w:val="nil"/>
              <w:bottom w:val="nil"/>
              <w:right w:val="nil"/>
            </w:tcBorders>
            <w:shd w:val="clear" w:color="auto" w:fill="auto"/>
            <w:noWrap/>
            <w:hideMark/>
          </w:tcPr>
          <w:p w14:paraId="367F2536" w14:textId="77777777" w:rsidR="00EF0FAC" w:rsidRPr="00EF0FAC" w:rsidRDefault="00EF0FAC" w:rsidP="00EF0FAC">
            <w:pPr>
              <w:spacing w:after="0" w:line="240" w:lineRule="auto"/>
              <w:rPr>
                <w:rFonts w:ascii="Times New Roman" w:eastAsia="Times New Roman" w:hAnsi="Times New Roman" w:cs="Times New Roman"/>
                <w:sz w:val="20"/>
                <w:szCs w:val="20"/>
                <w:lang w:val="en-GB" w:eastAsia="en-GB"/>
              </w:rPr>
            </w:pPr>
          </w:p>
        </w:tc>
      </w:tr>
      <w:tr w:rsidR="00E43C87" w:rsidRPr="00EF0FAC" w14:paraId="1DCD4641" w14:textId="77777777" w:rsidTr="00B274F9">
        <w:trPr>
          <w:trHeight w:val="288"/>
        </w:trPr>
        <w:tc>
          <w:tcPr>
            <w:tcW w:w="1023" w:type="dxa"/>
            <w:tcBorders>
              <w:top w:val="nil"/>
              <w:left w:val="nil"/>
              <w:bottom w:val="nil"/>
              <w:right w:val="nil"/>
            </w:tcBorders>
            <w:shd w:val="clear" w:color="auto" w:fill="auto"/>
            <w:noWrap/>
            <w:hideMark/>
          </w:tcPr>
          <w:p w14:paraId="4D327BE1"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6250</w:t>
            </w:r>
          </w:p>
        </w:tc>
        <w:tc>
          <w:tcPr>
            <w:tcW w:w="4789" w:type="dxa"/>
            <w:tcBorders>
              <w:top w:val="nil"/>
              <w:left w:val="nil"/>
              <w:bottom w:val="nil"/>
              <w:right w:val="nil"/>
            </w:tcBorders>
            <w:shd w:val="clear" w:color="auto" w:fill="auto"/>
            <w:noWrap/>
            <w:hideMark/>
          </w:tcPr>
          <w:p w14:paraId="24C73F4E"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 xml:space="preserve">Bensin, </w:t>
            </w:r>
            <w:proofErr w:type="spellStart"/>
            <w:r w:rsidRPr="00EF0FAC">
              <w:rPr>
                <w:rFonts w:ascii="Calibri" w:eastAsia="Times New Roman" w:hAnsi="Calibri" w:cs="Calibri"/>
                <w:color w:val="000000"/>
                <w:lang w:val="en-GB" w:eastAsia="en-GB"/>
              </w:rPr>
              <w:t>dieselolje</w:t>
            </w:r>
            <w:proofErr w:type="spellEnd"/>
          </w:p>
        </w:tc>
        <w:tc>
          <w:tcPr>
            <w:tcW w:w="1559" w:type="dxa"/>
            <w:tcBorders>
              <w:top w:val="nil"/>
              <w:left w:val="nil"/>
              <w:bottom w:val="nil"/>
              <w:right w:val="nil"/>
            </w:tcBorders>
            <w:shd w:val="clear" w:color="auto" w:fill="auto"/>
            <w:noWrap/>
            <w:hideMark/>
          </w:tcPr>
          <w:p w14:paraId="0AD461A4"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52,684.47</w:t>
            </w:r>
          </w:p>
        </w:tc>
        <w:tc>
          <w:tcPr>
            <w:tcW w:w="1563" w:type="dxa"/>
            <w:tcBorders>
              <w:top w:val="nil"/>
              <w:left w:val="nil"/>
              <w:bottom w:val="nil"/>
              <w:right w:val="nil"/>
            </w:tcBorders>
            <w:shd w:val="clear" w:color="auto" w:fill="auto"/>
            <w:noWrap/>
            <w:hideMark/>
          </w:tcPr>
          <w:p w14:paraId="10B27CF0"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60,000.00</w:t>
            </w:r>
          </w:p>
        </w:tc>
        <w:tc>
          <w:tcPr>
            <w:tcW w:w="1266" w:type="dxa"/>
            <w:tcBorders>
              <w:top w:val="nil"/>
              <w:left w:val="nil"/>
              <w:bottom w:val="nil"/>
              <w:right w:val="nil"/>
            </w:tcBorders>
            <w:shd w:val="clear" w:color="auto" w:fill="auto"/>
            <w:noWrap/>
            <w:hideMark/>
          </w:tcPr>
          <w:p w14:paraId="2A6FCB0C"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-12.19%</w:t>
            </w:r>
          </w:p>
        </w:tc>
      </w:tr>
      <w:tr w:rsidR="00E43C87" w:rsidRPr="00EF0FAC" w14:paraId="0C66C47B" w14:textId="77777777" w:rsidTr="00B274F9">
        <w:trPr>
          <w:trHeight w:val="288"/>
        </w:trPr>
        <w:tc>
          <w:tcPr>
            <w:tcW w:w="1023" w:type="dxa"/>
            <w:tcBorders>
              <w:top w:val="nil"/>
              <w:left w:val="nil"/>
              <w:bottom w:val="nil"/>
              <w:right w:val="nil"/>
            </w:tcBorders>
            <w:shd w:val="clear" w:color="auto" w:fill="auto"/>
            <w:noWrap/>
            <w:hideMark/>
          </w:tcPr>
          <w:p w14:paraId="670CFC9C"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6310</w:t>
            </w:r>
          </w:p>
        </w:tc>
        <w:tc>
          <w:tcPr>
            <w:tcW w:w="4789" w:type="dxa"/>
            <w:tcBorders>
              <w:top w:val="nil"/>
              <w:left w:val="nil"/>
              <w:bottom w:val="nil"/>
              <w:right w:val="nil"/>
            </w:tcBorders>
            <w:shd w:val="clear" w:color="auto" w:fill="auto"/>
            <w:noWrap/>
            <w:hideMark/>
          </w:tcPr>
          <w:p w14:paraId="7843D412"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Alarm</w:t>
            </w:r>
          </w:p>
        </w:tc>
        <w:tc>
          <w:tcPr>
            <w:tcW w:w="1559" w:type="dxa"/>
            <w:tcBorders>
              <w:top w:val="nil"/>
              <w:left w:val="nil"/>
              <w:bottom w:val="nil"/>
              <w:right w:val="nil"/>
            </w:tcBorders>
            <w:shd w:val="clear" w:color="auto" w:fill="auto"/>
            <w:noWrap/>
            <w:hideMark/>
          </w:tcPr>
          <w:p w14:paraId="5D2BA9DA"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6,933.75</w:t>
            </w:r>
          </w:p>
        </w:tc>
        <w:tc>
          <w:tcPr>
            <w:tcW w:w="1563" w:type="dxa"/>
            <w:tcBorders>
              <w:top w:val="nil"/>
              <w:left w:val="nil"/>
              <w:bottom w:val="nil"/>
              <w:right w:val="nil"/>
            </w:tcBorders>
            <w:shd w:val="clear" w:color="auto" w:fill="auto"/>
            <w:noWrap/>
            <w:hideMark/>
          </w:tcPr>
          <w:p w14:paraId="6F1FFF03"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8,000.00</w:t>
            </w:r>
          </w:p>
        </w:tc>
        <w:tc>
          <w:tcPr>
            <w:tcW w:w="1266" w:type="dxa"/>
            <w:tcBorders>
              <w:top w:val="nil"/>
              <w:left w:val="nil"/>
              <w:bottom w:val="nil"/>
              <w:right w:val="nil"/>
            </w:tcBorders>
            <w:shd w:val="clear" w:color="auto" w:fill="auto"/>
            <w:noWrap/>
            <w:hideMark/>
          </w:tcPr>
          <w:p w14:paraId="398708BB"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-13.33%</w:t>
            </w:r>
          </w:p>
        </w:tc>
      </w:tr>
      <w:tr w:rsidR="00E43C87" w:rsidRPr="00EF0FAC" w14:paraId="4E7A63C9" w14:textId="77777777" w:rsidTr="00B274F9">
        <w:trPr>
          <w:trHeight w:val="288"/>
        </w:trPr>
        <w:tc>
          <w:tcPr>
            <w:tcW w:w="1023" w:type="dxa"/>
            <w:tcBorders>
              <w:top w:val="nil"/>
              <w:left w:val="nil"/>
              <w:bottom w:val="nil"/>
              <w:right w:val="nil"/>
            </w:tcBorders>
            <w:shd w:val="clear" w:color="auto" w:fill="auto"/>
            <w:noWrap/>
            <w:hideMark/>
          </w:tcPr>
          <w:p w14:paraId="5D8C4E4A"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6340</w:t>
            </w:r>
          </w:p>
        </w:tc>
        <w:tc>
          <w:tcPr>
            <w:tcW w:w="4789" w:type="dxa"/>
            <w:tcBorders>
              <w:top w:val="nil"/>
              <w:left w:val="nil"/>
              <w:bottom w:val="nil"/>
              <w:right w:val="nil"/>
            </w:tcBorders>
            <w:shd w:val="clear" w:color="auto" w:fill="auto"/>
            <w:noWrap/>
            <w:hideMark/>
          </w:tcPr>
          <w:p w14:paraId="6AA46225"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 xml:space="preserve">Lys, </w:t>
            </w:r>
            <w:proofErr w:type="spellStart"/>
            <w:r w:rsidRPr="00EF0FAC">
              <w:rPr>
                <w:rFonts w:ascii="Calibri" w:eastAsia="Times New Roman" w:hAnsi="Calibri" w:cs="Calibri"/>
                <w:color w:val="000000"/>
                <w:lang w:val="en-GB" w:eastAsia="en-GB"/>
              </w:rPr>
              <w:t>varme</w:t>
            </w:r>
            <w:proofErr w:type="spellEnd"/>
          </w:p>
        </w:tc>
        <w:tc>
          <w:tcPr>
            <w:tcW w:w="1559" w:type="dxa"/>
            <w:tcBorders>
              <w:top w:val="nil"/>
              <w:left w:val="nil"/>
              <w:bottom w:val="nil"/>
              <w:right w:val="nil"/>
            </w:tcBorders>
            <w:shd w:val="clear" w:color="auto" w:fill="auto"/>
            <w:noWrap/>
            <w:hideMark/>
          </w:tcPr>
          <w:p w14:paraId="3F56098C"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31,707.76</w:t>
            </w:r>
          </w:p>
        </w:tc>
        <w:tc>
          <w:tcPr>
            <w:tcW w:w="1563" w:type="dxa"/>
            <w:tcBorders>
              <w:top w:val="nil"/>
              <w:left w:val="nil"/>
              <w:bottom w:val="nil"/>
              <w:right w:val="nil"/>
            </w:tcBorders>
            <w:shd w:val="clear" w:color="auto" w:fill="auto"/>
            <w:noWrap/>
            <w:hideMark/>
          </w:tcPr>
          <w:p w14:paraId="62B90D1C"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40,000.00</w:t>
            </w:r>
          </w:p>
        </w:tc>
        <w:tc>
          <w:tcPr>
            <w:tcW w:w="1266" w:type="dxa"/>
            <w:tcBorders>
              <w:top w:val="nil"/>
              <w:left w:val="nil"/>
              <w:bottom w:val="nil"/>
              <w:right w:val="nil"/>
            </w:tcBorders>
            <w:shd w:val="clear" w:color="auto" w:fill="auto"/>
            <w:noWrap/>
            <w:hideMark/>
          </w:tcPr>
          <w:p w14:paraId="7038CF6C"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-20.73%</w:t>
            </w:r>
          </w:p>
        </w:tc>
      </w:tr>
      <w:tr w:rsidR="00E43C87" w:rsidRPr="00EF0FAC" w14:paraId="19CD6AF3" w14:textId="77777777" w:rsidTr="00B274F9">
        <w:trPr>
          <w:trHeight w:val="288"/>
        </w:trPr>
        <w:tc>
          <w:tcPr>
            <w:tcW w:w="1023" w:type="dxa"/>
            <w:tcBorders>
              <w:top w:val="nil"/>
              <w:left w:val="nil"/>
              <w:bottom w:val="nil"/>
              <w:right w:val="nil"/>
            </w:tcBorders>
            <w:shd w:val="clear" w:color="auto" w:fill="auto"/>
            <w:noWrap/>
            <w:hideMark/>
          </w:tcPr>
          <w:p w14:paraId="4852F21B"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6400</w:t>
            </w:r>
          </w:p>
        </w:tc>
        <w:tc>
          <w:tcPr>
            <w:tcW w:w="4789" w:type="dxa"/>
            <w:tcBorders>
              <w:top w:val="nil"/>
              <w:left w:val="nil"/>
              <w:bottom w:val="nil"/>
              <w:right w:val="nil"/>
            </w:tcBorders>
            <w:shd w:val="clear" w:color="auto" w:fill="auto"/>
            <w:noWrap/>
            <w:hideMark/>
          </w:tcPr>
          <w:p w14:paraId="311ED8B7" w14:textId="77777777" w:rsidR="00EF0FAC" w:rsidRPr="00EF0FAC" w:rsidRDefault="00EF0FAC" w:rsidP="00EF0FAC">
            <w:pPr>
              <w:spacing w:after="0" w:line="240" w:lineRule="auto"/>
              <w:rPr>
                <w:rFonts w:ascii="Calibri" w:eastAsia="Times New Roman" w:hAnsi="Calibri" w:cs="Calibri"/>
                <w:color w:val="000000"/>
                <w:lang w:val="en-GB" w:eastAsia="en-GB"/>
              </w:rPr>
            </w:pPr>
            <w:proofErr w:type="spellStart"/>
            <w:r w:rsidRPr="00EF0FAC">
              <w:rPr>
                <w:rFonts w:ascii="Calibri" w:eastAsia="Times New Roman" w:hAnsi="Calibri" w:cs="Calibri"/>
                <w:color w:val="000000"/>
                <w:lang w:val="en-GB" w:eastAsia="en-GB"/>
              </w:rPr>
              <w:t>Leie</w:t>
            </w:r>
            <w:proofErr w:type="spellEnd"/>
            <w:r w:rsidRPr="00EF0FAC">
              <w:rPr>
                <w:rFonts w:ascii="Calibri" w:eastAsia="Times New Roman" w:hAnsi="Calibri" w:cs="Calibri"/>
                <w:color w:val="000000"/>
                <w:lang w:val="en-GB" w:eastAsia="en-GB"/>
              </w:rPr>
              <w:t xml:space="preserve"> </w:t>
            </w:r>
            <w:proofErr w:type="spellStart"/>
            <w:r w:rsidRPr="00EF0FAC">
              <w:rPr>
                <w:rFonts w:ascii="Calibri" w:eastAsia="Times New Roman" w:hAnsi="Calibri" w:cs="Calibri"/>
                <w:color w:val="000000"/>
                <w:lang w:val="en-GB" w:eastAsia="en-GB"/>
              </w:rPr>
              <w:t>maskiner</w:t>
            </w:r>
            <w:proofErr w:type="spellEnd"/>
          </w:p>
        </w:tc>
        <w:tc>
          <w:tcPr>
            <w:tcW w:w="1559" w:type="dxa"/>
            <w:tcBorders>
              <w:top w:val="nil"/>
              <w:left w:val="nil"/>
              <w:bottom w:val="nil"/>
              <w:right w:val="nil"/>
            </w:tcBorders>
            <w:shd w:val="clear" w:color="auto" w:fill="auto"/>
            <w:noWrap/>
            <w:hideMark/>
          </w:tcPr>
          <w:p w14:paraId="076CB555" w14:textId="77777777" w:rsidR="00EF0FAC" w:rsidRPr="00EF0FAC" w:rsidRDefault="00EF0FAC" w:rsidP="00EF0FAC">
            <w:pPr>
              <w:spacing w:after="0" w:line="240" w:lineRule="auto"/>
              <w:rPr>
                <w:rFonts w:ascii="Calibri" w:eastAsia="Times New Roman" w:hAnsi="Calibri" w:cs="Calibri"/>
                <w:color w:val="000000"/>
                <w:lang w:val="en-GB" w:eastAsia="en-GB"/>
              </w:rPr>
            </w:pPr>
          </w:p>
        </w:tc>
        <w:tc>
          <w:tcPr>
            <w:tcW w:w="1563" w:type="dxa"/>
            <w:tcBorders>
              <w:top w:val="nil"/>
              <w:left w:val="nil"/>
              <w:bottom w:val="nil"/>
              <w:right w:val="nil"/>
            </w:tcBorders>
            <w:shd w:val="clear" w:color="auto" w:fill="auto"/>
            <w:noWrap/>
            <w:hideMark/>
          </w:tcPr>
          <w:p w14:paraId="707530FA"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40,000.00</w:t>
            </w:r>
          </w:p>
        </w:tc>
        <w:tc>
          <w:tcPr>
            <w:tcW w:w="1266" w:type="dxa"/>
            <w:tcBorders>
              <w:top w:val="nil"/>
              <w:left w:val="nil"/>
              <w:bottom w:val="nil"/>
              <w:right w:val="nil"/>
            </w:tcBorders>
            <w:shd w:val="clear" w:color="auto" w:fill="auto"/>
            <w:noWrap/>
            <w:hideMark/>
          </w:tcPr>
          <w:p w14:paraId="5AE4E260"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-100.00%</w:t>
            </w:r>
          </w:p>
        </w:tc>
      </w:tr>
      <w:tr w:rsidR="00E43C87" w:rsidRPr="00EF0FAC" w14:paraId="3B972A06" w14:textId="77777777" w:rsidTr="00B274F9">
        <w:trPr>
          <w:trHeight w:val="288"/>
        </w:trPr>
        <w:tc>
          <w:tcPr>
            <w:tcW w:w="1023" w:type="dxa"/>
            <w:tcBorders>
              <w:top w:val="nil"/>
              <w:left w:val="nil"/>
              <w:bottom w:val="nil"/>
              <w:right w:val="nil"/>
            </w:tcBorders>
            <w:shd w:val="clear" w:color="auto" w:fill="auto"/>
            <w:noWrap/>
            <w:hideMark/>
          </w:tcPr>
          <w:p w14:paraId="788C993B"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6510</w:t>
            </w:r>
          </w:p>
        </w:tc>
        <w:tc>
          <w:tcPr>
            <w:tcW w:w="4789" w:type="dxa"/>
            <w:tcBorders>
              <w:top w:val="nil"/>
              <w:left w:val="nil"/>
              <w:bottom w:val="nil"/>
              <w:right w:val="nil"/>
            </w:tcBorders>
            <w:shd w:val="clear" w:color="auto" w:fill="auto"/>
            <w:noWrap/>
            <w:hideMark/>
          </w:tcPr>
          <w:p w14:paraId="44DF6C09" w14:textId="77777777" w:rsidR="00EF0FAC" w:rsidRPr="00EF0FAC" w:rsidRDefault="00EF0FAC" w:rsidP="00EF0FAC">
            <w:pPr>
              <w:spacing w:after="0" w:line="240" w:lineRule="auto"/>
              <w:rPr>
                <w:rFonts w:ascii="Calibri" w:eastAsia="Times New Roman" w:hAnsi="Calibri" w:cs="Calibri"/>
                <w:color w:val="000000"/>
                <w:lang w:val="en-GB" w:eastAsia="en-GB"/>
              </w:rPr>
            </w:pPr>
            <w:proofErr w:type="spellStart"/>
            <w:r w:rsidRPr="00EF0FAC">
              <w:rPr>
                <w:rFonts w:ascii="Calibri" w:eastAsia="Times New Roman" w:hAnsi="Calibri" w:cs="Calibri"/>
                <w:color w:val="000000"/>
                <w:lang w:val="en-GB" w:eastAsia="en-GB"/>
              </w:rPr>
              <w:t>Håndverktøy</w:t>
            </w:r>
            <w:proofErr w:type="spellEnd"/>
          </w:p>
        </w:tc>
        <w:tc>
          <w:tcPr>
            <w:tcW w:w="1559" w:type="dxa"/>
            <w:tcBorders>
              <w:top w:val="nil"/>
              <w:left w:val="nil"/>
              <w:bottom w:val="nil"/>
              <w:right w:val="nil"/>
            </w:tcBorders>
            <w:shd w:val="clear" w:color="auto" w:fill="auto"/>
            <w:noWrap/>
            <w:hideMark/>
          </w:tcPr>
          <w:p w14:paraId="4A407BFF"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758.00</w:t>
            </w:r>
          </w:p>
        </w:tc>
        <w:tc>
          <w:tcPr>
            <w:tcW w:w="1563" w:type="dxa"/>
            <w:tcBorders>
              <w:top w:val="nil"/>
              <w:left w:val="nil"/>
              <w:bottom w:val="nil"/>
              <w:right w:val="nil"/>
            </w:tcBorders>
            <w:shd w:val="clear" w:color="auto" w:fill="auto"/>
            <w:noWrap/>
            <w:hideMark/>
          </w:tcPr>
          <w:p w14:paraId="26E1C09A"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p>
        </w:tc>
        <w:tc>
          <w:tcPr>
            <w:tcW w:w="1266" w:type="dxa"/>
            <w:tcBorders>
              <w:top w:val="nil"/>
              <w:left w:val="nil"/>
              <w:bottom w:val="nil"/>
              <w:right w:val="nil"/>
            </w:tcBorders>
            <w:shd w:val="clear" w:color="auto" w:fill="auto"/>
            <w:noWrap/>
            <w:hideMark/>
          </w:tcPr>
          <w:p w14:paraId="3DA69B0D" w14:textId="77777777" w:rsidR="00EF0FAC" w:rsidRPr="00EF0FAC" w:rsidRDefault="00EF0FAC" w:rsidP="00EF0FAC">
            <w:pPr>
              <w:spacing w:after="0" w:line="240" w:lineRule="auto"/>
              <w:rPr>
                <w:rFonts w:ascii="Times New Roman" w:eastAsia="Times New Roman" w:hAnsi="Times New Roman" w:cs="Times New Roman"/>
                <w:sz w:val="20"/>
                <w:szCs w:val="20"/>
                <w:lang w:val="en-GB" w:eastAsia="en-GB"/>
              </w:rPr>
            </w:pPr>
          </w:p>
        </w:tc>
      </w:tr>
      <w:tr w:rsidR="00E43C87" w:rsidRPr="00EF0FAC" w14:paraId="206EAE20" w14:textId="77777777" w:rsidTr="00B274F9">
        <w:trPr>
          <w:trHeight w:val="288"/>
        </w:trPr>
        <w:tc>
          <w:tcPr>
            <w:tcW w:w="1023" w:type="dxa"/>
            <w:tcBorders>
              <w:top w:val="nil"/>
              <w:left w:val="nil"/>
              <w:bottom w:val="nil"/>
              <w:right w:val="nil"/>
            </w:tcBorders>
            <w:shd w:val="clear" w:color="auto" w:fill="auto"/>
            <w:noWrap/>
            <w:hideMark/>
          </w:tcPr>
          <w:p w14:paraId="3133FC07"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6550</w:t>
            </w:r>
          </w:p>
        </w:tc>
        <w:tc>
          <w:tcPr>
            <w:tcW w:w="4789" w:type="dxa"/>
            <w:tcBorders>
              <w:top w:val="nil"/>
              <w:left w:val="nil"/>
              <w:bottom w:val="nil"/>
              <w:right w:val="nil"/>
            </w:tcBorders>
            <w:shd w:val="clear" w:color="auto" w:fill="auto"/>
            <w:noWrap/>
            <w:hideMark/>
          </w:tcPr>
          <w:p w14:paraId="325855D6" w14:textId="77777777" w:rsidR="00EF0FAC" w:rsidRPr="00EF0FAC" w:rsidRDefault="00EF0FAC" w:rsidP="00EF0FAC">
            <w:pPr>
              <w:spacing w:after="0" w:line="240" w:lineRule="auto"/>
              <w:rPr>
                <w:rFonts w:ascii="Calibri" w:eastAsia="Times New Roman" w:hAnsi="Calibri" w:cs="Calibri"/>
                <w:color w:val="000000"/>
                <w:lang w:val="en-GB" w:eastAsia="en-GB"/>
              </w:rPr>
            </w:pPr>
            <w:proofErr w:type="spellStart"/>
            <w:r w:rsidRPr="00EF0FAC">
              <w:rPr>
                <w:rFonts w:ascii="Calibri" w:eastAsia="Times New Roman" w:hAnsi="Calibri" w:cs="Calibri"/>
                <w:color w:val="000000"/>
                <w:lang w:val="en-GB" w:eastAsia="en-GB"/>
              </w:rPr>
              <w:t>Driftsmateriale</w:t>
            </w:r>
            <w:proofErr w:type="spellEnd"/>
          </w:p>
        </w:tc>
        <w:tc>
          <w:tcPr>
            <w:tcW w:w="1559" w:type="dxa"/>
            <w:tcBorders>
              <w:top w:val="nil"/>
              <w:left w:val="nil"/>
              <w:bottom w:val="nil"/>
              <w:right w:val="nil"/>
            </w:tcBorders>
            <w:shd w:val="clear" w:color="auto" w:fill="auto"/>
            <w:noWrap/>
            <w:hideMark/>
          </w:tcPr>
          <w:p w14:paraId="01E1BC8D"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-847.60</w:t>
            </w:r>
          </w:p>
        </w:tc>
        <w:tc>
          <w:tcPr>
            <w:tcW w:w="1563" w:type="dxa"/>
            <w:tcBorders>
              <w:top w:val="nil"/>
              <w:left w:val="nil"/>
              <w:bottom w:val="nil"/>
              <w:right w:val="nil"/>
            </w:tcBorders>
            <w:shd w:val="clear" w:color="auto" w:fill="auto"/>
            <w:noWrap/>
            <w:hideMark/>
          </w:tcPr>
          <w:p w14:paraId="4C0B1D7A"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p>
        </w:tc>
        <w:tc>
          <w:tcPr>
            <w:tcW w:w="1266" w:type="dxa"/>
            <w:tcBorders>
              <w:top w:val="nil"/>
              <w:left w:val="nil"/>
              <w:bottom w:val="nil"/>
              <w:right w:val="nil"/>
            </w:tcBorders>
            <w:shd w:val="clear" w:color="auto" w:fill="auto"/>
            <w:noWrap/>
            <w:hideMark/>
          </w:tcPr>
          <w:p w14:paraId="6176AA43" w14:textId="77777777" w:rsidR="00EF0FAC" w:rsidRPr="00EF0FAC" w:rsidRDefault="00EF0FAC" w:rsidP="00EF0FAC">
            <w:pPr>
              <w:spacing w:after="0" w:line="240" w:lineRule="auto"/>
              <w:rPr>
                <w:rFonts w:ascii="Times New Roman" w:eastAsia="Times New Roman" w:hAnsi="Times New Roman" w:cs="Times New Roman"/>
                <w:sz w:val="20"/>
                <w:szCs w:val="20"/>
                <w:lang w:val="en-GB" w:eastAsia="en-GB"/>
              </w:rPr>
            </w:pPr>
          </w:p>
        </w:tc>
      </w:tr>
      <w:tr w:rsidR="00E43C87" w:rsidRPr="00EF0FAC" w14:paraId="3224331D" w14:textId="77777777" w:rsidTr="00B274F9">
        <w:trPr>
          <w:trHeight w:val="288"/>
        </w:trPr>
        <w:tc>
          <w:tcPr>
            <w:tcW w:w="1023" w:type="dxa"/>
            <w:tcBorders>
              <w:top w:val="nil"/>
              <w:left w:val="nil"/>
              <w:bottom w:val="nil"/>
              <w:right w:val="nil"/>
            </w:tcBorders>
            <w:shd w:val="clear" w:color="auto" w:fill="auto"/>
            <w:noWrap/>
            <w:hideMark/>
          </w:tcPr>
          <w:p w14:paraId="511AB6AC"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6570</w:t>
            </w:r>
          </w:p>
        </w:tc>
        <w:tc>
          <w:tcPr>
            <w:tcW w:w="4789" w:type="dxa"/>
            <w:tcBorders>
              <w:top w:val="nil"/>
              <w:left w:val="nil"/>
              <w:bottom w:val="nil"/>
              <w:right w:val="nil"/>
            </w:tcBorders>
            <w:shd w:val="clear" w:color="auto" w:fill="auto"/>
            <w:noWrap/>
            <w:hideMark/>
          </w:tcPr>
          <w:p w14:paraId="08DED568" w14:textId="77777777" w:rsidR="00EF0FAC" w:rsidRPr="00EF0FAC" w:rsidRDefault="00EF0FAC" w:rsidP="00EF0FAC">
            <w:pPr>
              <w:spacing w:after="0" w:line="240" w:lineRule="auto"/>
              <w:rPr>
                <w:rFonts w:ascii="Calibri" w:eastAsia="Times New Roman" w:hAnsi="Calibri" w:cs="Calibri"/>
                <w:color w:val="000000"/>
                <w:lang w:val="en-GB" w:eastAsia="en-GB"/>
              </w:rPr>
            </w:pPr>
            <w:proofErr w:type="spellStart"/>
            <w:r w:rsidRPr="00EF0FAC">
              <w:rPr>
                <w:rFonts w:ascii="Calibri" w:eastAsia="Times New Roman" w:hAnsi="Calibri" w:cs="Calibri"/>
                <w:color w:val="000000"/>
                <w:lang w:val="en-GB" w:eastAsia="en-GB"/>
              </w:rPr>
              <w:t>Arbeidsklær</w:t>
            </w:r>
            <w:proofErr w:type="spellEnd"/>
            <w:r w:rsidRPr="00EF0FAC">
              <w:rPr>
                <w:rFonts w:ascii="Calibri" w:eastAsia="Times New Roman" w:hAnsi="Calibri" w:cs="Calibri"/>
                <w:color w:val="000000"/>
                <w:lang w:val="en-GB" w:eastAsia="en-GB"/>
              </w:rPr>
              <w:t xml:space="preserve"> og </w:t>
            </w:r>
            <w:proofErr w:type="spellStart"/>
            <w:r w:rsidRPr="00EF0FAC">
              <w:rPr>
                <w:rFonts w:ascii="Calibri" w:eastAsia="Times New Roman" w:hAnsi="Calibri" w:cs="Calibri"/>
                <w:color w:val="000000"/>
                <w:lang w:val="en-GB" w:eastAsia="en-GB"/>
              </w:rPr>
              <w:t>verneutstyr</w:t>
            </w:r>
            <w:proofErr w:type="spellEnd"/>
          </w:p>
        </w:tc>
        <w:tc>
          <w:tcPr>
            <w:tcW w:w="1559" w:type="dxa"/>
            <w:tcBorders>
              <w:top w:val="nil"/>
              <w:left w:val="nil"/>
              <w:bottom w:val="nil"/>
              <w:right w:val="nil"/>
            </w:tcBorders>
            <w:shd w:val="clear" w:color="auto" w:fill="auto"/>
            <w:noWrap/>
            <w:hideMark/>
          </w:tcPr>
          <w:p w14:paraId="67AD9FFD"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500.00</w:t>
            </w:r>
          </w:p>
        </w:tc>
        <w:tc>
          <w:tcPr>
            <w:tcW w:w="1563" w:type="dxa"/>
            <w:tcBorders>
              <w:top w:val="nil"/>
              <w:left w:val="nil"/>
              <w:bottom w:val="nil"/>
              <w:right w:val="nil"/>
            </w:tcBorders>
            <w:shd w:val="clear" w:color="auto" w:fill="auto"/>
            <w:noWrap/>
            <w:hideMark/>
          </w:tcPr>
          <w:p w14:paraId="0ADFA95F"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10,000.00</w:t>
            </w:r>
          </w:p>
        </w:tc>
        <w:tc>
          <w:tcPr>
            <w:tcW w:w="1266" w:type="dxa"/>
            <w:tcBorders>
              <w:top w:val="nil"/>
              <w:left w:val="nil"/>
              <w:bottom w:val="nil"/>
              <w:right w:val="nil"/>
            </w:tcBorders>
            <w:shd w:val="clear" w:color="auto" w:fill="auto"/>
            <w:noWrap/>
            <w:hideMark/>
          </w:tcPr>
          <w:p w14:paraId="417149AC"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-95.00%</w:t>
            </w:r>
          </w:p>
        </w:tc>
      </w:tr>
      <w:tr w:rsidR="00E43C87" w:rsidRPr="00EF0FAC" w14:paraId="6EB739EB" w14:textId="77777777" w:rsidTr="00B274F9">
        <w:trPr>
          <w:trHeight w:val="288"/>
        </w:trPr>
        <w:tc>
          <w:tcPr>
            <w:tcW w:w="1023" w:type="dxa"/>
            <w:tcBorders>
              <w:top w:val="nil"/>
              <w:left w:val="nil"/>
              <w:bottom w:val="nil"/>
              <w:right w:val="nil"/>
            </w:tcBorders>
            <w:shd w:val="clear" w:color="auto" w:fill="auto"/>
            <w:noWrap/>
            <w:hideMark/>
          </w:tcPr>
          <w:p w14:paraId="31C99B08"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6600</w:t>
            </w:r>
          </w:p>
        </w:tc>
        <w:tc>
          <w:tcPr>
            <w:tcW w:w="4789" w:type="dxa"/>
            <w:tcBorders>
              <w:top w:val="nil"/>
              <w:left w:val="nil"/>
              <w:bottom w:val="nil"/>
              <w:right w:val="nil"/>
            </w:tcBorders>
            <w:shd w:val="clear" w:color="auto" w:fill="auto"/>
            <w:noWrap/>
            <w:hideMark/>
          </w:tcPr>
          <w:p w14:paraId="1E4D3DED" w14:textId="77777777" w:rsidR="00EF0FAC" w:rsidRPr="00EF0FAC" w:rsidRDefault="00EF0FAC" w:rsidP="00EF0FAC">
            <w:pPr>
              <w:spacing w:after="0" w:line="240" w:lineRule="auto"/>
              <w:rPr>
                <w:rFonts w:ascii="Calibri" w:eastAsia="Times New Roman" w:hAnsi="Calibri" w:cs="Calibri"/>
                <w:color w:val="000000"/>
                <w:lang w:val="en-GB" w:eastAsia="en-GB"/>
              </w:rPr>
            </w:pPr>
            <w:proofErr w:type="spellStart"/>
            <w:r w:rsidRPr="00EF0FAC">
              <w:rPr>
                <w:rFonts w:ascii="Calibri" w:eastAsia="Times New Roman" w:hAnsi="Calibri" w:cs="Calibri"/>
                <w:color w:val="000000"/>
                <w:lang w:val="en-GB" w:eastAsia="en-GB"/>
              </w:rPr>
              <w:t>Reparasjon</w:t>
            </w:r>
            <w:proofErr w:type="spellEnd"/>
            <w:r w:rsidRPr="00EF0FAC">
              <w:rPr>
                <w:rFonts w:ascii="Calibri" w:eastAsia="Times New Roman" w:hAnsi="Calibri" w:cs="Calibri"/>
                <w:color w:val="000000"/>
                <w:lang w:val="en-GB" w:eastAsia="en-GB"/>
              </w:rPr>
              <w:t xml:space="preserve"> og </w:t>
            </w:r>
            <w:proofErr w:type="spellStart"/>
            <w:r w:rsidRPr="00EF0FAC">
              <w:rPr>
                <w:rFonts w:ascii="Calibri" w:eastAsia="Times New Roman" w:hAnsi="Calibri" w:cs="Calibri"/>
                <w:color w:val="000000"/>
                <w:lang w:val="en-GB" w:eastAsia="en-GB"/>
              </w:rPr>
              <w:t>vedlikehold</w:t>
            </w:r>
            <w:proofErr w:type="spellEnd"/>
            <w:r w:rsidRPr="00EF0FAC">
              <w:rPr>
                <w:rFonts w:ascii="Calibri" w:eastAsia="Times New Roman" w:hAnsi="Calibri" w:cs="Calibri"/>
                <w:color w:val="000000"/>
                <w:lang w:val="en-GB" w:eastAsia="en-GB"/>
              </w:rPr>
              <w:t xml:space="preserve"> </w:t>
            </w:r>
            <w:proofErr w:type="spellStart"/>
            <w:r w:rsidRPr="00EF0FAC">
              <w:rPr>
                <w:rFonts w:ascii="Calibri" w:eastAsia="Times New Roman" w:hAnsi="Calibri" w:cs="Calibri"/>
                <w:color w:val="000000"/>
                <w:lang w:val="en-GB" w:eastAsia="en-GB"/>
              </w:rPr>
              <w:t>bygninger</w:t>
            </w:r>
            <w:proofErr w:type="spellEnd"/>
          </w:p>
        </w:tc>
        <w:tc>
          <w:tcPr>
            <w:tcW w:w="1559" w:type="dxa"/>
            <w:tcBorders>
              <w:top w:val="nil"/>
              <w:left w:val="nil"/>
              <w:bottom w:val="nil"/>
              <w:right w:val="nil"/>
            </w:tcBorders>
            <w:shd w:val="clear" w:color="auto" w:fill="auto"/>
            <w:noWrap/>
            <w:hideMark/>
          </w:tcPr>
          <w:p w14:paraId="144D7389"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7,838.30</w:t>
            </w:r>
          </w:p>
        </w:tc>
        <w:tc>
          <w:tcPr>
            <w:tcW w:w="1563" w:type="dxa"/>
            <w:tcBorders>
              <w:top w:val="nil"/>
              <w:left w:val="nil"/>
              <w:bottom w:val="nil"/>
              <w:right w:val="nil"/>
            </w:tcBorders>
            <w:shd w:val="clear" w:color="auto" w:fill="auto"/>
            <w:noWrap/>
            <w:hideMark/>
          </w:tcPr>
          <w:p w14:paraId="7A55F85A"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p>
        </w:tc>
        <w:tc>
          <w:tcPr>
            <w:tcW w:w="1266" w:type="dxa"/>
            <w:tcBorders>
              <w:top w:val="nil"/>
              <w:left w:val="nil"/>
              <w:bottom w:val="nil"/>
              <w:right w:val="nil"/>
            </w:tcBorders>
            <w:shd w:val="clear" w:color="auto" w:fill="auto"/>
            <w:noWrap/>
            <w:hideMark/>
          </w:tcPr>
          <w:p w14:paraId="4F258DA1" w14:textId="77777777" w:rsidR="00EF0FAC" w:rsidRPr="00EF0FAC" w:rsidRDefault="00EF0FAC" w:rsidP="00EF0FAC">
            <w:pPr>
              <w:spacing w:after="0" w:line="240" w:lineRule="auto"/>
              <w:rPr>
                <w:rFonts w:ascii="Times New Roman" w:eastAsia="Times New Roman" w:hAnsi="Times New Roman" w:cs="Times New Roman"/>
                <w:sz w:val="20"/>
                <w:szCs w:val="20"/>
                <w:lang w:val="en-GB" w:eastAsia="en-GB"/>
              </w:rPr>
            </w:pPr>
          </w:p>
        </w:tc>
      </w:tr>
      <w:tr w:rsidR="00E43C87" w:rsidRPr="00EF0FAC" w14:paraId="4C73162A" w14:textId="77777777" w:rsidTr="00B274F9">
        <w:trPr>
          <w:trHeight w:val="288"/>
        </w:trPr>
        <w:tc>
          <w:tcPr>
            <w:tcW w:w="1023" w:type="dxa"/>
            <w:tcBorders>
              <w:top w:val="nil"/>
              <w:left w:val="nil"/>
              <w:bottom w:val="nil"/>
              <w:right w:val="nil"/>
            </w:tcBorders>
            <w:shd w:val="clear" w:color="auto" w:fill="auto"/>
            <w:noWrap/>
            <w:hideMark/>
          </w:tcPr>
          <w:p w14:paraId="0635E3D0"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6610</w:t>
            </w:r>
          </w:p>
        </w:tc>
        <w:tc>
          <w:tcPr>
            <w:tcW w:w="4789" w:type="dxa"/>
            <w:tcBorders>
              <w:top w:val="nil"/>
              <w:left w:val="nil"/>
              <w:bottom w:val="nil"/>
              <w:right w:val="nil"/>
            </w:tcBorders>
            <w:shd w:val="clear" w:color="auto" w:fill="auto"/>
            <w:noWrap/>
            <w:hideMark/>
          </w:tcPr>
          <w:p w14:paraId="5C71445B" w14:textId="77777777" w:rsidR="00EF0FAC" w:rsidRPr="00EF0FAC" w:rsidRDefault="00EF0FAC" w:rsidP="00EF0FAC">
            <w:pPr>
              <w:spacing w:after="0" w:line="240" w:lineRule="auto"/>
              <w:rPr>
                <w:rFonts w:ascii="Calibri" w:eastAsia="Times New Roman" w:hAnsi="Calibri" w:cs="Calibri"/>
                <w:color w:val="000000"/>
                <w:lang w:val="en-GB" w:eastAsia="en-GB"/>
              </w:rPr>
            </w:pPr>
            <w:proofErr w:type="spellStart"/>
            <w:r w:rsidRPr="00EF0FAC">
              <w:rPr>
                <w:rFonts w:ascii="Calibri" w:eastAsia="Times New Roman" w:hAnsi="Calibri" w:cs="Calibri"/>
                <w:color w:val="000000"/>
                <w:lang w:val="en-GB" w:eastAsia="en-GB"/>
              </w:rPr>
              <w:t>Frø</w:t>
            </w:r>
            <w:proofErr w:type="spellEnd"/>
            <w:r w:rsidRPr="00EF0FAC">
              <w:rPr>
                <w:rFonts w:ascii="Calibri" w:eastAsia="Times New Roman" w:hAnsi="Calibri" w:cs="Calibri"/>
                <w:color w:val="000000"/>
                <w:lang w:val="en-GB" w:eastAsia="en-GB"/>
              </w:rPr>
              <w:t>/</w:t>
            </w:r>
            <w:proofErr w:type="spellStart"/>
            <w:r w:rsidRPr="00EF0FAC">
              <w:rPr>
                <w:rFonts w:ascii="Calibri" w:eastAsia="Times New Roman" w:hAnsi="Calibri" w:cs="Calibri"/>
                <w:color w:val="000000"/>
                <w:lang w:val="en-GB" w:eastAsia="en-GB"/>
              </w:rPr>
              <w:t>gjødsel</w:t>
            </w:r>
            <w:proofErr w:type="spellEnd"/>
            <w:r w:rsidRPr="00EF0FAC">
              <w:rPr>
                <w:rFonts w:ascii="Calibri" w:eastAsia="Times New Roman" w:hAnsi="Calibri" w:cs="Calibri"/>
                <w:color w:val="000000"/>
                <w:lang w:val="en-GB" w:eastAsia="en-GB"/>
              </w:rPr>
              <w:t>/sand</w:t>
            </w:r>
          </w:p>
        </w:tc>
        <w:tc>
          <w:tcPr>
            <w:tcW w:w="1559" w:type="dxa"/>
            <w:tcBorders>
              <w:top w:val="nil"/>
              <w:left w:val="nil"/>
              <w:bottom w:val="nil"/>
              <w:right w:val="nil"/>
            </w:tcBorders>
            <w:shd w:val="clear" w:color="auto" w:fill="auto"/>
            <w:noWrap/>
            <w:hideMark/>
          </w:tcPr>
          <w:p w14:paraId="00582DD4"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113,180.13</w:t>
            </w:r>
          </w:p>
        </w:tc>
        <w:tc>
          <w:tcPr>
            <w:tcW w:w="1563" w:type="dxa"/>
            <w:tcBorders>
              <w:top w:val="nil"/>
              <w:left w:val="nil"/>
              <w:bottom w:val="nil"/>
              <w:right w:val="nil"/>
            </w:tcBorders>
            <w:shd w:val="clear" w:color="auto" w:fill="auto"/>
            <w:noWrap/>
            <w:hideMark/>
          </w:tcPr>
          <w:p w14:paraId="51E2DE87"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150,000.00</w:t>
            </w:r>
          </w:p>
        </w:tc>
        <w:tc>
          <w:tcPr>
            <w:tcW w:w="1266" w:type="dxa"/>
            <w:tcBorders>
              <w:top w:val="nil"/>
              <w:left w:val="nil"/>
              <w:bottom w:val="nil"/>
              <w:right w:val="nil"/>
            </w:tcBorders>
            <w:shd w:val="clear" w:color="auto" w:fill="auto"/>
            <w:noWrap/>
            <w:hideMark/>
          </w:tcPr>
          <w:p w14:paraId="077FC9F3"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-24.55%</w:t>
            </w:r>
          </w:p>
        </w:tc>
      </w:tr>
      <w:tr w:rsidR="00E43C87" w:rsidRPr="00EF0FAC" w14:paraId="47417359" w14:textId="77777777" w:rsidTr="00B274F9">
        <w:trPr>
          <w:trHeight w:val="288"/>
        </w:trPr>
        <w:tc>
          <w:tcPr>
            <w:tcW w:w="1023" w:type="dxa"/>
            <w:tcBorders>
              <w:top w:val="nil"/>
              <w:left w:val="nil"/>
              <w:bottom w:val="nil"/>
              <w:right w:val="nil"/>
            </w:tcBorders>
            <w:shd w:val="clear" w:color="auto" w:fill="auto"/>
            <w:noWrap/>
            <w:hideMark/>
          </w:tcPr>
          <w:p w14:paraId="76262D82"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6611</w:t>
            </w:r>
          </w:p>
        </w:tc>
        <w:tc>
          <w:tcPr>
            <w:tcW w:w="4789" w:type="dxa"/>
            <w:tcBorders>
              <w:top w:val="nil"/>
              <w:left w:val="nil"/>
              <w:bottom w:val="nil"/>
              <w:right w:val="nil"/>
            </w:tcBorders>
            <w:shd w:val="clear" w:color="auto" w:fill="auto"/>
            <w:noWrap/>
            <w:hideMark/>
          </w:tcPr>
          <w:p w14:paraId="31ACD5C7" w14:textId="77777777" w:rsidR="00EF0FAC" w:rsidRPr="00EF0FAC" w:rsidRDefault="00EF0FAC" w:rsidP="00EF0FAC">
            <w:pPr>
              <w:spacing w:after="0" w:line="240" w:lineRule="auto"/>
              <w:rPr>
                <w:rFonts w:ascii="Calibri" w:eastAsia="Times New Roman" w:hAnsi="Calibri" w:cs="Calibri"/>
                <w:color w:val="000000"/>
                <w:lang w:val="en-GB" w:eastAsia="en-GB"/>
              </w:rPr>
            </w:pPr>
            <w:proofErr w:type="spellStart"/>
            <w:r w:rsidRPr="00EF0FAC">
              <w:rPr>
                <w:rFonts w:ascii="Calibri" w:eastAsia="Times New Roman" w:hAnsi="Calibri" w:cs="Calibri"/>
                <w:color w:val="000000"/>
                <w:lang w:val="en-GB" w:eastAsia="en-GB"/>
              </w:rPr>
              <w:t>Vedlikehold</w:t>
            </w:r>
            <w:proofErr w:type="spellEnd"/>
            <w:r w:rsidRPr="00EF0FAC">
              <w:rPr>
                <w:rFonts w:ascii="Calibri" w:eastAsia="Times New Roman" w:hAnsi="Calibri" w:cs="Calibri"/>
                <w:color w:val="000000"/>
                <w:lang w:val="en-GB" w:eastAsia="en-GB"/>
              </w:rPr>
              <w:t xml:space="preserve"> Bane</w:t>
            </w:r>
          </w:p>
        </w:tc>
        <w:tc>
          <w:tcPr>
            <w:tcW w:w="1559" w:type="dxa"/>
            <w:tcBorders>
              <w:top w:val="nil"/>
              <w:left w:val="nil"/>
              <w:bottom w:val="nil"/>
              <w:right w:val="nil"/>
            </w:tcBorders>
            <w:shd w:val="clear" w:color="auto" w:fill="auto"/>
            <w:noWrap/>
            <w:hideMark/>
          </w:tcPr>
          <w:p w14:paraId="4E920F61"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75,480.28</w:t>
            </w:r>
          </w:p>
        </w:tc>
        <w:tc>
          <w:tcPr>
            <w:tcW w:w="1563" w:type="dxa"/>
            <w:tcBorders>
              <w:top w:val="nil"/>
              <w:left w:val="nil"/>
              <w:bottom w:val="nil"/>
              <w:right w:val="nil"/>
            </w:tcBorders>
            <w:shd w:val="clear" w:color="auto" w:fill="auto"/>
            <w:noWrap/>
            <w:hideMark/>
          </w:tcPr>
          <w:p w14:paraId="5464DF25"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200,000.00</w:t>
            </w:r>
          </w:p>
        </w:tc>
        <w:tc>
          <w:tcPr>
            <w:tcW w:w="1266" w:type="dxa"/>
            <w:tcBorders>
              <w:top w:val="nil"/>
              <w:left w:val="nil"/>
              <w:bottom w:val="nil"/>
              <w:right w:val="nil"/>
            </w:tcBorders>
            <w:shd w:val="clear" w:color="auto" w:fill="auto"/>
            <w:noWrap/>
            <w:hideMark/>
          </w:tcPr>
          <w:p w14:paraId="3CD15F4A"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-62.26%</w:t>
            </w:r>
          </w:p>
        </w:tc>
      </w:tr>
      <w:tr w:rsidR="00E43C87" w:rsidRPr="00EF0FAC" w14:paraId="72F2E489" w14:textId="77777777" w:rsidTr="00B274F9">
        <w:trPr>
          <w:trHeight w:val="288"/>
        </w:trPr>
        <w:tc>
          <w:tcPr>
            <w:tcW w:w="1023" w:type="dxa"/>
            <w:tcBorders>
              <w:top w:val="nil"/>
              <w:left w:val="nil"/>
              <w:bottom w:val="nil"/>
              <w:right w:val="nil"/>
            </w:tcBorders>
            <w:shd w:val="clear" w:color="auto" w:fill="auto"/>
            <w:noWrap/>
            <w:hideMark/>
          </w:tcPr>
          <w:p w14:paraId="34F2F287"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6612</w:t>
            </w:r>
          </w:p>
        </w:tc>
        <w:tc>
          <w:tcPr>
            <w:tcW w:w="4789" w:type="dxa"/>
            <w:tcBorders>
              <w:top w:val="nil"/>
              <w:left w:val="nil"/>
              <w:bottom w:val="nil"/>
              <w:right w:val="nil"/>
            </w:tcBorders>
            <w:shd w:val="clear" w:color="auto" w:fill="auto"/>
            <w:noWrap/>
            <w:hideMark/>
          </w:tcPr>
          <w:p w14:paraId="674EECAC"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PROSJEKT BANE - DRENERING 2 GREENER</w:t>
            </w:r>
          </w:p>
        </w:tc>
        <w:tc>
          <w:tcPr>
            <w:tcW w:w="1559" w:type="dxa"/>
            <w:tcBorders>
              <w:top w:val="nil"/>
              <w:left w:val="nil"/>
              <w:bottom w:val="nil"/>
              <w:right w:val="nil"/>
            </w:tcBorders>
            <w:shd w:val="clear" w:color="auto" w:fill="auto"/>
            <w:noWrap/>
            <w:hideMark/>
          </w:tcPr>
          <w:p w14:paraId="59DA7533"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250.00</w:t>
            </w:r>
          </w:p>
        </w:tc>
        <w:tc>
          <w:tcPr>
            <w:tcW w:w="1563" w:type="dxa"/>
            <w:tcBorders>
              <w:top w:val="nil"/>
              <w:left w:val="nil"/>
              <w:bottom w:val="nil"/>
              <w:right w:val="nil"/>
            </w:tcBorders>
            <w:shd w:val="clear" w:color="auto" w:fill="auto"/>
            <w:noWrap/>
            <w:hideMark/>
          </w:tcPr>
          <w:p w14:paraId="2CCF02E4"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p>
        </w:tc>
        <w:tc>
          <w:tcPr>
            <w:tcW w:w="1266" w:type="dxa"/>
            <w:tcBorders>
              <w:top w:val="nil"/>
              <w:left w:val="nil"/>
              <w:bottom w:val="nil"/>
              <w:right w:val="nil"/>
            </w:tcBorders>
            <w:shd w:val="clear" w:color="auto" w:fill="auto"/>
            <w:noWrap/>
            <w:hideMark/>
          </w:tcPr>
          <w:p w14:paraId="1CAEA4BF" w14:textId="77777777" w:rsidR="00EF0FAC" w:rsidRPr="00EF0FAC" w:rsidRDefault="00EF0FAC" w:rsidP="00EF0FAC">
            <w:pPr>
              <w:spacing w:after="0" w:line="240" w:lineRule="auto"/>
              <w:rPr>
                <w:rFonts w:ascii="Times New Roman" w:eastAsia="Times New Roman" w:hAnsi="Times New Roman" w:cs="Times New Roman"/>
                <w:sz w:val="20"/>
                <w:szCs w:val="20"/>
                <w:lang w:val="en-GB" w:eastAsia="en-GB"/>
              </w:rPr>
            </w:pPr>
          </w:p>
        </w:tc>
      </w:tr>
      <w:tr w:rsidR="00E43C87" w:rsidRPr="00EF0FAC" w14:paraId="705A069C" w14:textId="77777777" w:rsidTr="00B274F9">
        <w:trPr>
          <w:trHeight w:val="288"/>
        </w:trPr>
        <w:tc>
          <w:tcPr>
            <w:tcW w:w="1023" w:type="dxa"/>
            <w:tcBorders>
              <w:top w:val="nil"/>
              <w:left w:val="nil"/>
              <w:bottom w:val="nil"/>
              <w:right w:val="nil"/>
            </w:tcBorders>
            <w:shd w:val="clear" w:color="auto" w:fill="auto"/>
            <w:noWrap/>
            <w:hideMark/>
          </w:tcPr>
          <w:p w14:paraId="6B3661F7"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6620</w:t>
            </w:r>
          </w:p>
        </w:tc>
        <w:tc>
          <w:tcPr>
            <w:tcW w:w="4789" w:type="dxa"/>
            <w:tcBorders>
              <w:top w:val="nil"/>
              <w:left w:val="nil"/>
              <w:bottom w:val="nil"/>
              <w:right w:val="nil"/>
            </w:tcBorders>
            <w:shd w:val="clear" w:color="auto" w:fill="auto"/>
            <w:noWrap/>
            <w:hideMark/>
          </w:tcPr>
          <w:p w14:paraId="205926DC" w14:textId="77777777" w:rsidR="00EF0FAC" w:rsidRPr="00EF0FAC" w:rsidRDefault="00EF0FAC" w:rsidP="00EF0FAC">
            <w:pPr>
              <w:spacing w:after="0" w:line="240" w:lineRule="auto"/>
              <w:rPr>
                <w:rFonts w:ascii="Calibri" w:eastAsia="Times New Roman" w:hAnsi="Calibri" w:cs="Calibri"/>
                <w:color w:val="000000"/>
                <w:lang w:val="en-GB" w:eastAsia="en-GB"/>
              </w:rPr>
            </w:pPr>
            <w:proofErr w:type="spellStart"/>
            <w:r w:rsidRPr="00EF0FAC">
              <w:rPr>
                <w:rFonts w:ascii="Calibri" w:eastAsia="Times New Roman" w:hAnsi="Calibri" w:cs="Calibri"/>
                <w:color w:val="000000"/>
                <w:lang w:val="en-GB" w:eastAsia="en-GB"/>
              </w:rPr>
              <w:t>Reparasjon</w:t>
            </w:r>
            <w:proofErr w:type="spellEnd"/>
            <w:r w:rsidRPr="00EF0FAC">
              <w:rPr>
                <w:rFonts w:ascii="Calibri" w:eastAsia="Times New Roman" w:hAnsi="Calibri" w:cs="Calibri"/>
                <w:color w:val="000000"/>
                <w:lang w:val="en-GB" w:eastAsia="en-GB"/>
              </w:rPr>
              <w:t xml:space="preserve"> og </w:t>
            </w:r>
            <w:proofErr w:type="spellStart"/>
            <w:r w:rsidRPr="00EF0FAC">
              <w:rPr>
                <w:rFonts w:ascii="Calibri" w:eastAsia="Times New Roman" w:hAnsi="Calibri" w:cs="Calibri"/>
                <w:color w:val="000000"/>
                <w:lang w:val="en-GB" w:eastAsia="en-GB"/>
              </w:rPr>
              <w:t>vedlikehold</w:t>
            </w:r>
            <w:proofErr w:type="spellEnd"/>
            <w:r w:rsidRPr="00EF0FAC">
              <w:rPr>
                <w:rFonts w:ascii="Calibri" w:eastAsia="Times New Roman" w:hAnsi="Calibri" w:cs="Calibri"/>
                <w:color w:val="000000"/>
                <w:lang w:val="en-GB" w:eastAsia="en-GB"/>
              </w:rPr>
              <w:t xml:space="preserve"> </w:t>
            </w:r>
            <w:proofErr w:type="spellStart"/>
            <w:r w:rsidRPr="00EF0FAC">
              <w:rPr>
                <w:rFonts w:ascii="Calibri" w:eastAsia="Times New Roman" w:hAnsi="Calibri" w:cs="Calibri"/>
                <w:color w:val="000000"/>
                <w:lang w:val="en-GB" w:eastAsia="en-GB"/>
              </w:rPr>
              <w:t>utstyr</w:t>
            </w:r>
            <w:proofErr w:type="spellEnd"/>
          </w:p>
        </w:tc>
        <w:tc>
          <w:tcPr>
            <w:tcW w:w="1559" w:type="dxa"/>
            <w:tcBorders>
              <w:top w:val="nil"/>
              <w:left w:val="nil"/>
              <w:bottom w:val="nil"/>
              <w:right w:val="nil"/>
            </w:tcBorders>
            <w:shd w:val="clear" w:color="auto" w:fill="auto"/>
            <w:noWrap/>
            <w:hideMark/>
          </w:tcPr>
          <w:p w14:paraId="17348F94"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5,693.50</w:t>
            </w:r>
          </w:p>
        </w:tc>
        <w:tc>
          <w:tcPr>
            <w:tcW w:w="1563" w:type="dxa"/>
            <w:tcBorders>
              <w:top w:val="nil"/>
              <w:left w:val="nil"/>
              <w:bottom w:val="nil"/>
              <w:right w:val="nil"/>
            </w:tcBorders>
            <w:shd w:val="clear" w:color="auto" w:fill="auto"/>
            <w:noWrap/>
            <w:hideMark/>
          </w:tcPr>
          <w:p w14:paraId="5674E972"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p>
        </w:tc>
        <w:tc>
          <w:tcPr>
            <w:tcW w:w="1266" w:type="dxa"/>
            <w:tcBorders>
              <w:top w:val="nil"/>
              <w:left w:val="nil"/>
              <w:bottom w:val="nil"/>
              <w:right w:val="nil"/>
            </w:tcBorders>
            <w:shd w:val="clear" w:color="auto" w:fill="auto"/>
            <w:noWrap/>
            <w:hideMark/>
          </w:tcPr>
          <w:p w14:paraId="5E2C9B98" w14:textId="77777777" w:rsidR="00EF0FAC" w:rsidRPr="00EF0FAC" w:rsidRDefault="00EF0FAC" w:rsidP="00EF0FAC">
            <w:pPr>
              <w:spacing w:after="0" w:line="240" w:lineRule="auto"/>
              <w:rPr>
                <w:rFonts w:ascii="Times New Roman" w:eastAsia="Times New Roman" w:hAnsi="Times New Roman" w:cs="Times New Roman"/>
                <w:sz w:val="20"/>
                <w:szCs w:val="20"/>
                <w:lang w:val="en-GB" w:eastAsia="en-GB"/>
              </w:rPr>
            </w:pPr>
          </w:p>
        </w:tc>
      </w:tr>
      <w:tr w:rsidR="00E43C87" w:rsidRPr="00EF0FAC" w14:paraId="23313BC9" w14:textId="77777777" w:rsidTr="00B274F9">
        <w:trPr>
          <w:trHeight w:val="288"/>
        </w:trPr>
        <w:tc>
          <w:tcPr>
            <w:tcW w:w="1023" w:type="dxa"/>
            <w:tcBorders>
              <w:top w:val="nil"/>
              <w:left w:val="nil"/>
              <w:bottom w:val="nil"/>
              <w:right w:val="nil"/>
            </w:tcBorders>
            <w:shd w:val="clear" w:color="auto" w:fill="auto"/>
            <w:noWrap/>
            <w:hideMark/>
          </w:tcPr>
          <w:p w14:paraId="48BC7A32"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6640</w:t>
            </w:r>
          </w:p>
        </w:tc>
        <w:tc>
          <w:tcPr>
            <w:tcW w:w="4789" w:type="dxa"/>
            <w:tcBorders>
              <w:top w:val="nil"/>
              <w:left w:val="nil"/>
              <w:bottom w:val="nil"/>
              <w:right w:val="nil"/>
            </w:tcBorders>
            <w:shd w:val="clear" w:color="auto" w:fill="auto"/>
            <w:noWrap/>
            <w:hideMark/>
          </w:tcPr>
          <w:p w14:paraId="01A89CD2"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INNKJØP AV SMÅUTSTYR</w:t>
            </w:r>
          </w:p>
        </w:tc>
        <w:tc>
          <w:tcPr>
            <w:tcW w:w="1559" w:type="dxa"/>
            <w:tcBorders>
              <w:top w:val="nil"/>
              <w:left w:val="nil"/>
              <w:bottom w:val="nil"/>
              <w:right w:val="nil"/>
            </w:tcBorders>
            <w:shd w:val="clear" w:color="auto" w:fill="auto"/>
            <w:noWrap/>
            <w:hideMark/>
          </w:tcPr>
          <w:p w14:paraId="3C94D0CC"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79,215.02</w:t>
            </w:r>
          </w:p>
        </w:tc>
        <w:tc>
          <w:tcPr>
            <w:tcW w:w="1563" w:type="dxa"/>
            <w:tcBorders>
              <w:top w:val="nil"/>
              <w:left w:val="nil"/>
              <w:bottom w:val="nil"/>
              <w:right w:val="nil"/>
            </w:tcBorders>
            <w:shd w:val="clear" w:color="auto" w:fill="auto"/>
            <w:noWrap/>
            <w:hideMark/>
          </w:tcPr>
          <w:p w14:paraId="341AF7E8"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35,000.00</w:t>
            </w:r>
          </w:p>
        </w:tc>
        <w:tc>
          <w:tcPr>
            <w:tcW w:w="1266" w:type="dxa"/>
            <w:tcBorders>
              <w:top w:val="nil"/>
              <w:left w:val="nil"/>
              <w:bottom w:val="nil"/>
              <w:right w:val="nil"/>
            </w:tcBorders>
            <w:shd w:val="clear" w:color="auto" w:fill="auto"/>
            <w:noWrap/>
            <w:hideMark/>
          </w:tcPr>
          <w:p w14:paraId="09A53D67"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126.33%</w:t>
            </w:r>
          </w:p>
        </w:tc>
      </w:tr>
      <w:tr w:rsidR="00E43C87" w:rsidRPr="00EF0FAC" w14:paraId="34D92067" w14:textId="77777777" w:rsidTr="00B274F9">
        <w:trPr>
          <w:trHeight w:val="288"/>
        </w:trPr>
        <w:tc>
          <w:tcPr>
            <w:tcW w:w="1023" w:type="dxa"/>
            <w:tcBorders>
              <w:top w:val="nil"/>
              <w:left w:val="nil"/>
              <w:bottom w:val="nil"/>
              <w:right w:val="nil"/>
            </w:tcBorders>
            <w:shd w:val="clear" w:color="auto" w:fill="auto"/>
            <w:noWrap/>
            <w:hideMark/>
          </w:tcPr>
          <w:p w14:paraId="32CF5DAB"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6650</w:t>
            </w:r>
          </w:p>
        </w:tc>
        <w:tc>
          <w:tcPr>
            <w:tcW w:w="4789" w:type="dxa"/>
            <w:tcBorders>
              <w:top w:val="nil"/>
              <w:left w:val="nil"/>
              <w:bottom w:val="nil"/>
              <w:right w:val="nil"/>
            </w:tcBorders>
            <w:shd w:val="clear" w:color="auto" w:fill="auto"/>
            <w:noWrap/>
            <w:hideMark/>
          </w:tcPr>
          <w:p w14:paraId="5849462E"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 xml:space="preserve">Drift </w:t>
            </w:r>
            <w:proofErr w:type="spellStart"/>
            <w:r w:rsidRPr="00EF0FAC">
              <w:rPr>
                <w:rFonts w:ascii="Calibri" w:eastAsia="Times New Roman" w:hAnsi="Calibri" w:cs="Calibri"/>
                <w:color w:val="000000"/>
                <w:lang w:val="en-GB" w:eastAsia="en-GB"/>
              </w:rPr>
              <w:t>garasje</w:t>
            </w:r>
            <w:proofErr w:type="spellEnd"/>
          </w:p>
        </w:tc>
        <w:tc>
          <w:tcPr>
            <w:tcW w:w="1559" w:type="dxa"/>
            <w:tcBorders>
              <w:top w:val="nil"/>
              <w:left w:val="nil"/>
              <w:bottom w:val="nil"/>
              <w:right w:val="nil"/>
            </w:tcBorders>
            <w:shd w:val="clear" w:color="auto" w:fill="auto"/>
            <w:noWrap/>
            <w:hideMark/>
          </w:tcPr>
          <w:p w14:paraId="0E16437B"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496.90</w:t>
            </w:r>
          </w:p>
        </w:tc>
        <w:tc>
          <w:tcPr>
            <w:tcW w:w="1563" w:type="dxa"/>
            <w:tcBorders>
              <w:top w:val="nil"/>
              <w:left w:val="nil"/>
              <w:bottom w:val="nil"/>
              <w:right w:val="nil"/>
            </w:tcBorders>
            <w:shd w:val="clear" w:color="auto" w:fill="auto"/>
            <w:noWrap/>
            <w:hideMark/>
          </w:tcPr>
          <w:p w14:paraId="07278753"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p>
        </w:tc>
        <w:tc>
          <w:tcPr>
            <w:tcW w:w="1266" w:type="dxa"/>
            <w:tcBorders>
              <w:top w:val="nil"/>
              <w:left w:val="nil"/>
              <w:bottom w:val="nil"/>
              <w:right w:val="nil"/>
            </w:tcBorders>
            <w:shd w:val="clear" w:color="auto" w:fill="auto"/>
            <w:noWrap/>
            <w:hideMark/>
          </w:tcPr>
          <w:p w14:paraId="127F3320" w14:textId="77777777" w:rsidR="00EF0FAC" w:rsidRPr="00EF0FAC" w:rsidRDefault="00EF0FAC" w:rsidP="00EF0FAC">
            <w:pPr>
              <w:spacing w:after="0" w:line="240" w:lineRule="auto"/>
              <w:rPr>
                <w:rFonts w:ascii="Times New Roman" w:eastAsia="Times New Roman" w:hAnsi="Times New Roman" w:cs="Times New Roman"/>
                <w:sz w:val="20"/>
                <w:szCs w:val="20"/>
                <w:lang w:val="en-GB" w:eastAsia="en-GB"/>
              </w:rPr>
            </w:pPr>
          </w:p>
        </w:tc>
      </w:tr>
      <w:tr w:rsidR="00E43C87" w:rsidRPr="00EF0FAC" w14:paraId="4EEF3713" w14:textId="77777777" w:rsidTr="00B274F9">
        <w:trPr>
          <w:trHeight w:val="288"/>
        </w:trPr>
        <w:tc>
          <w:tcPr>
            <w:tcW w:w="1023" w:type="dxa"/>
            <w:tcBorders>
              <w:top w:val="nil"/>
              <w:left w:val="nil"/>
              <w:bottom w:val="nil"/>
              <w:right w:val="nil"/>
            </w:tcBorders>
            <w:shd w:val="clear" w:color="auto" w:fill="auto"/>
            <w:noWrap/>
            <w:hideMark/>
          </w:tcPr>
          <w:p w14:paraId="08BCD7BA"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6660</w:t>
            </w:r>
          </w:p>
        </w:tc>
        <w:tc>
          <w:tcPr>
            <w:tcW w:w="4789" w:type="dxa"/>
            <w:tcBorders>
              <w:top w:val="nil"/>
              <w:left w:val="nil"/>
              <w:bottom w:val="nil"/>
              <w:right w:val="nil"/>
            </w:tcBorders>
            <w:shd w:val="clear" w:color="auto" w:fill="auto"/>
            <w:noWrap/>
            <w:hideMark/>
          </w:tcPr>
          <w:p w14:paraId="4FACB8E9" w14:textId="77777777" w:rsidR="00EF0FAC" w:rsidRPr="00EF0FAC" w:rsidRDefault="00EF0FAC" w:rsidP="00EF0FAC">
            <w:pPr>
              <w:spacing w:after="0" w:line="240" w:lineRule="auto"/>
              <w:rPr>
                <w:rFonts w:ascii="Calibri" w:eastAsia="Times New Roman" w:hAnsi="Calibri" w:cs="Calibri"/>
                <w:color w:val="000000"/>
                <w:lang w:val="en-GB" w:eastAsia="en-GB"/>
              </w:rPr>
            </w:pPr>
            <w:proofErr w:type="spellStart"/>
            <w:r w:rsidRPr="00EF0FAC">
              <w:rPr>
                <w:rFonts w:ascii="Calibri" w:eastAsia="Times New Roman" w:hAnsi="Calibri" w:cs="Calibri"/>
                <w:color w:val="000000"/>
                <w:lang w:val="en-GB" w:eastAsia="en-GB"/>
              </w:rPr>
              <w:t>Vedlikehold</w:t>
            </w:r>
            <w:proofErr w:type="spellEnd"/>
            <w:r w:rsidRPr="00EF0FAC">
              <w:rPr>
                <w:rFonts w:ascii="Calibri" w:eastAsia="Times New Roman" w:hAnsi="Calibri" w:cs="Calibri"/>
                <w:color w:val="000000"/>
                <w:lang w:val="en-GB" w:eastAsia="en-GB"/>
              </w:rPr>
              <w:t xml:space="preserve"> </w:t>
            </w:r>
            <w:proofErr w:type="spellStart"/>
            <w:r w:rsidRPr="00EF0FAC">
              <w:rPr>
                <w:rFonts w:ascii="Calibri" w:eastAsia="Times New Roman" w:hAnsi="Calibri" w:cs="Calibri"/>
                <w:color w:val="000000"/>
                <w:lang w:val="en-GB" w:eastAsia="en-GB"/>
              </w:rPr>
              <w:t>maskiner</w:t>
            </w:r>
            <w:proofErr w:type="spellEnd"/>
          </w:p>
        </w:tc>
        <w:tc>
          <w:tcPr>
            <w:tcW w:w="1559" w:type="dxa"/>
            <w:tcBorders>
              <w:top w:val="nil"/>
              <w:left w:val="nil"/>
              <w:bottom w:val="nil"/>
              <w:right w:val="nil"/>
            </w:tcBorders>
            <w:shd w:val="clear" w:color="auto" w:fill="auto"/>
            <w:noWrap/>
            <w:hideMark/>
          </w:tcPr>
          <w:p w14:paraId="303EA148"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58,423.53</w:t>
            </w:r>
          </w:p>
        </w:tc>
        <w:tc>
          <w:tcPr>
            <w:tcW w:w="1563" w:type="dxa"/>
            <w:tcBorders>
              <w:top w:val="nil"/>
              <w:left w:val="nil"/>
              <w:bottom w:val="nil"/>
              <w:right w:val="nil"/>
            </w:tcBorders>
            <w:shd w:val="clear" w:color="auto" w:fill="auto"/>
            <w:noWrap/>
            <w:hideMark/>
          </w:tcPr>
          <w:p w14:paraId="6DBE0A70"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100,000.00</w:t>
            </w:r>
          </w:p>
        </w:tc>
        <w:tc>
          <w:tcPr>
            <w:tcW w:w="1266" w:type="dxa"/>
            <w:tcBorders>
              <w:top w:val="nil"/>
              <w:left w:val="nil"/>
              <w:bottom w:val="nil"/>
              <w:right w:val="nil"/>
            </w:tcBorders>
            <w:shd w:val="clear" w:color="auto" w:fill="auto"/>
            <w:noWrap/>
            <w:hideMark/>
          </w:tcPr>
          <w:p w14:paraId="2EA36F3D"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-41.58%</w:t>
            </w:r>
          </w:p>
        </w:tc>
      </w:tr>
      <w:tr w:rsidR="00E43C87" w:rsidRPr="00EF0FAC" w14:paraId="0DF63BCF" w14:textId="77777777" w:rsidTr="00B274F9">
        <w:trPr>
          <w:trHeight w:val="288"/>
        </w:trPr>
        <w:tc>
          <w:tcPr>
            <w:tcW w:w="1023" w:type="dxa"/>
            <w:tcBorders>
              <w:top w:val="nil"/>
              <w:left w:val="nil"/>
              <w:bottom w:val="nil"/>
              <w:right w:val="nil"/>
            </w:tcBorders>
            <w:shd w:val="clear" w:color="auto" w:fill="auto"/>
            <w:noWrap/>
            <w:hideMark/>
          </w:tcPr>
          <w:p w14:paraId="4A20AB6B"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6690</w:t>
            </w:r>
          </w:p>
        </w:tc>
        <w:tc>
          <w:tcPr>
            <w:tcW w:w="4789" w:type="dxa"/>
            <w:tcBorders>
              <w:top w:val="nil"/>
              <w:left w:val="nil"/>
              <w:bottom w:val="nil"/>
              <w:right w:val="nil"/>
            </w:tcBorders>
            <w:shd w:val="clear" w:color="auto" w:fill="auto"/>
            <w:noWrap/>
            <w:hideMark/>
          </w:tcPr>
          <w:p w14:paraId="625D07B4" w14:textId="77777777" w:rsidR="00EF0FAC" w:rsidRPr="00EF0FAC" w:rsidRDefault="00EF0FAC" w:rsidP="00EF0FAC">
            <w:pPr>
              <w:spacing w:after="0" w:line="240" w:lineRule="auto"/>
              <w:rPr>
                <w:rFonts w:ascii="Calibri" w:eastAsia="Times New Roman" w:hAnsi="Calibri" w:cs="Calibri"/>
                <w:color w:val="000000"/>
                <w:lang w:val="en-GB" w:eastAsia="en-GB"/>
              </w:rPr>
            </w:pPr>
            <w:proofErr w:type="spellStart"/>
            <w:r w:rsidRPr="00EF0FAC">
              <w:rPr>
                <w:rFonts w:ascii="Calibri" w:eastAsia="Times New Roman" w:hAnsi="Calibri" w:cs="Calibri"/>
                <w:color w:val="000000"/>
                <w:lang w:val="en-GB" w:eastAsia="en-GB"/>
              </w:rPr>
              <w:t>Reparasjon</w:t>
            </w:r>
            <w:proofErr w:type="spellEnd"/>
            <w:r w:rsidRPr="00EF0FAC">
              <w:rPr>
                <w:rFonts w:ascii="Calibri" w:eastAsia="Times New Roman" w:hAnsi="Calibri" w:cs="Calibri"/>
                <w:color w:val="000000"/>
                <w:lang w:val="en-GB" w:eastAsia="en-GB"/>
              </w:rPr>
              <w:t xml:space="preserve"> og </w:t>
            </w:r>
            <w:proofErr w:type="spellStart"/>
            <w:r w:rsidRPr="00EF0FAC">
              <w:rPr>
                <w:rFonts w:ascii="Calibri" w:eastAsia="Times New Roman" w:hAnsi="Calibri" w:cs="Calibri"/>
                <w:color w:val="000000"/>
                <w:lang w:val="en-GB" w:eastAsia="en-GB"/>
              </w:rPr>
              <w:t>vedlikehold</w:t>
            </w:r>
            <w:proofErr w:type="spellEnd"/>
            <w:r w:rsidRPr="00EF0FAC">
              <w:rPr>
                <w:rFonts w:ascii="Calibri" w:eastAsia="Times New Roman" w:hAnsi="Calibri" w:cs="Calibri"/>
                <w:color w:val="000000"/>
                <w:lang w:val="en-GB" w:eastAsia="en-GB"/>
              </w:rPr>
              <w:t xml:space="preserve"> </w:t>
            </w:r>
            <w:proofErr w:type="spellStart"/>
            <w:r w:rsidRPr="00EF0FAC">
              <w:rPr>
                <w:rFonts w:ascii="Calibri" w:eastAsia="Times New Roman" w:hAnsi="Calibri" w:cs="Calibri"/>
                <w:color w:val="000000"/>
                <w:lang w:val="en-GB" w:eastAsia="en-GB"/>
              </w:rPr>
              <w:t>annet</w:t>
            </w:r>
            <w:proofErr w:type="spellEnd"/>
          </w:p>
        </w:tc>
        <w:tc>
          <w:tcPr>
            <w:tcW w:w="1559" w:type="dxa"/>
            <w:tcBorders>
              <w:top w:val="nil"/>
              <w:left w:val="nil"/>
              <w:bottom w:val="nil"/>
              <w:right w:val="nil"/>
            </w:tcBorders>
            <w:shd w:val="clear" w:color="auto" w:fill="auto"/>
            <w:noWrap/>
            <w:hideMark/>
          </w:tcPr>
          <w:p w14:paraId="25FD6A72"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589.00</w:t>
            </w:r>
          </w:p>
        </w:tc>
        <w:tc>
          <w:tcPr>
            <w:tcW w:w="1563" w:type="dxa"/>
            <w:tcBorders>
              <w:top w:val="nil"/>
              <w:left w:val="nil"/>
              <w:bottom w:val="nil"/>
              <w:right w:val="nil"/>
            </w:tcBorders>
            <w:shd w:val="clear" w:color="auto" w:fill="auto"/>
            <w:noWrap/>
            <w:hideMark/>
          </w:tcPr>
          <w:p w14:paraId="05E95A07"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p>
        </w:tc>
        <w:tc>
          <w:tcPr>
            <w:tcW w:w="1266" w:type="dxa"/>
            <w:tcBorders>
              <w:top w:val="nil"/>
              <w:left w:val="nil"/>
              <w:bottom w:val="nil"/>
              <w:right w:val="nil"/>
            </w:tcBorders>
            <w:shd w:val="clear" w:color="auto" w:fill="auto"/>
            <w:noWrap/>
            <w:hideMark/>
          </w:tcPr>
          <w:p w14:paraId="642F8460" w14:textId="77777777" w:rsidR="00EF0FAC" w:rsidRPr="00EF0FAC" w:rsidRDefault="00EF0FAC" w:rsidP="00EF0FAC">
            <w:pPr>
              <w:spacing w:after="0" w:line="240" w:lineRule="auto"/>
              <w:rPr>
                <w:rFonts w:ascii="Times New Roman" w:eastAsia="Times New Roman" w:hAnsi="Times New Roman" w:cs="Times New Roman"/>
                <w:sz w:val="20"/>
                <w:szCs w:val="20"/>
                <w:lang w:val="en-GB" w:eastAsia="en-GB"/>
              </w:rPr>
            </w:pPr>
          </w:p>
        </w:tc>
      </w:tr>
      <w:tr w:rsidR="00E43C87" w:rsidRPr="00EF0FAC" w14:paraId="5B8490FA" w14:textId="77777777" w:rsidTr="00B274F9">
        <w:trPr>
          <w:trHeight w:val="288"/>
        </w:trPr>
        <w:tc>
          <w:tcPr>
            <w:tcW w:w="1023" w:type="dxa"/>
            <w:tcBorders>
              <w:top w:val="nil"/>
              <w:left w:val="nil"/>
              <w:bottom w:val="nil"/>
              <w:right w:val="nil"/>
            </w:tcBorders>
            <w:shd w:val="clear" w:color="auto" w:fill="auto"/>
            <w:noWrap/>
            <w:hideMark/>
          </w:tcPr>
          <w:p w14:paraId="3A611B03"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6860</w:t>
            </w:r>
          </w:p>
        </w:tc>
        <w:tc>
          <w:tcPr>
            <w:tcW w:w="4789" w:type="dxa"/>
            <w:tcBorders>
              <w:top w:val="nil"/>
              <w:left w:val="nil"/>
              <w:bottom w:val="nil"/>
              <w:right w:val="nil"/>
            </w:tcBorders>
            <w:shd w:val="clear" w:color="auto" w:fill="auto"/>
            <w:noWrap/>
            <w:hideMark/>
          </w:tcPr>
          <w:p w14:paraId="3A561F60" w14:textId="77777777" w:rsidR="00EF0FAC" w:rsidRPr="00EF0FAC" w:rsidRDefault="00EF0FAC" w:rsidP="00EF0FAC">
            <w:pPr>
              <w:spacing w:after="0" w:line="240" w:lineRule="auto"/>
              <w:rPr>
                <w:rFonts w:ascii="Calibri" w:eastAsia="Times New Roman" w:hAnsi="Calibri" w:cs="Calibri"/>
                <w:color w:val="000000"/>
                <w:lang w:val="en-GB" w:eastAsia="en-GB"/>
              </w:rPr>
            </w:pPr>
            <w:proofErr w:type="spellStart"/>
            <w:r w:rsidRPr="00EF0FAC">
              <w:rPr>
                <w:rFonts w:ascii="Calibri" w:eastAsia="Times New Roman" w:hAnsi="Calibri" w:cs="Calibri"/>
                <w:color w:val="000000"/>
                <w:lang w:val="en-GB" w:eastAsia="en-GB"/>
              </w:rPr>
              <w:t>Komiteers</w:t>
            </w:r>
            <w:proofErr w:type="spellEnd"/>
            <w:r w:rsidRPr="00EF0FAC">
              <w:rPr>
                <w:rFonts w:ascii="Calibri" w:eastAsia="Times New Roman" w:hAnsi="Calibri" w:cs="Calibri"/>
                <w:color w:val="000000"/>
                <w:lang w:val="en-GB" w:eastAsia="en-GB"/>
              </w:rPr>
              <w:t xml:space="preserve"> </w:t>
            </w:r>
            <w:proofErr w:type="spellStart"/>
            <w:r w:rsidRPr="00EF0FAC">
              <w:rPr>
                <w:rFonts w:ascii="Calibri" w:eastAsia="Times New Roman" w:hAnsi="Calibri" w:cs="Calibri"/>
                <w:color w:val="000000"/>
                <w:lang w:val="en-GB" w:eastAsia="en-GB"/>
              </w:rPr>
              <w:t>møteutgifter</w:t>
            </w:r>
            <w:proofErr w:type="spellEnd"/>
          </w:p>
        </w:tc>
        <w:tc>
          <w:tcPr>
            <w:tcW w:w="1559" w:type="dxa"/>
            <w:tcBorders>
              <w:top w:val="nil"/>
              <w:left w:val="nil"/>
              <w:bottom w:val="nil"/>
              <w:right w:val="nil"/>
            </w:tcBorders>
            <w:shd w:val="clear" w:color="auto" w:fill="auto"/>
            <w:noWrap/>
            <w:hideMark/>
          </w:tcPr>
          <w:p w14:paraId="14FE8530"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850.00</w:t>
            </w:r>
          </w:p>
        </w:tc>
        <w:tc>
          <w:tcPr>
            <w:tcW w:w="1563" w:type="dxa"/>
            <w:tcBorders>
              <w:top w:val="nil"/>
              <w:left w:val="nil"/>
              <w:bottom w:val="nil"/>
              <w:right w:val="nil"/>
            </w:tcBorders>
            <w:shd w:val="clear" w:color="auto" w:fill="auto"/>
            <w:noWrap/>
            <w:hideMark/>
          </w:tcPr>
          <w:p w14:paraId="034837B7"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p>
        </w:tc>
        <w:tc>
          <w:tcPr>
            <w:tcW w:w="1266" w:type="dxa"/>
            <w:tcBorders>
              <w:top w:val="nil"/>
              <w:left w:val="nil"/>
              <w:bottom w:val="nil"/>
              <w:right w:val="nil"/>
            </w:tcBorders>
            <w:shd w:val="clear" w:color="auto" w:fill="auto"/>
            <w:noWrap/>
            <w:hideMark/>
          </w:tcPr>
          <w:p w14:paraId="048E2094" w14:textId="77777777" w:rsidR="00EF0FAC" w:rsidRPr="00EF0FAC" w:rsidRDefault="00EF0FAC" w:rsidP="00EF0FAC">
            <w:pPr>
              <w:spacing w:after="0" w:line="240" w:lineRule="auto"/>
              <w:rPr>
                <w:rFonts w:ascii="Times New Roman" w:eastAsia="Times New Roman" w:hAnsi="Times New Roman" w:cs="Times New Roman"/>
                <w:sz w:val="20"/>
                <w:szCs w:val="20"/>
                <w:lang w:val="en-GB" w:eastAsia="en-GB"/>
              </w:rPr>
            </w:pPr>
          </w:p>
        </w:tc>
      </w:tr>
      <w:tr w:rsidR="00E43C87" w:rsidRPr="00EF0FAC" w14:paraId="501ACAE3" w14:textId="77777777" w:rsidTr="00B274F9">
        <w:trPr>
          <w:trHeight w:val="288"/>
        </w:trPr>
        <w:tc>
          <w:tcPr>
            <w:tcW w:w="1023" w:type="dxa"/>
            <w:tcBorders>
              <w:top w:val="nil"/>
              <w:left w:val="nil"/>
              <w:bottom w:val="nil"/>
              <w:right w:val="nil"/>
            </w:tcBorders>
            <w:shd w:val="clear" w:color="auto" w:fill="auto"/>
            <w:noWrap/>
            <w:hideMark/>
          </w:tcPr>
          <w:p w14:paraId="07BAB509"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6900</w:t>
            </w:r>
          </w:p>
        </w:tc>
        <w:tc>
          <w:tcPr>
            <w:tcW w:w="4789" w:type="dxa"/>
            <w:tcBorders>
              <w:top w:val="nil"/>
              <w:left w:val="nil"/>
              <w:bottom w:val="nil"/>
              <w:right w:val="nil"/>
            </w:tcBorders>
            <w:shd w:val="clear" w:color="auto" w:fill="auto"/>
            <w:noWrap/>
            <w:hideMark/>
          </w:tcPr>
          <w:p w14:paraId="20BFC5E1" w14:textId="77777777" w:rsidR="00EF0FAC" w:rsidRPr="00EF0FAC" w:rsidRDefault="00EF0FAC" w:rsidP="00EF0FAC">
            <w:pPr>
              <w:spacing w:after="0" w:line="240" w:lineRule="auto"/>
              <w:rPr>
                <w:rFonts w:ascii="Calibri" w:eastAsia="Times New Roman" w:hAnsi="Calibri" w:cs="Calibri"/>
                <w:color w:val="000000"/>
                <w:lang w:val="en-GB" w:eastAsia="en-GB"/>
              </w:rPr>
            </w:pPr>
            <w:proofErr w:type="spellStart"/>
            <w:r w:rsidRPr="00EF0FAC">
              <w:rPr>
                <w:rFonts w:ascii="Calibri" w:eastAsia="Times New Roman" w:hAnsi="Calibri" w:cs="Calibri"/>
                <w:color w:val="000000"/>
                <w:lang w:val="en-GB" w:eastAsia="en-GB"/>
              </w:rPr>
              <w:t>Telefon</w:t>
            </w:r>
            <w:proofErr w:type="spellEnd"/>
          </w:p>
        </w:tc>
        <w:tc>
          <w:tcPr>
            <w:tcW w:w="1559" w:type="dxa"/>
            <w:tcBorders>
              <w:top w:val="nil"/>
              <w:left w:val="nil"/>
              <w:bottom w:val="nil"/>
              <w:right w:val="nil"/>
            </w:tcBorders>
            <w:shd w:val="clear" w:color="auto" w:fill="auto"/>
            <w:noWrap/>
            <w:hideMark/>
          </w:tcPr>
          <w:p w14:paraId="781717A2"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2,100.79</w:t>
            </w:r>
          </w:p>
        </w:tc>
        <w:tc>
          <w:tcPr>
            <w:tcW w:w="1563" w:type="dxa"/>
            <w:tcBorders>
              <w:top w:val="nil"/>
              <w:left w:val="nil"/>
              <w:bottom w:val="nil"/>
              <w:right w:val="nil"/>
            </w:tcBorders>
            <w:shd w:val="clear" w:color="auto" w:fill="auto"/>
            <w:noWrap/>
            <w:hideMark/>
          </w:tcPr>
          <w:p w14:paraId="28F2AC52"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p>
        </w:tc>
        <w:tc>
          <w:tcPr>
            <w:tcW w:w="1266" w:type="dxa"/>
            <w:tcBorders>
              <w:top w:val="nil"/>
              <w:left w:val="nil"/>
              <w:bottom w:val="nil"/>
              <w:right w:val="nil"/>
            </w:tcBorders>
            <w:shd w:val="clear" w:color="auto" w:fill="auto"/>
            <w:noWrap/>
            <w:hideMark/>
          </w:tcPr>
          <w:p w14:paraId="00C9930B" w14:textId="77777777" w:rsidR="00EF0FAC" w:rsidRPr="00EF0FAC" w:rsidRDefault="00EF0FAC" w:rsidP="00EF0FAC">
            <w:pPr>
              <w:spacing w:after="0" w:line="240" w:lineRule="auto"/>
              <w:rPr>
                <w:rFonts w:ascii="Times New Roman" w:eastAsia="Times New Roman" w:hAnsi="Times New Roman" w:cs="Times New Roman"/>
                <w:sz w:val="20"/>
                <w:szCs w:val="20"/>
                <w:lang w:val="en-GB" w:eastAsia="en-GB"/>
              </w:rPr>
            </w:pPr>
          </w:p>
        </w:tc>
      </w:tr>
      <w:tr w:rsidR="00E43C87" w:rsidRPr="00EF0FAC" w14:paraId="70143123" w14:textId="77777777" w:rsidTr="00B274F9">
        <w:trPr>
          <w:trHeight w:val="288"/>
        </w:trPr>
        <w:tc>
          <w:tcPr>
            <w:tcW w:w="1023" w:type="dxa"/>
            <w:tcBorders>
              <w:top w:val="nil"/>
              <w:left w:val="nil"/>
              <w:bottom w:val="nil"/>
              <w:right w:val="nil"/>
            </w:tcBorders>
            <w:shd w:val="clear" w:color="auto" w:fill="auto"/>
            <w:noWrap/>
            <w:hideMark/>
          </w:tcPr>
          <w:p w14:paraId="2EE641A8"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6901</w:t>
            </w:r>
          </w:p>
        </w:tc>
        <w:tc>
          <w:tcPr>
            <w:tcW w:w="4789" w:type="dxa"/>
            <w:tcBorders>
              <w:top w:val="nil"/>
              <w:left w:val="nil"/>
              <w:bottom w:val="nil"/>
              <w:right w:val="nil"/>
            </w:tcBorders>
            <w:shd w:val="clear" w:color="auto" w:fill="auto"/>
            <w:noWrap/>
            <w:hideMark/>
          </w:tcPr>
          <w:p w14:paraId="52718B25"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Mobil Steinar K. 48250506</w:t>
            </w:r>
          </w:p>
        </w:tc>
        <w:tc>
          <w:tcPr>
            <w:tcW w:w="1559" w:type="dxa"/>
            <w:tcBorders>
              <w:top w:val="nil"/>
              <w:left w:val="nil"/>
              <w:bottom w:val="nil"/>
              <w:right w:val="nil"/>
            </w:tcBorders>
            <w:shd w:val="clear" w:color="auto" w:fill="auto"/>
            <w:noWrap/>
            <w:hideMark/>
          </w:tcPr>
          <w:p w14:paraId="68F3DE5C"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1,835.44</w:t>
            </w:r>
          </w:p>
        </w:tc>
        <w:tc>
          <w:tcPr>
            <w:tcW w:w="1563" w:type="dxa"/>
            <w:tcBorders>
              <w:top w:val="nil"/>
              <w:left w:val="nil"/>
              <w:bottom w:val="nil"/>
              <w:right w:val="nil"/>
            </w:tcBorders>
            <w:shd w:val="clear" w:color="auto" w:fill="auto"/>
            <w:noWrap/>
            <w:hideMark/>
          </w:tcPr>
          <w:p w14:paraId="6EA65A0B"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p>
        </w:tc>
        <w:tc>
          <w:tcPr>
            <w:tcW w:w="1266" w:type="dxa"/>
            <w:tcBorders>
              <w:top w:val="nil"/>
              <w:left w:val="nil"/>
              <w:bottom w:val="nil"/>
              <w:right w:val="nil"/>
            </w:tcBorders>
            <w:shd w:val="clear" w:color="auto" w:fill="auto"/>
            <w:noWrap/>
            <w:hideMark/>
          </w:tcPr>
          <w:p w14:paraId="7ED9440A" w14:textId="77777777" w:rsidR="00EF0FAC" w:rsidRPr="00EF0FAC" w:rsidRDefault="00EF0FAC" w:rsidP="00EF0FAC">
            <w:pPr>
              <w:spacing w:after="0" w:line="240" w:lineRule="auto"/>
              <w:rPr>
                <w:rFonts w:ascii="Times New Roman" w:eastAsia="Times New Roman" w:hAnsi="Times New Roman" w:cs="Times New Roman"/>
                <w:sz w:val="20"/>
                <w:szCs w:val="20"/>
                <w:lang w:val="en-GB" w:eastAsia="en-GB"/>
              </w:rPr>
            </w:pPr>
          </w:p>
        </w:tc>
      </w:tr>
      <w:tr w:rsidR="00E43C87" w:rsidRPr="00EF0FAC" w14:paraId="7E340CDB" w14:textId="77777777" w:rsidTr="00B274F9">
        <w:trPr>
          <w:trHeight w:val="288"/>
        </w:trPr>
        <w:tc>
          <w:tcPr>
            <w:tcW w:w="1023" w:type="dxa"/>
            <w:tcBorders>
              <w:top w:val="nil"/>
              <w:left w:val="nil"/>
              <w:bottom w:val="nil"/>
              <w:right w:val="nil"/>
            </w:tcBorders>
            <w:shd w:val="clear" w:color="auto" w:fill="auto"/>
            <w:noWrap/>
            <w:hideMark/>
          </w:tcPr>
          <w:p w14:paraId="51ADEF25"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7140</w:t>
            </w:r>
          </w:p>
        </w:tc>
        <w:tc>
          <w:tcPr>
            <w:tcW w:w="4789" w:type="dxa"/>
            <w:tcBorders>
              <w:top w:val="nil"/>
              <w:left w:val="nil"/>
              <w:bottom w:val="nil"/>
              <w:right w:val="nil"/>
            </w:tcBorders>
            <w:shd w:val="clear" w:color="auto" w:fill="auto"/>
            <w:noWrap/>
            <w:hideMark/>
          </w:tcPr>
          <w:p w14:paraId="18BC39C8" w14:textId="77777777" w:rsidR="00EF0FAC" w:rsidRPr="00EF0FAC" w:rsidRDefault="00EF0FAC" w:rsidP="00EF0FAC">
            <w:pPr>
              <w:spacing w:after="0" w:line="240" w:lineRule="auto"/>
              <w:rPr>
                <w:rFonts w:ascii="Calibri" w:eastAsia="Times New Roman" w:hAnsi="Calibri" w:cs="Calibri"/>
                <w:color w:val="000000"/>
                <w:lang w:val="en-GB" w:eastAsia="en-GB"/>
              </w:rPr>
            </w:pPr>
            <w:proofErr w:type="spellStart"/>
            <w:r w:rsidRPr="00EF0FAC">
              <w:rPr>
                <w:rFonts w:ascii="Calibri" w:eastAsia="Times New Roman" w:hAnsi="Calibri" w:cs="Calibri"/>
                <w:color w:val="000000"/>
                <w:lang w:val="en-GB" w:eastAsia="en-GB"/>
              </w:rPr>
              <w:t>Reisekostnad</w:t>
            </w:r>
            <w:proofErr w:type="spellEnd"/>
            <w:r w:rsidRPr="00EF0FAC">
              <w:rPr>
                <w:rFonts w:ascii="Calibri" w:eastAsia="Times New Roman" w:hAnsi="Calibri" w:cs="Calibri"/>
                <w:color w:val="000000"/>
                <w:lang w:val="en-GB" w:eastAsia="en-GB"/>
              </w:rPr>
              <w:t xml:space="preserve">, </w:t>
            </w:r>
            <w:proofErr w:type="spellStart"/>
            <w:r w:rsidRPr="00EF0FAC">
              <w:rPr>
                <w:rFonts w:ascii="Calibri" w:eastAsia="Times New Roman" w:hAnsi="Calibri" w:cs="Calibri"/>
                <w:color w:val="000000"/>
                <w:lang w:val="en-GB" w:eastAsia="en-GB"/>
              </w:rPr>
              <w:t>ikke</w:t>
            </w:r>
            <w:proofErr w:type="spellEnd"/>
            <w:r w:rsidRPr="00EF0FAC">
              <w:rPr>
                <w:rFonts w:ascii="Calibri" w:eastAsia="Times New Roman" w:hAnsi="Calibri" w:cs="Calibri"/>
                <w:color w:val="000000"/>
                <w:lang w:val="en-GB" w:eastAsia="en-GB"/>
              </w:rPr>
              <w:t xml:space="preserve"> </w:t>
            </w:r>
            <w:proofErr w:type="spellStart"/>
            <w:r w:rsidRPr="00EF0FAC">
              <w:rPr>
                <w:rFonts w:ascii="Calibri" w:eastAsia="Times New Roman" w:hAnsi="Calibri" w:cs="Calibri"/>
                <w:color w:val="000000"/>
                <w:lang w:val="en-GB" w:eastAsia="en-GB"/>
              </w:rPr>
              <w:t>oppgavepliktig</w:t>
            </w:r>
            <w:proofErr w:type="spellEnd"/>
          </w:p>
        </w:tc>
        <w:tc>
          <w:tcPr>
            <w:tcW w:w="1559" w:type="dxa"/>
            <w:tcBorders>
              <w:top w:val="nil"/>
              <w:left w:val="nil"/>
              <w:bottom w:val="nil"/>
              <w:right w:val="nil"/>
            </w:tcBorders>
            <w:shd w:val="clear" w:color="auto" w:fill="auto"/>
            <w:noWrap/>
            <w:hideMark/>
          </w:tcPr>
          <w:p w14:paraId="0801713F"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357.00</w:t>
            </w:r>
          </w:p>
        </w:tc>
        <w:tc>
          <w:tcPr>
            <w:tcW w:w="1563" w:type="dxa"/>
            <w:tcBorders>
              <w:top w:val="nil"/>
              <w:left w:val="nil"/>
              <w:bottom w:val="nil"/>
              <w:right w:val="nil"/>
            </w:tcBorders>
            <w:shd w:val="clear" w:color="auto" w:fill="auto"/>
            <w:noWrap/>
            <w:hideMark/>
          </w:tcPr>
          <w:p w14:paraId="3A622B38"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60,000.00</w:t>
            </w:r>
          </w:p>
        </w:tc>
        <w:tc>
          <w:tcPr>
            <w:tcW w:w="1266" w:type="dxa"/>
            <w:tcBorders>
              <w:top w:val="nil"/>
              <w:left w:val="nil"/>
              <w:bottom w:val="nil"/>
              <w:right w:val="nil"/>
            </w:tcBorders>
            <w:shd w:val="clear" w:color="auto" w:fill="auto"/>
            <w:noWrap/>
            <w:hideMark/>
          </w:tcPr>
          <w:p w14:paraId="6320D90F"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-99.41%</w:t>
            </w:r>
          </w:p>
        </w:tc>
      </w:tr>
      <w:tr w:rsidR="00E43C87" w:rsidRPr="00EF0FAC" w14:paraId="2B4A3B1A" w14:textId="77777777" w:rsidTr="00B274F9">
        <w:trPr>
          <w:trHeight w:val="288"/>
        </w:trPr>
        <w:tc>
          <w:tcPr>
            <w:tcW w:w="1023" w:type="dxa"/>
            <w:tcBorders>
              <w:top w:val="nil"/>
              <w:left w:val="nil"/>
              <w:bottom w:val="nil"/>
              <w:right w:val="nil"/>
            </w:tcBorders>
            <w:shd w:val="clear" w:color="auto" w:fill="auto"/>
            <w:noWrap/>
            <w:hideMark/>
          </w:tcPr>
          <w:p w14:paraId="2DDE29CB"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7250</w:t>
            </w:r>
          </w:p>
        </w:tc>
        <w:tc>
          <w:tcPr>
            <w:tcW w:w="4789" w:type="dxa"/>
            <w:tcBorders>
              <w:top w:val="nil"/>
              <w:left w:val="nil"/>
              <w:bottom w:val="nil"/>
              <w:right w:val="nil"/>
            </w:tcBorders>
            <w:shd w:val="clear" w:color="auto" w:fill="auto"/>
            <w:noWrap/>
            <w:hideMark/>
          </w:tcPr>
          <w:p w14:paraId="3EF60A84"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 xml:space="preserve">Kurs </w:t>
            </w:r>
            <w:proofErr w:type="spellStart"/>
            <w:r w:rsidRPr="00EF0FAC">
              <w:rPr>
                <w:rFonts w:ascii="Calibri" w:eastAsia="Times New Roman" w:hAnsi="Calibri" w:cs="Calibri"/>
                <w:color w:val="000000"/>
                <w:lang w:val="en-GB" w:eastAsia="en-GB"/>
              </w:rPr>
              <w:t>ansatte</w:t>
            </w:r>
            <w:proofErr w:type="spellEnd"/>
          </w:p>
        </w:tc>
        <w:tc>
          <w:tcPr>
            <w:tcW w:w="1559" w:type="dxa"/>
            <w:tcBorders>
              <w:top w:val="nil"/>
              <w:left w:val="nil"/>
              <w:bottom w:val="nil"/>
              <w:right w:val="nil"/>
            </w:tcBorders>
            <w:shd w:val="clear" w:color="auto" w:fill="auto"/>
            <w:noWrap/>
            <w:hideMark/>
          </w:tcPr>
          <w:p w14:paraId="7FFE4583"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2,625.00</w:t>
            </w:r>
          </w:p>
        </w:tc>
        <w:tc>
          <w:tcPr>
            <w:tcW w:w="1563" w:type="dxa"/>
            <w:tcBorders>
              <w:top w:val="nil"/>
              <w:left w:val="nil"/>
              <w:bottom w:val="nil"/>
              <w:right w:val="nil"/>
            </w:tcBorders>
            <w:shd w:val="clear" w:color="auto" w:fill="auto"/>
            <w:noWrap/>
            <w:hideMark/>
          </w:tcPr>
          <w:p w14:paraId="58BDB171"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20,000.00</w:t>
            </w:r>
          </w:p>
        </w:tc>
        <w:tc>
          <w:tcPr>
            <w:tcW w:w="1266" w:type="dxa"/>
            <w:tcBorders>
              <w:top w:val="nil"/>
              <w:left w:val="nil"/>
              <w:bottom w:val="nil"/>
              <w:right w:val="nil"/>
            </w:tcBorders>
            <w:shd w:val="clear" w:color="auto" w:fill="auto"/>
            <w:noWrap/>
            <w:hideMark/>
          </w:tcPr>
          <w:p w14:paraId="004D29D3"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-86.88%</w:t>
            </w:r>
          </w:p>
        </w:tc>
      </w:tr>
      <w:tr w:rsidR="00E43C87" w:rsidRPr="00EF0FAC" w14:paraId="16EF8994" w14:textId="77777777" w:rsidTr="00B274F9">
        <w:trPr>
          <w:trHeight w:val="288"/>
        </w:trPr>
        <w:tc>
          <w:tcPr>
            <w:tcW w:w="1023" w:type="dxa"/>
            <w:tcBorders>
              <w:top w:val="nil"/>
              <w:left w:val="nil"/>
              <w:bottom w:val="nil"/>
              <w:right w:val="nil"/>
            </w:tcBorders>
            <w:shd w:val="clear" w:color="auto" w:fill="auto"/>
            <w:noWrap/>
            <w:hideMark/>
          </w:tcPr>
          <w:p w14:paraId="59CA17CE"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lastRenderedPageBreak/>
              <w:t>7400</w:t>
            </w:r>
          </w:p>
        </w:tc>
        <w:tc>
          <w:tcPr>
            <w:tcW w:w="4789" w:type="dxa"/>
            <w:tcBorders>
              <w:top w:val="nil"/>
              <w:left w:val="nil"/>
              <w:bottom w:val="nil"/>
              <w:right w:val="nil"/>
            </w:tcBorders>
            <w:shd w:val="clear" w:color="auto" w:fill="auto"/>
            <w:noWrap/>
            <w:hideMark/>
          </w:tcPr>
          <w:p w14:paraId="39002D60" w14:textId="77777777" w:rsidR="00EF0FAC" w:rsidRPr="00EF0FAC" w:rsidRDefault="00EF0FAC" w:rsidP="00EF0FAC">
            <w:pPr>
              <w:spacing w:after="0" w:line="240" w:lineRule="auto"/>
              <w:rPr>
                <w:rFonts w:ascii="Calibri" w:eastAsia="Times New Roman" w:hAnsi="Calibri" w:cs="Calibri"/>
                <w:color w:val="000000"/>
                <w:lang w:val="en-GB" w:eastAsia="en-GB"/>
              </w:rPr>
            </w:pPr>
            <w:proofErr w:type="spellStart"/>
            <w:r w:rsidRPr="00EF0FAC">
              <w:rPr>
                <w:rFonts w:ascii="Calibri" w:eastAsia="Times New Roman" w:hAnsi="Calibri" w:cs="Calibri"/>
                <w:color w:val="000000"/>
                <w:lang w:val="en-GB" w:eastAsia="en-GB"/>
              </w:rPr>
              <w:t>Kontingent</w:t>
            </w:r>
            <w:proofErr w:type="spellEnd"/>
            <w:r w:rsidRPr="00EF0FAC">
              <w:rPr>
                <w:rFonts w:ascii="Calibri" w:eastAsia="Times New Roman" w:hAnsi="Calibri" w:cs="Calibri"/>
                <w:color w:val="000000"/>
                <w:lang w:val="en-GB" w:eastAsia="en-GB"/>
              </w:rPr>
              <w:t xml:space="preserve">, </w:t>
            </w:r>
            <w:proofErr w:type="spellStart"/>
            <w:r w:rsidRPr="00EF0FAC">
              <w:rPr>
                <w:rFonts w:ascii="Calibri" w:eastAsia="Times New Roman" w:hAnsi="Calibri" w:cs="Calibri"/>
                <w:color w:val="000000"/>
                <w:lang w:val="en-GB" w:eastAsia="en-GB"/>
              </w:rPr>
              <w:t>fradragsberettiget</w:t>
            </w:r>
            <w:proofErr w:type="spellEnd"/>
          </w:p>
        </w:tc>
        <w:tc>
          <w:tcPr>
            <w:tcW w:w="1559" w:type="dxa"/>
            <w:tcBorders>
              <w:top w:val="nil"/>
              <w:left w:val="nil"/>
              <w:bottom w:val="nil"/>
              <w:right w:val="nil"/>
            </w:tcBorders>
            <w:shd w:val="clear" w:color="auto" w:fill="auto"/>
            <w:noWrap/>
            <w:hideMark/>
          </w:tcPr>
          <w:p w14:paraId="56D99929"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5,500.00</w:t>
            </w:r>
          </w:p>
        </w:tc>
        <w:tc>
          <w:tcPr>
            <w:tcW w:w="1563" w:type="dxa"/>
            <w:tcBorders>
              <w:top w:val="nil"/>
              <w:left w:val="nil"/>
              <w:bottom w:val="nil"/>
              <w:right w:val="nil"/>
            </w:tcBorders>
            <w:shd w:val="clear" w:color="auto" w:fill="auto"/>
            <w:noWrap/>
            <w:hideMark/>
          </w:tcPr>
          <w:p w14:paraId="74D59933"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p>
        </w:tc>
        <w:tc>
          <w:tcPr>
            <w:tcW w:w="1266" w:type="dxa"/>
            <w:tcBorders>
              <w:top w:val="nil"/>
              <w:left w:val="nil"/>
              <w:bottom w:val="nil"/>
              <w:right w:val="nil"/>
            </w:tcBorders>
            <w:shd w:val="clear" w:color="auto" w:fill="auto"/>
            <w:noWrap/>
            <w:hideMark/>
          </w:tcPr>
          <w:p w14:paraId="41633B87" w14:textId="77777777" w:rsidR="00EF0FAC" w:rsidRPr="00EF0FAC" w:rsidRDefault="00EF0FAC" w:rsidP="00EF0FAC">
            <w:pPr>
              <w:spacing w:after="0" w:line="240" w:lineRule="auto"/>
              <w:rPr>
                <w:rFonts w:ascii="Times New Roman" w:eastAsia="Times New Roman" w:hAnsi="Times New Roman" w:cs="Times New Roman"/>
                <w:sz w:val="20"/>
                <w:szCs w:val="20"/>
                <w:lang w:val="en-GB" w:eastAsia="en-GB"/>
              </w:rPr>
            </w:pPr>
          </w:p>
        </w:tc>
      </w:tr>
      <w:tr w:rsidR="00E43C87" w:rsidRPr="00EF0FAC" w14:paraId="2E3DE542" w14:textId="77777777" w:rsidTr="00B274F9">
        <w:trPr>
          <w:trHeight w:val="288"/>
        </w:trPr>
        <w:tc>
          <w:tcPr>
            <w:tcW w:w="1023" w:type="dxa"/>
            <w:tcBorders>
              <w:top w:val="nil"/>
              <w:left w:val="nil"/>
              <w:bottom w:val="nil"/>
              <w:right w:val="nil"/>
            </w:tcBorders>
            <w:shd w:val="clear" w:color="auto" w:fill="auto"/>
            <w:noWrap/>
            <w:hideMark/>
          </w:tcPr>
          <w:p w14:paraId="7E7DBCF1"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7500</w:t>
            </w:r>
          </w:p>
        </w:tc>
        <w:tc>
          <w:tcPr>
            <w:tcW w:w="4789" w:type="dxa"/>
            <w:tcBorders>
              <w:top w:val="nil"/>
              <w:left w:val="nil"/>
              <w:bottom w:val="nil"/>
              <w:right w:val="nil"/>
            </w:tcBorders>
            <w:shd w:val="clear" w:color="auto" w:fill="auto"/>
            <w:noWrap/>
            <w:hideMark/>
          </w:tcPr>
          <w:p w14:paraId="38C66303" w14:textId="77777777" w:rsidR="00EF0FAC" w:rsidRPr="00EF0FAC" w:rsidRDefault="00EF0FAC" w:rsidP="00EF0FAC">
            <w:pPr>
              <w:spacing w:after="0" w:line="240" w:lineRule="auto"/>
              <w:rPr>
                <w:rFonts w:ascii="Calibri" w:eastAsia="Times New Roman" w:hAnsi="Calibri" w:cs="Calibri"/>
                <w:color w:val="000000"/>
                <w:lang w:val="en-GB" w:eastAsia="en-GB"/>
              </w:rPr>
            </w:pPr>
            <w:proofErr w:type="spellStart"/>
            <w:r w:rsidRPr="00EF0FAC">
              <w:rPr>
                <w:rFonts w:ascii="Calibri" w:eastAsia="Times New Roman" w:hAnsi="Calibri" w:cs="Calibri"/>
                <w:color w:val="000000"/>
                <w:lang w:val="en-GB" w:eastAsia="en-GB"/>
              </w:rPr>
              <w:t>Forsikringspremie</w:t>
            </w:r>
            <w:proofErr w:type="spellEnd"/>
          </w:p>
        </w:tc>
        <w:tc>
          <w:tcPr>
            <w:tcW w:w="1559" w:type="dxa"/>
            <w:tcBorders>
              <w:top w:val="nil"/>
              <w:left w:val="nil"/>
              <w:bottom w:val="nil"/>
              <w:right w:val="nil"/>
            </w:tcBorders>
            <w:shd w:val="clear" w:color="auto" w:fill="auto"/>
            <w:noWrap/>
            <w:hideMark/>
          </w:tcPr>
          <w:p w14:paraId="2DD12E80"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47,284.50</w:t>
            </w:r>
          </w:p>
        </w:tc>
        <w:tc>
          <w:tcPr>
            <w:tcW w:w="1563" w:type="dxa"/>
            <w:tcBorders>
              <w:top w:val="nil"/>
              <w:left w:val="nil"/>
              <w:bottom w:val="nil"/>
              <w:right w:val="nil"/>
            </w:tcBorders>
            <w:shd w:val="clear" w:color="auto" w:fill="auto"/>
            <w:noWrap/>
            <w:hideMark/>
          </w:tcPr>
          <w:p w14:paraId="4CF1B81F"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p>
        </w:tc>
        <w:tc>
          <w:tcPr>
            <w:tcW w:w="1266" w:type="dxa"/>
            <w:tcBorders>
              <w:top w:val="nil"/>
              <w:left w:val="nil"/>
              <w:bottom w:val="nil"/>
              <w:right w:val="nil"/>
            </w:tcBorders>
            <w:shd w:val="clear" w:color="auto" w:fill="auto"/>
            <w:noWrap/>
            <w:hideMark/>
          </w:tcPr>
          <w:p w14:paraId="70314C02" w14:textId="77777777" w:rsidR="00EF0FAC" w:rsidRPr="00EF0FAC" w:rsidRDefault="00EF0FAC" w:rsidP="00EF0FAC">
            <w:pPr>
              <w:spacing w:after="0" w:line="240" w:lineRule="auto"/>
              <w:rPr>
                <w:rFonts w:ascii="Times New Roman" w:eastAsia="Times New Roman" w:hAnsi="Times New Roman" w:cs="Times New Roman"/>
                <w:sz w:val="20"/>
                <w:szCs w:val="20"/>
                <w:lang w:val="en-GB" w:eastAsia="en-GB"/>
              </w:rPr>
            </w:pPr>
          </w:p>
        </w:tc>
      </w:tr>
      <w:tr w:rsidR="00E43C87" w:rsidRPr="00EF0FAC" w14:paraId="2A99E5CF" w14:textId="77777777" w:rsidTr="00B274F9">
        <w:trPr>
          <w:trHeight w:val="288"/>
        </w:trPr>
        <w:tc>
          <w:tcPr>
            <w:tcW w:w="1023" w:type="dxa"/>
            <w:tcBorders>
              <w:top w:val="nil"/>
              <w:left w:val="nil"/>
              <w:bottom w:val="nil"/>
              <w:right w:val="nil"/>
            </w:tcBorders>
            <w:shd w:val="clear" w:color="auto" w:fill="auto"/>
            <w:noWrap/>
            <w:hideMark/>
          </w:tcPr>
          <w:p w14:paraId="1790EA9F"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7790</w:t>
            </w:r>
          </w:p>
        </w:tc>
        <w:tc>
          <w:tcPr>
            <w:tcW w:w="4789" w:type="dxa"/>
            <w:tcBorders>
              <w:top w:val="nil"/>
              <w:left w:val="nil"/>
              <w:bottom w:val="nil"/>
              <w:right w:val="nil"/>
            </w:tcBorders>
            <w:shd w:val="clear" w:color="auto" w:fill="auto"/>
            <w:noWrap/>
            <w:hideMark/>
          </w:tcPr>
          <w:p w14:paraId="2D85A0D7" w14:textId="77777777" w:rsidR="00EF0FAC" w:rsidRPr="00EF0FAC" w:rsidRDefault="00EF0FAC" w:rsidP="00EF0FAC">
            <w:pPr>
              <w:spacing w:after="0" w:line="240" w:lineRule="auto"/>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 xml:space="preserve">Annen </w:t>
            </w:r>
            <w:proofErr w:type="spellStart"/>
            <w:r w:rsidRPr="00EF0FAC">
              <w:rPr>
                <w:rFonts w:ascii="Calibri" w:eastAsia="Times New Roman" w:hAnsi="Calibri" w:cs="Calibri"/>
                <w:color w:val="000000"/>
                <w:lang w:val="en-GB" w:eastAsia="en-GB"/>
              </w:rPr>
              <w:t>kostnad</w:t>
            </w:r>
            <w:proofErr w:type="spellEnd"/>
          </w:p>
        </w:tc>
        <w:tc>
          <w:tcPr>
            <w:tcW w:w="1559" w:type="dxa"/>
            <w:tcBorders>
              <w:top w:val="nil"/>
              <w:left w:val="nil"/>
              <w:bottom w:val="nil"/>
              <w:right w:val="nil"/>
            </w:tcBorders>
            <w:shd w:val="clear" w:color="auto" w:fill="auto"/>
            <w:noWrap/>
            <w:hideMark/>
          </w:tcPr>
          <w:p w14:paraId="7A783217"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r w:rsidRPr="00EF0FAC">
              <w:rPr>
                <w:rFonts w:ascii="Calibri" w:eastAsia="Times New Roman" w:hAnsi="Calibri" w:cs="Calibri"/>
                <w:color w:val="000000"/>
                <w:lang w:val="en-GB" w:eastAsia="en-GB"/>
              </w:rPr>
              <w:t>6,887.14</w:t>
            </w:r>
          </w:p>
        </w:tc>
        <w:tc>
          <w:tcPr>
            <w:tcW w:w="1563" w:type="dxa"/>
            <w:tcBorders>
              <w:top w:val="nil"/>
              <w:left w:val="nil"/>
              <w:bottom w:val="nil"/>
              <w:right w:val="nil"/>
            </w:tcBorders>
            <w:shd w:val="clear" w:color="auto" w:fill="auto"/>
            <w:noWrap/>
            <w:hideMark/>
          </w:tcPr>
          <w:p w14:paraId="7026A253" w14:textId="77777777" w:rsidR="00EF0FAC" w:rsidRPr="00EF0FAC" w:rsidRDefault="00EF0FAC" w:rsidP="00EF0FAC">
            <w:pPr>
              <w:spacing w:after="0" w:line="240" w:lineRule="auto"/>
              <w:jc w:val="right"/>
              <w:rPr>
                <w:rFonts w:ascii="Calibri" w:eastAsia="Times New Roman" w:hAnsi="Calibri" w:cs="Calibri"/>
                <w:color w:val="000000"/>
                <w:lang w:val="en-GB" w:eastAsia="en-GB"/>
              </w:rPr>
            </w:pPr>
          </w:p>
        </w:tc>
        <w:tc>
          <w:tcPr>
            <w:tcW w:w="1266" w:type="dxa"/>
            <w:tcBorders>
              <w:top w:val="nil"/>
              <w:left w:val="nil"/>
              <w:bottom w:val="nil"/>
              <w:right w:val="nil"/>
            </w:tcBorders>
            <w:shd w:val="clear" w:color="auto" w:fill="auto"/>
            <w:noWrap/>
            <w:hideMark/>
          </w:tcPr>
          <w:p w14:paraId="152E41AA" w14:textId="77777777" w:rsidR="00EF0FAC" w:rsidRPr="00EF0FAC" w:rsidRDefault="00EF0FAC" w:rsidP="00EF0FAC">
            <w:pPr>
              <w:spacing w:after="0" w:line="240" w:lineRule="auto"/>
              <w:rPr>
                <w:rFonts w:ascii="Times New Roman" w:eastAsia="Times New Roman" w:hAnsi="Times New Roman" w:cs="Times New Roman"/>
                <w:sz w:val="20"/>
                <w:szCs w:val="20"/>
                <w:lang w:val="en-GB" w:eastAsia="en-GB"/>
              </w:rPr>
            </w:pPr>
          </w:p>
        </w:tc>
      </w:tr>
      <w:tr w:rsidR="00E43C87" w:rsidRPr="00EF0FAC" w14:paraId="1B751127" w14:textId="77777777" w:rsidTr="00B274F9">
        <w:trPr>
          <w:trHeight w:val="288"/>
        </w:trPr>
        <w:tc>
          <w:tcPr>
            <w:tcW w:w="1023" w:type="dxa"/>
            <w:tcBorders>
              <w:top w:val="nil"/>
              <w:left w:val="nil"/>
              <w:bottom w:val="single" w:sz="4" w:space="0" w:color="000000"/>
              <w:right w:val="nil"/>
            </w:tcBorders>
            <w:shd w:val="clear" w:color="auto" w:fill="auto"/>
            <w:noWrap/>
            <w:hideMark/>
          </w:tcPr>
          <w:p w14:paraId="6D1201E0" w14:textId="77777777" w:rsidR="00EF0FAC" w:rsidRPr="00EF0FAC" w:rsidRDefault="00EF0FAC" w:rsidP="00EF0FAC">
            <w:pPr>
              <w:spacing w:after="0" w:line="240" w:lineRule="auto"/>
              <w:rPr>
                <w:rFonts w:ascii="Calibri" w:eastAsia="Times New Roman" w:hAnsi="Calibri" w:cs="Calibri"/>
                <w:b/>
                <w:bCs/>
                <w:color w:val="000000"/>
                <w:lang w:val="en-GB" w:eastAsia="en-GB"/>
              </w:rPr>
            </w:pPr>
            <w:r w:rsidRPr="00EF0FAC">
              <w:rPr>
                <w:rFonts w:ascii="Calibri" w:eastAsia="Times New Roman" w:hAnsi="Calibri" w:cs="Calibri"/>
                <w:b/>
                <w:bCs/>
                <w:color w:val="000000"/>
                <w:lang w:val="en-GB" w:eastAsia="en-GB"/>
              </w:rPr>
              <w:t> </w:t>
            </w:r>
          </w:p>
        </w:tc>
        <w:tc>
          <w:tcPr>
            <w:tcW w:w="4789" w:type="dxa"/>
            <w:tcBorders>
              <w:top w:val="nil"/>
              <w:left w:val="nil"/>
              <w:bottom w:val="single" w:sz="4" w:space="0" w:color="000000"/>
              <w:right w:val="nil"/>
            </w:tcBorders>
            <w:shd w:val="clear" w:color="auto" w:fill="auto"/>
            <w:noWrap/>
            <w:hideMark/>
          </w:tcPr>
          <w:p w14:paraId="66DED9BF" w14:textId="77777777" w:rsidR="00EF0FAC" w:rsidRPr="00EF0FAC" w:rsidRDefault="00EF0FAC" w:rsidP="00EF0FAC">
            <w:pPr>
              <w:spacing w:after="0" w:line="240" w:lineRule="auto"/>
              <w:rPr>
                <w:rFonts w:ascii="Calibri" w:eastAsia="Times New Roman" w:hAnsi="Calibri" w:cs="Calibri"/>
                <w:b/>
                <w:bCs/>
                <w:color w:val="000000"/>
                <w:lang w:val="en-GB" w:eastAsia="en-GB"/>
              </w:rPr>
            </w:pPr>
            <w:r w:rsidRPr="00EF0FAC">
              <w:rPr>
                <w:rFonts w:ascii="Calibri" w:eastAsia="Times New Roman" w:hAnsi="Calibri" w:cs="Calibri"/>
                <w:b/>
                <w:bCs/>
                <w:color w:val="000000"/>
                <w:lang w:val="en-GB" w:eastAsia="en-GB"/>
              </w:rPr>
              <w:t xml:space="preserve">Sum </w:t>
            </w:r>
            <w:proofErr w:type="spellStart"/>
            <w:r w:rsidRPr="00EF0FAC">
              <w:rPr>
                <w:rFonts w:ascii="Calibri" w:eastAsia="Times New Roman" w:hAnsi="Calibri" w:cs="Calibri"/>
                <w:b/>
                <w:bCs/>
                <w:color w:val="000000"/>
                <w:lang w:val="en-GB" w:eastAsia="en-GB"/>
              </w:rPr>
              <w:t>driftskostnader</w:t>
            </w:r>
            <w:proofErr w:type="spellEnd"/>
          </w:p>
        </w:tc>
        <w:tc>
          <w:tcPr>
            <w:tcW w:w="1559" w:type="dxa"/>
            <w:tcBorders>
              <w:top w:val="nil"/>
              <w:left w:val="nil"/>
              <w:bottom w:val="single" w:sz="4" w:space="0" w:color="000000"/>
              <w:right w:val="nil"/>
            </w:tcBorders>
            <w:shd w:val="clear" w:color="auto" w:fill="auto"/>
            <w:noWrap/>
            <w:hideMark/>
          </w:tcPr>
          <w:p w14:paraId="0E545978" w14:textId="77777777" w:rsidR="00EF0FAC" w:rsidRPr="00EF0FAC" w:rsidRDefault="00EF0FAC" w:rsidP="00EF0FAC">
            <w:pPr>
              <w:spacing w:after="0" w:line="240" w:lineRule="auto"/>
              <w:jc w:val="right"/>
              <w:rPr>
                <w:rFonts w:ascii="Calibri" w:eastAsia="Times New Roman" w:hAnsi="Calibri" w:cs="Calibri"/>
                <w:b/>
                <w:bCs/>
                <w:color w:val="000000"/>
                <w:lang w:val="en-GB" w:eastAsia="en-GB"/>
              </w:rPr>
            </w:pPr>
            <w:r w:rsidRPr="00EF0FAC">
              <w:rPr>
                <w:rFonts w:ascii="Calibri" w:eastAsia="Times New Roman" w:hAnsi="Calibri" w:cs="Calibri"/>
                <w:b/>
                <w:bCs/>
                <w:color w:val="000000"/>
                <w:lang w:val="en-GB" w:eastAsia="en-GB"/>
              </w:rPr>
              <w:t>1,323,296.93</w:t>
            </w:r>
          </w:p>
        </w:tc>
        <w:tc>
          <w:tcPr>
            <w:tcW w:w="1563" w:type="dxa"/>
            <w:tcBorders>
              <w:top w:val="nil"/>
              <w:left w:val="nil"/>
              <w:bottom w:val="single" w:sz="4" w:space="0" w:color="000000"/>
              <w:right w:val="nil"/>
            </w:tcBorders>
            <w:shd w:val="clear" w:color="auto" w:fill="auto"/>
            <w:noWrap/>
            <w:hideMark/>
          </w:tcPr>
          <w:p w14:paraId="54F90558" w14:textId="77777777" w:rsidR="00EF0FAC" w:rsidRPr="00EF0FAC" w:rsidRDefault="00EF0FAC" w:rsidP="00EF0FAC">
            <w:pPr>
              <w:spacing w:after="0" w:line="240" w:lineRule="auto"/>
              <w:jc w:val="right"/>
              <w:rPr>
                <w:rFonts w:ascii="Calibri" w:eastAsia="Times New Roman" w:hAnsi="Calibri" w:cs="Calibri"/>
                <w:b/>
                <w:bCs/>
                <w:color w:val="000000"/>
                <w:lang w:val="en-GB" w:eastAsia="en-GB"/>
              </w:rPr>
            </w:pPr>
            <w:r w:rsidRPr="00EF0FAC">
              <w:rPr>
                <w:rFonts w:ascii="Calibri" w:eastAsia="Times New Roman" w:hAnsi="Calibri" w:cs="Calibri"/>
                <w:b/>
                <w:bCs/>
                <w:color w:val="000000"/>
                <w:lang w:val="en-GB" w:eastAsia="en-GB"/>
              </w:rPr>
              <w:t>1,638,999.00</w:t>
            </w:r>
          </w:p>
        </w:tc>
        <w:tc>
          <w:tcPr>
            <w:tcW w:w="1266" w:type="dxa"/>
            <w:tcBorders>
              <w:top w:val="nil"/>
              <w:left w:val="nil"/>
              <w:bottom w:val="single" w:sz="4" w:space="0" w:color="000000"/>
              <w:right w:val="nil"/>
            </w:tcBorders>
            <w:shd w:val="clear" w:color="auto" w:fill="auto"/>
            <w:noWrap/>
            <w:hideMark/>
          </w:tcPr>
          <w:p w14:paraId="704ED602" w14:textId="77777777" w:rsidR="00EF0FAC" w:rsidRPr="00EF0FAC" w:rsidRDefault="00EF0FAC" w:rsidP="00EF0FAC">
            <w:pPr>
              <w:spacing w:after="0" w:line="240" w:lineRule="auto"/>
              <w:jc w:val="right"/>
              <w:rPr>
                <w:rFonts w:ascii="Calibri" w:eastAsia="Times New Roman" w:hAnsi="Calibri" w:cs="Calibri"/>
                <w:b/>
                <w:bCs/>
                <w:color w:val="000000"/>
                <w:lang w:val="en-GB" w:eastAsia="en-GB"/>
              </w:rPr>
            </w:pPr>
            <w:r w:rsidRPr="00EF0FAC">
              <w:rPr>
                <w:rFonts w:ascii="Calibri" w:eastAsia="Times New Roman" w:hAnsi="Calibri" w:cs="Calibri"/>
                <w:b/>
                <w:bCs/>
                <w:color w:val="000000"/>
                <w:lang w:val="en-GB" w:eastAsia="en-GB"/>
              </w:rPr>
              <w:t>-19.26%</w:t>
            </w:r>
          </w:p>
        </w:tc>
      </w:tr>
      <w:tr w:rsidR="00E43C87" w:rsidRPr="00EF0FAC" w14:paraId="47E7EC9A" w14:textId="77777777" w:rsidTr="00B274F9">
        <w:trPr>
          <w:trHeight w:val="288"/>
        </w:trPr>
        <w:tc>
          <w:tcPr>
            <w:tcW w:w="1023" w:type="dxa"/>
            <w:tcBorders>
              <w:top w:val="nil"/>
              <w:left w:val="nil"/>
              <w:bottom w:val="single" w:sz="4" w:space="0" w:color="000000"/>
              <w:right w:val="nil"/>
            </w:tcBorders>
            <w:shd w:val="clear" w:color="auto" w:fill="auto"/>
            <w:noWrap/>
            <w:hideMark/>
          </w:tcPr>
          <w:p w14:paraId="751FB38C" w14:textId="77777777" w:rsidR="00EF0FAC" w:rsidRPr="00EF0FAC" w:rsidRDefault="00EF0FAC" w:rsidP="00EF0FAC">
            <w:pPr>
              <w:spacing w:after="0" w:line="240" w:lineRule="auto"/>
              <w:rPr>
                <w:rFonts w:ascii="Calibri" w:eastAsia="Times New Roman" w:hAnsi="Calibri" w:cs="Calibri"/>
                <w:b/>
                <w:bCs/>
                <w:color w:val="000000"/>
                <w:lang w:val="en-GB" w:eastAsia="en-GB"/>
              </w:rPr>
            </w:pPr>
            <w:r w:rsidRPr="00EF0FAC">
              <w:rPr>
                <w:rFonts w:ascii="Calibri" w:eastAsia="Times New Roman" w:hAnsi="Calibri" w:cs="Calibri"/>
                <w:b/>
                <w:bCs/>
                <w:color w:val="000000"/>
                <w:lang w:val="en-GB" w:eastAsia="en-GB"/>
              </w:rPr>
              <w:t> </w:t>
            </w:r>
          </w:p>
        </w:tc>
        <w:tc>
          <w:tcPr>
            <w:tcW w:w="4789" w:type="dxa"/>
            <w:tcBorders>
              <w:top w:val="nil"/>
              <w:left w:val="nil"/>
              <w:bottom w:val="single" w:sz="4" w:space="0" w:color="000000"/>
              <w:right w:val="nil"/>
            </w:tcBorders>
            <w:shd w:val="clear" w:color="auto" w:fill="auto"/>
            <w:noWrap/>
            <w:hideMark/>
          </w:tcPr>
          <w:p w14:paraId="5C37EC68" w14:textId="77777777" w:rsidR="00EF0FAC" w:rsidRPr="00EF0FAC" w:rsidRDefault="00EF0FAC" w:rsidP="00EF0FAC">
            <w:pPr>
              <w:spacing w:after="0" w:line="240" w:lineRule="auto"/>
              <w:rPr>
                <w:rFonts w:ascii="Calibri" w:eastAsia="Times New Roman" w:hAnsi="Calibri" w:cs="Calibri"/>
                <w:b/>
                <w:bCs/>
                <w:color w:val="000000"/>
                <w:lang w:val="en-GB" w:eastAsia="en-GB"/>
              </w:rPr>
            </w:pPr>
            <w:proofErr w:type="spellStart"/>
            <w:r w:rsidRPr="00EF0FAC">
              <w:rPr>
                <w:rFonts w:ascii="Calibri" w:eastAsia="Times New Roman" w:hAnsi="Calibri" w:cs="Calibri"/>
                <w:b/>
                <w:bCs/>
                <w:color w:val="000000"/>
                <w:lang w:val="en-GB" w:eastAsia="en-GB"/>
              </w:rPr>
              <w:t>Driftsresultat</w:t>
            </w:r>
            <w:proofErr w:type="spellEnd"/>
          </w:p>
        </w:tc>
        <w:tc>
          <w:tcPr>
            <w:tcW w:w="1559" w:type="dxa"/>
            <w:tcBorders>
              <w:top w:val="nil"/>
              <w:left w:val="nil"/>
              <w:bottom w:val="single" w:sz="4" w:space="0" w:color="000000"/>
              <w:right w:val="nil"/>
            </w:tcBorders>
            <w:shd w:val="clear" w:color="auto" w:fill="auto"/>
            <w:noWrap/>
            <w:hideMark/>
          </w:tcPr>
          <w:p w14:paraId="68753702" w14:textId="77777777" w:rsidR="00EF0FAC" w:rsidRPr="00EF0FAC" w:rsidRDefault="00EF0FAC" w:rsidP="00EF0FAC">
            <w:pPr>
              <w:spacing w:after="0" w:line="240" w:lineRule="auto"/>
              <w:jc w:val="right"/>
              <w:rPr>
                <w:rFonts w:ascii="Calibri" w:eastAsia="Times New Roman" w:hAnsi="Calibri" w:cs="Calibri"/>
                <w:b/>
                <w:bCs/>
                <w:color w:val="000000"/>
                <w:lang w:val="en-GB" w:eastAsia="en-GB"/>
              </w:rPr>
            </w:pPr>
            <w:r w:rsidRPr="00EF0FAC">
              <w:rPr>
                <w:rFonts w:ascii="Calibri" w:eastAsia="Times New Roman" w:hAnsi="Calibri" w:cs="Calibri"/>
                <w:b/>
                <w:bCs/>
                <w:color w:val="000000"/>
                <w:lang w:val="en-GB" w:eastAsia="en-GB"/>
              </w:rPr>
              <w:t>-1,263,296.93</w:t>
            </w:r>
          </w:p>
        </w:tc>
        <w:tc>
          <w:tcPr>
            <w:tcW w:w="1563" w:type="dxa"/>
            <w:tcBorders>
              <w:top w:val="nil"/>
              <w:left w:val="nil"/>
              <w:bottom w:val="single" w:sz="4" w:space="0" w:color="000000"/>
              <w:right w:val="nil"/>
            </w:tcBorders>
            <w:shd w:val="clear" w:color="auto" w:fill="auto"/>
            <w:noWrap/>
            <w:hideMark/>
          </w:tcPr>
          <w:p w14:paraId="73CC30C6" w14:textId="77777777" w:rsidR="00EF0FAC" w:rsidRPr="00EF0FAC" w:rsidRDefault="00EF0FAC" w:rsidP="00EF0FAC">
            <w:pPr>
              <w:spacing w:after="0" w:line="240" w:lineRule="auto"/>
              <w:jc w:val="right"/>
              <w:rPr>
                <w:rFonts w:ascii="Calibri" w:eastAsia="Times New Roman" w:hAnsi="Calibri" w:cs="Calibri"/>
                <w:b/>
                <w:bCs/>
                <w:color w:val="000000"/>
                <w:lang w:val="en-GB" w:eastAsia="en-GB"/>
              </w:rPr>
            </w:pPr>
            <w:r w:rsidRPr="00EF0FAC">
              <w:rPr>
                <w:rFonts w:ascii="Calibri" w:eastAsia="Times New Roman" w:hAnsi="Calibri" w:cs="Calibri"/>
                <w:b/>
                <w:bCs/>
                <w:color w:val="000000"/>
                <w:lang w:val="en-GB" w:eastAsia="en-GB"/>
              </w:rPr>
              <w:t>-1,578,999.00</w:t>
            </w:r>
          </w:p>
        </w:tc>
        <w:tc>
          <w:tcPr>
            <w:tcW w:w="1266" w:type="dxa"/>
            <w:tcBorders>
              <w:top w:val="nil"/>
              <w:left w:val="nil"/>
              <w:bottom w:val="single" w:sz="4" w:space="0" w:color="000000"/>
              <w:right w:val="nil"/>
            </w:tcBorders>
            <w:shd w:val="clear" w:color="auto" w:fill="auto"/>
            <w:noWrap/>
            <w:hideMark/>
          </w:tcPr>
          <w:p w14:paraId="7B780F17" w14:textId="77777777" w:rsidR="00EF0FAC" w:rsidRPr="00EF0FAC" w:rsidRDefault="00EF0FAC" w:rsidP="00EF0FAC">
            <w:pPr>
              <w:spacing w:after="0" w:line="240" w:lineRule="auto"/>
              <w:jc w:val="right"/>
              <w:rPr>
                <w:rFonts w:ascii="Calibri" w:eastAsia="Times New Roman" w:hAnsi="Calibri" w:cs="Calibri"/>
                <w:b/>
                <w:bCs/>
                <w:color w:val="000000"/>
                <w:lang w:val="en-GB" w:eastAsia="en-GB"/>
              </w:rPr>
            </w:pPr>
            <w:r w:rsidRPr="00EF0FAC">
              <w:rPr>
                <w:rFonts w:ascii="Calibri" w:eastAsia="Times New Roman" w:hAnsi="Calibri" w:cs="Calibri"/>
                <w:b/>
                <w:bCs/>
                <w:color w:val="000000"/>
                <w:lang w:val="en-GB" w:eastAsia="en-GB"/>
              </w:rPr>
              <w:t>19.99%</w:t>
            </w:r>
          </w:p>
        </w:tc>
      </w:tr>
    </w:tbl>
    <w:p w14:paraId="178B91FC" w14:textId="77777777" w:rsidR="00400085" w:rsidRDefault="00400085" w:rsidP="00081AD2">
      <w:pPr>
        <w:pStyle w:val="NoSpacing"/>
        <w:jc w:val="center"/>
        <w:rPr>
          <w:rFonts w:ascii="Tahoma" w:hAnsi="Tahoma" w:cs="Tahoma"/>
          <w:b/>
          <w:color w:val="FF0000"/>
          <w:sz w:val="40"/>
          <w:szCs w:val="40"/>
        </w:rPr>
      </w:pPr>
    </w:p>
    <w:p w14:paraId="3D560E3C" w14:textId="0DE3FADE" w:rsidR="00B356F6" w:rsidRPr="00353A76" w:rsidRDefault="00353A76" w:rsidP="00B24BA2">
      <w:pPr>
        <w:pStyle w:val="NoSpacing"/>
        <w:rPr>
          <w:rFonts w:ascii="Calibri" w:eastAsia="Times New Roman" w:hAnsi="Calibri" w:cs="Calibri"/>
          <w:b/>
          <w:bCs/>
          <w:color w:val="000000"/>
          <w:sz w:val="32"/>
          <w:szCs w:val="32"/>
          <w:u w:val="single"/>
          <w:lang w:eastAsia="en-GB"/>
        </w:rPr>
      </w:pPr>
      <w:r w:rsidRPr="00B356F6">
        <w:rPr>
          <w:rFonts w:ascii="Calibri" w:eastAsia="Times New Roman" w:hAnsi="Calibri" w:cs="Calibri"/>
          <w:b/>
          <w:bCs/>
          <w:color w:val="000000"/>
          <w:sz w:val="32"/>
          <w:szCs w:val="32"/>
          <w:u w:val="single"/>
          <w:lang w:eastAsia="en-GB"/>
        </w:rPr>
        <w:t>Avdeling INGEN Sammenlignet m/budsjett</w:t>
      </w:r>
    </w:p>
    <w:p w14:paraId="0E05DE31" w14:textId="77777777" w:rsidR="00353A76" w:rsidRDefault="00353A76" w:rsidP="00B24BA2">
      <w:pPr>
        <w:pStyle w:val="NoSpacing"/>
        <w:rPr>
          <w:rFonts w:ascii="Tahoma" w:hAnsi="Tahoma" w:cs="Tahoma"/>
          <w:b/>
          <w:color w:val="FF0000"/>
          <w:sz w:val="40"/>
          <w:szCs w:val="40"/>
        </w:rPr>
      </w:pPr>
    </w:p>
    <w:tbl>
      <w:tblPr>
        <w:tblW w:w="9781" w:type="dxa"/>
        <w:tblInd w:w="108" w:type="dxa"/>
        <w:tblLook w:val="04A0" w:firstRow="1" w:lastRow="0" w:firstColumn="1" w:lastColumn="0" w:noHBand="0" w:noVBand="1"/>
      </w:tblPr>
      <w:tblGrid>
        <w:gridCol w:w="1023"/>
        <w:gridCol w:w="4820"/>
        <w:gridCol w:w="1528"/>
        <w:gridCol w:w="1550"/>
        <w:gridCol w:w="860"/>
      </w:tblGrid>
      <w:tr w:rsidR="00B356F6" w:rsidRPr="00B356F6" w14:paraId="2C0E6693" w14:textId="77777777" w:rsidTr="00306E6D">
        <w:trPr>
          <w:trHeight w:val="288"/>
        </w:trPr>
        <w:tc>
          <w:tcPr>
            <w:tcW w:w="1023" w:type="dxa"/>
            <w:tcBorders>
              <w:top w:val="nil"/>
              <w:left w:val="nil"/>
              <w:bottom w:val="nil"/>
              <w:right w:val="nil"/>
            </w:tcBorders>
            <w:shd w:val="clear" w:color="auto" w:fill="auto"/>
            <w:noWrap/>
            <w:vAlign w:val="bottom"/>
            <w:hideMark/>
          </w:tcPr>
          <w:p w14:paraId="336A0065" w14:textId="77777777" w:rsidR="00B356F6" w:rsidRPr="00B356F6" w:rsidRDefault="00B356F6" w:rsidP="00B356F6">
            <w:pPr>
              <w:spacing w:after="0" w:line="240" w:lineRule="auto"/>
              <w:rPr>
                <w:rFonts w:ascii="Calibri" w:eastAsia="Times New Roman" w:hAnsi="Calibri" w:cs="Calibri"/>
                <w:b/>
                <w:bCs/>
                <w:color w:val="000000"/>
                <w:lang w:val="en-GB" w:eastAsia="en-GB"/>
              </w:rPr>
            </w:pPr>
            <w:proofErr w:type="spellStart"/>
            <w:r w:rsidRPr="00B356F6">
              <w:rPr>
                <w:rFonts w:ascii="Calibri" w:eastAsia="Times New Roman" w:hAnsi="Calibri" w:cs="Calibri"/>
                <w:b/>
                <w:bCs/>
                <w:color w:val="000000"/>
                <w:lang w:val="en-GB" w:eastAsia="en-GB"/>
              </w:rPr>
              <w:t>Kontonr</w:t>
            </w:r>
            <w:proofErr w:type="spellEnd"/>
            <w:r w:rsidRPr="00B356F6">
              <w:rPr>
                <w:rFonts w:ascii="Calibri" w:eastAsia="Times New Roman" w:hAnsi="Calibri" w:cs="Calibri"/>
                <w:b/>
                <w:bCs/>
                <w:color w:val="000000"/>
                <w:lang w:val="en-GB" w:eastAsia="en-GB"/>
              </w:rPr>
              <w:t>.</w:t>
            </w:r>
          </w:p>
        </w:tc>
        <w:tc>
          <w:tcPr>
            <w:tcW w:w="4820" w:type="dxa"/>
            <w:tcBorders>
              <w:top w:val="single" w:sz="4" w:space="0" w:color="auto"/>
              <w:left w:val="nil"/>
              <w:bottom w:val="nil"/>
              <w:right w:val="nil"/>
            </w:tcBorders>
            <w:shd w:val="clear" w:color="auto" w:fill="auto"/>
            <w:noWrap/>
            <w:vAlign w:val="bottom"/>
            <w:hideMark/>
          </w:tcPr>
          <w:p w14:paraId="049DFCE9" w14:textId="77777777" w:rsidR="00B356F6" w:rsidRPr="00B356F6" w:rsidRDefault="00B356F6" w:rsidP="00B356F6">
            <w:pPr>
              <w:spacing w:after="0" w:line="240" w:lineRule="auto"/>
              <w:rPr>
                <w:rFonts w:ascii="Calibri" w:eastAsia="Times New Roman" w:hAnsi="Calibri" w:cs="Calibri"/>
                <w:b/>
                <w:bCs/>
                <w:color w:val="000000"/>
                <w:lang w:val="en-GB" w:eastAsia="en-GB"/>
              </w:rPr>
            </w:pPr>
          </w:p>
        </w:tc>
        <w:tc>
          <w:tcPr>
            <w:tcW w:w="1528" w:type="dxa"/>
            <w:tcBorders>
              <w:top w:val="nil"/>
              <w:left w:val="nil"/>
              <w:bottom w:val="nil"/>
              <w:right w:val="nil"/>
            </w:tcBorders>
            <w:shd w:val="clear" w:color="auto" w:fill="auto"/>
            <w:noWrap/>
            <w:vAlign w:val="bottom"/>
            <w:hideMark/>
          </w:tcPr>
          <w:p w14:paraId="3BFC1E6F" w14:textId="77777777" w:rsidR="00B356F6" w:rsidRPr="00B356F6" w:rsidRDefault="00B356F6" w:rsidP="00B356F6">
            <w:pPr>
              <w:spacing w:after="0" w:line="240" w:lineRule="auto"/>
              <w:rPr>
                <w:rFonts w:ascii="Calibri" w:eastAsia="Times New Roman" w:hAnsi="Calibri" w:cs="Calibri"/>
                <w:b/>
                <w:bCs/>
                <w:color w:val="000000"/>
                <w:lang w:val="en-GB" w:eastAsia="en-GB"/>
              </w:rPr>
            </w:pPr>
            <w:proofErr w:type="spellStart"/>
            <w:r w:rsidRPr="00B356F6">
              <w:rPr>
                <w:rFonts w:ascii="Calibri" w:eastAsia="Times New Roman" w:hAnsi="Calibri" w:cs="Calibri"/>
                <w:b/>
                <w:bCs/>
                <w:color w:val="000000"/>
                <w:lang w:val="en-GB" w:eastAsia="en-GB"/>
              </w:rPr>
              <w:t>Medgått</w:t>
            </w:r>
            <w:proofErr w:type="spellEnd"/>
            <w:r w:rsidRPr="00B356F6">
              <w:rPr>
                <w:rFonts w:ascii="Calibri" w:eastAsia="Times New Roman" w:hAnsi="Calibri" w:cs="Calibri"/>
                <w:b/>
                <w:bCs/>
                <w:color w:val="000000"/>
                <w:lang w:val="en-GB" w:eastAsia="en-GB"/>
              </w:rPr>
              <w:t xml:space="preserve"> </w:t>
            </w:r>
          </w:p>
        </w:tc>
        <w:tc>
          <w:tcPr>
            <w:tcW w:w="1550" w:type="dxa"/>
            <w:tcBorders>
              <w:top w:val="nil"/>
              <w:left w:val="nil"/>
              <w:bottom w:val="nil"/>
              <w:right w:val="nil"/>
            </w:tcBorders>
            <w:shd w:val="clear" w:color="auto" w:fill="auto"/>
            <w:noWrap/>
            <w:vAlign w:val="bottom"/>
            <w:hideMark/>
          </w:tcPr>
          <w:p w14:paraId="52284D1C" w14:textId="77777777" w:rsidR="00B356F6" w:rsidRPr="00B356F6" w:rsidRDefault="00B356F6" w:rsidP="00B356F6">
            <w:pPr>
              <w:spacing w:after="0" w:line="240" w:lineRule="auto"/>
              <w:rPr>
                <w:rFonts w:ascii="Calibri" w:eastAsia="Times New Roman" w:hAnsi="Calibri" w:cs="Calibri"/>
                <w:b/>
                <w:bCs/>
                <w:color w:val="000000"/>
                <w:lang w:val="en-GB" w:eastAsia="en-GB"/>
              </w:rPr>
            </w:pPr>
            <w:proofErr w:type="spellStart"/>
            <w:r w:rsidRPr="00B356F6">
              <w:rPr>
                <w:rFonts w:ascii="Calibri" w:eastAsia="Times New Roman" w:hAnsi="Calibri" w:cs="Calibri"/>
                <w:b/>
                <w:bCs/>
                <w:color w:val="000000"/>
                <w:lang w:val="en-GB" w:eastAsia="en-GB"/>
              </w:rPr>
              <w:t>Budsjett</w:t>
            </w:r>
            <w:proofErr w:type="spellEnd"/>
          </w:p>
        </w:tc>
        <w:tc>
          <w:tcPr>
            <w:tcW w:w="860" w:type="dxa"/>
            <w:tcBorders>
              <w:top w:val="nil"/>
              <w:left w:val="nil"/>
              <w:bottom w:val="nil"/>
              <w:right w:val="nil"/>
            </w:tcBorders>
            <w:shd w:val="clear" w:color="auto" w:fill="auto"/>
            <w:noWrap/>
            <w:vAlign w:val="bottom"/>
            <w:hideMark/>
          </w:tcPr>
          <w:p w14:paraId="6F22FB45" w14:textId="77777777" w:rsidR="00B356F6" w:rsidRPr="00B356F6" w:rsidRDefault="00B356F6" w:rsidP="00B356F6">
            <w:pPr>
              <w:spacing w:after="0" w:line="240" w:lineRule="auto"/>
              <w:rPr>
                <w:rFonts w:ascii="Calibri" w:eastAsia="Times New Roman" w:hAnsi="Calibri" w:cs="Calibri"/>
                <w:b/>
                <w:bCs/>
                <w:color w:val="000000"/>
                <w:lang w:val="en-GB" w:eastAsia="en-GB"/>
              </w:rPr>
            </w:pPr>
            <w:r w:rsidRPr="00B356F6">
              <w:rPr>
                <w:rFonts w:ascii="Calibri" w:eastAsia="Times New Roman" w:hAnsi="Calibri" w:cs="Calibri"/>
                <w:b/>
                <w:bCs/>
                <w:color w:val="000000"/>
                <w:lang w:val="en-GB" w:eastAsia="en-GB"/>
              </w:rPr>
              <w:t>Diff %</w:t>
            </w:r>
          </w:p>
        </w:tc>
      </w:tr>
      <w:tr w:rsidR="00B356F6" w:rsidRPr="00B356F6" w14:paraId="132EFD6A" w14:textId="77777777" w:rsidTr="00306E6D">
        <w:trPr>
          <w:trHeight w:val="288"/>
        </w:trPr>
        <w:tc>
          <w:tcPr>
            <w:tcW w:w="1023" w:type="dxa"/>
            <w:tcBorders>
              <w:top w:val="nil"/>
              <w:left w:val="nil"/>
              <w:bottom w:val="nil"/>
              <w:right w:val="nil"/>
            </w:tcBorders>
            <w:shd w:val="clear" w:color="auto" w:fill="auto"/>
            <w:noWrap/>
            <w:hideMark/>
          </w:tcPr>
          <w:p w14:paraId="3F81ED72" w14:textId="77777777" w:rsidR="00B356F6" w:rsidRPr="00B356F6" w:rsidRDefault="00B356F6" w:rsidP="00B356F6">
            <w:pPr>
              <w:spacing w:after="0" w:line="240" w:lineRule="auto"/>
              <w:rPr>
                <w:rFonts w:ascii="Calibri" w:eastAsia="Times New Roman" w:hAnsi="Calibri" w:cs="Calibri"/>
                <w:b/>
                <w:bCs/>
                <w:color w:val="000000"/>
                <w:lang w:val="en-GB" w:eastAsia="en-GB"/>
              </w:rPr>
            </w:pPr>
          </w:p>
        </w:tc>
        <w:tc>
          <w:tcPr>
            <w:tcW w:w="4820" w:type="dxa"/>
            <w:tcBorders>
              <w:top w:val="nil"/>
              <w:left w:val="nil"/>
              <w:bottom w:val="nil"/>
              <w:right w:val="nil"/>
            </w:tcBorders>
            <w:shd w:val="clear" w:color="auto" w:fill="auto"/>
            <w:noWrap/>
            <w:hideMark/>
          </w:tcPr>
          <w:p w14:paraId="767EF24C" w14:textId="77777777" w:rsidR="00B356F6" w:rsidRPr="00B356F6" w:rsidRDefault="00B356F6" w:rsidP="00B356F6">
            <w:pPr>
              <w:spacing w:after="0" w:line="240" w:lineRule="auto"/>
              <w:rPr>
                <w:rFonts w:ascii="Calibri" w:eastAsia="Times New Roman" w:hAnsi="Calibri" w:cs="Calibri"/>
                <w:b/>
                <w:bCs/>
                <w:color w:val="000000"/>
                <w:lang w:val="en-GB" w:eastAsia="en-GB"/>
              </w:rPr>
            </w:pPr>
            <w:r w:rsidRPr="00B356F6">
              <w:rPr>
                <w:rFonts w:ascii="Calibri" w:eastAsia="Times New Roman" w:hAnsi="Calibri" w:cs="Calibri"/>
                <w:b/>
                <w:bCs/>
                <w:color w:val="000000"/>
                <w:lang w:val="en-GB" w:eastAsia="en-GB"/>
              </w:rPr>
              <w:t xml:space="preserve">Annen </w:t>
            </w:r>
            <w:proofErr w:type="spellStart"/>
            <w:r w:rsidRPr="00B356F6">
              <w:rPr>
                <w:rFonts w:ascii="Calibri" w:eastAsia="Times New Roman" w:hAnsi="Calibri" w:cs="Calibri"/>
                <w:b/>
                <w:bCs/>
                <w:color w:val="000000"/>
                <w:lang w:val="en-GB" w:eastAsia="en-GB"/>
              </w:rPr>
              <w:t>driftskostnad</w:t>
            </w:r>
            <w:proofErr w:type="spellEnd"/>
          </w:p>
        </w:tc>
        <w:tc>
          <w:tcPr>
            <w:tcW w:w="1528" w:type="dxa"/>
            <w:tcBorders>
              <w:top w:val="nil"/>
              <w:left w:val="nil"/>
              <w:bottom w:val="nil"/>
              <w:right w:val="nil"/>
            </w:tcBorders>
            <w:shd w:val="clear" w:color="auto" w:fill="auto"/>
            <w:noWrap/>
            <w:hideMark/>
          </w:tcPr>
          <w:p w14:paraId="7F223D2D" w14:textId="77777777" w:rsidR="00B356F6" w:rsidRPr="00B356F6" w:rsidRDefault="00B356F6" w:rsidP="00B356F6">
            <w:pPr>
              <w:spacing w:after="0" w:line="240" w:lineRule="auto"/>
              <w:jc w:val="right"/>
              <w:rPr>
                <w:rFonts w:ascii="Calibri" w:eastAsia="Times New Roman" w:hAnsi="Calibri" w:cs="Calibri"/>
                <w:b/>
                <w:bCs/>
                <w:color w:val="000000"/>
                <w:lang w:val="en-GB" w:eastAsia="en-GB"/>
              </w:rPr>
            </w:pPr>
            <w:r w:rsidRPr="00B356F6">
              <w:rPr>
                <w:rFonts w:ascii="Calibri" w:eastAsia="Times New Roman" w:hAnsi="Calibri" w:cs="Calibri"/>
                <w:b/>
                <w:bCs/>
                <w:color w:val="000000"/>
                <w:lang w:val="en-GB" w:eastAsia="en-GB"/>
              </w:rPr>
              <w:t>-0.83</w:t>
            </w:r>
          </w:p>
        </w:tc>
        <w:tc>
          <w:tcPr>
            <w:tcW w:w="1550" w:type="dxa"/>
            <w:tcBorders>
              <w:top w:val="nil"/>
              <w:left w:val="nil"/>
              <w:bottom w:val="nil"/>
              <w:right w:val="nil"/>
            </w:tcBorders>
            <w:shd w:val="clear" w:color="auto" w:fill="auto"/>
            <w:noWrap/>
            <w:hideMark/>
          </w:tcPr>
          <w:p w14:paraId="5F91D305" w14:textId="77777777" w:rsidR="00B356F6" w:rsidRPr="00B356F6" w:rsidRDefault="00B356F6" w:rsidP="00B356F6">
            <w:pPr>
              <w:spacing w:after="0" w:line="240" w:lineRule="auto"/>
              <w:jc w:val="right"/>
              <w:rPr>
                <w:rFonts w:ascii="Calibri" w:eastAsia="Times New Roman" w:hAnsi="Calibri" w:cs="Calibri"/>
                <w:b/>
                <w:bCs/>
                <w:color w:val="000000"/>
                <w:lang w:val="en-GB" w:eastAsia="en-GB"/>
              </w:rPr>
            </w:pPr>
          </w:p>
        </w:tc>
        <w:tc>
          <w:tcPr>
            <w:tcW w:w="860" w:type="dxa"/>
            <w:tcBorders>
              <w:top w:val="nil"/>
              <w:left w:val="nil"/>
              <w:bottom w:val="nil"/>
              <w:right w:val="nil"/>
            </w:tcBorders>
            <w:shd w:val="clear" w:color="auto" w:fill="auto"/>
            <w:noWrap/>
            <w:hideMark/>
          </w:tcPr>
          <w:p w14:paraId="78594167" w14:textId="77777777" w:rsidR="00B356F6" w:rsidRPr="00B356F6" w:rsidRDefault="00B356F6" w:rsidP="00B356F6">
            <w:pPr>
              <w:spacing w:after="0" w:line="240" w:lineRule="auto"/>
              <w:rPr>
                <w:rFonts w:ascii="Times New Roman" w:eastAsia="Times New Roman" w:hAnsi="Times New Roman" w:cs="Times New Roman"/>
                <w:sz w:val="20"/>
                <w:szCs w:val="20"/>
                <w:lang w:val="en-GB" w:eastAsia="en-GB"/>
              </w:rPr>
            </w:pPr>
          </w:p>
        </w:tc>
      </w:tr>
      <w:tr w:rsidR="00B356F6" w:rsidRPr="00B356F6" w14:paraId="6ED3146A" w14:textId="77777777" w:rsidTr="00306E6D">
        <w:trPr>
          <w:trHeight w:val="288"/>
        </w:trPr>
        <w:tc>
          <w:tcPr>
            <w:tcW w:w="1023" w:type="dxa"/>
            <w:tcBorders>
              <w:top w:val="nil"/>
              <w:left w:val="nil"/>
              <w:bottom w:val="nil"/>
              <w:right w:val="nil"/>
            </w:tcBorders>
            <w:shd w:val="clear" w:color="auto" w:fill="auto"/>
            <w:noWrap/>
            <w:hideMark/>
          </w:tcPr>
          <w:p w14:paraId="0CBC7BB1" w14:textId="77777777" w:rsidR="00B356F6" w:rsidRPr="00B356F6" w:rsidRDefault="00B356F6" w:rsidP="00B356F6">
            <w:pPr>
              <w:spacing w:after="0" w:line="240" w:lineRule="auto"/>
              <w:rPr>
                <w:rFonts w:ascii="Calibri" w:eastAsia="Times New Roman" w:hAnsi="Calibri" w:cs="Calibri"/>
                <w:color w:val="000000"/>
                <w:lang w:val="en-GB" w:eastAsia="en-GB"/>
              </w:rPr>
            </w:pPr>
            <w:r w:rsidRPr="00B356F6">
              <w:rPr>
                <w:rFonts w:ascii="Calibri" w:eastAsia="Times New Roman" w:hAnsi="Calibri" w:cs="Calibri"/>
                <w:color w:val="000000"/>
                <w:lang w:val="en-GB" w:eastAsia="en-GB"/>
              </w:rPr>
              <w:t>7740</w:t>
            </w:r>
          </w:p>
        </w:tc>
        <w:tc>
          <w:tcPr>
            <w:tcW w:w="4820" w:type="dxa"/>
            <w:tcBorders>
              <w:top w:val="nil"/>
              <w:left w:val="nil"/>
              <w:bottom w:val="nil"/>
              <w:right w:val="nil"/>
            </w:tcBorders>
            <w:shd w:val="clear" w:color="auto" w:fill="auto"/>
            <w:noWrap/>
            <w:hideMark/>
          </w:tcPr>
          <w:p w14:paraId="35E1E0E9" w14:textId="77777777" w:rsidR="00B356F6" w:rsidRPr="00B356F6" w:rsidRDefault="00B356F6" w:rsidP="00B356F6">
            <w:pPr>
              <w:spacing w:after="0" w:line="240" w:lineRule="auto"/>
              <w:rPr>
                <w:rFonts w:ascii="Calibri" w:eastAsia="Times New Roman" w:hAnsi="Calibri" w:cs="Calibri"/>
                <w:color w:val="000000"/>
                <w:lang w:val="en-GB" w:eastAsia="en-GB"/>
              </w:rPr>
            </w:pPr>
            <w:proofErr w:type="spellStart"/>
            <w:r w:rsidRPr="00B356F6">
              <w:rPr>
                <w:rFonts w:ascii="Calibri" w:eastAsia="Times New Roman" w:hAnsi="Calibri" w:cs="Calibri"/>
                <w:color w:val="000000"/>
                <w:lang w:val="en-GB" w:eastAsia="en-GB"/>
              </w:rPr>
              <w:t>Øresavrunding</w:t>
            </w:r>
            <w:proofErr w:type="spellEnd"/>
          </w:p>
        </w:tc>
        <w:tc>
          <w:tcPr>
            <w:tcW w:w="1528" w:type="dxa"/>
            <w:tcBorders>
              <w:top w:val="nil"/>
              <w:left w:val="nil"/>
              <w:bottom w:val="nil"/>
              <w:right w:val="nil"/>
            </w:tcBorders>
            <w:shd w:val="clear" w:color="auto" w:fill="auto"/>
            <w:noWrap/>
            <w:hideMark/>
          </w:tcPr>
          <w:p w14:paraId="357E198C" w14:textId="77777777" w:rsidR="00B356F6" w:rsidRPr="00B356F6" w:rsidRDefault="00B356F6" w:rsidP="00B356F6">
            <w:pPr>
              <w:spacing w:after="0" w:line="240" w:lineRule="auto"/>
              <w:jc w:val="right"/>
              <w:rPr>
                <w:rFonts w:ascii="Calibri" w:eastAsia="Times New Roman" w:hAnsi="Calibri" w:cs="Calibri"/>
                <w:color w:val="000000"/>
                <w:lang w:val="en-GB" w:eastAsia="en-GB"/>
              </w:rPr>
            </w:pPr>
            <w:r w:rsidRPr="00B356F6">
              <w:rPr>
                <w:rFonts w:ascii="Calibri" w:eastAsia="Times New Roman" w:hAnsi="Calibri" w:cs="Calibri"/>
                <w:color w:val="000000"/>
                <w:lang w:val="en-GB" w:eastAsia="en-GB"/>
              </w:rPr>
              <w:t>-0.83</w:t>
            </w:r>
          </w:p>
        </w:tc>
        <w:tc>
          <w:tcPr>
            <w:tcW w:w="1550" w:type="dxa"/>
            <w:tcBorders>
              <w:top w:val="nil"/>
              <w:left w:val="nil"/>
              <w:bottom w:val="nil"/>
              <w:right w:val="nil"/>
            </w:tcBorders>
            <w:shd w:val="clear" w:color="auto" w:fill="auto"/>
            <w:noWrap/>
            <w:hideMark/>
          </w:tcPr>
          <w:p w14:paraId="41A6CD9A" w14:textId="77777777" w:rsidR="00B356F6" w:rsidRPr="00B356F6" w:rsidRDefault="00B356F6" w:rsidP="00B356F6">
            <w:pPr>
              <w:spacing w:after="0" w:line="240" w:lineRule="auto"/>
              <w:jc w:val="right"/>
              <w:rPr>
                <w:rFonts w:ascii="Calibri" w:eastAsia="Times New Roman" w:hAnsi="Calibri" w:cs="Calibri"/>
                <w:color w:val="000000"/>
                <w:lang w:val="en-GB" w:eastAsia="en-GB"/>
              </w:rPr>
            </w:pPr>
          </w:p>
        </w:tc>
        <w:tc>
          <w:tcPr>
            <w:tcW w:w="860" w:type="dxa"/>
            <w:tcBorders>
              <w:top w:val="nil"/>
              <w:left w:val="nil"/>
              <w:bottom w:val="nil"/>
              <w:right w:val="nil"/>
            </w:tcBorders>
            <w:shd w:val="clear" w:color="auto" w:fill="auto"/>
            <w:noWrap/>
            <w:hideMark/>
          </w:tcPr>
          <w:p w14:paraId="372A5A32" w14:textId="77777777" w:rsidR="00B356F6" w:rsidRPr="00B356F6" w:rsidRDefault="00B356F6" w:rsidP="00B356F6">
            <w:pPr>
              <w:spacing w:after="0" w:line="240" w:lineRule="auto"/>
              <w:rPr>
                <w:rFonts w:ascii="Times New Roman" w:eastAsia="Times New Roman" w:hAnsi="Times New Roman" w:cs="Times New Roman"/>
                <w:sz w:val="20"/>
                <w:szCs w:val="20"/>
                <w:lang w:val="en-GB" w:eastAsia="en-GB"/>
              </w:rPr>
            </w:pPr>
          </w:p>
        </w:tc>
      </w:tr>
      <w:tr w:rsidR="00B356F6" w:rsidRPr="00B356F6" w14:paraId="4FFCDF0D" w14:textId="77777777" w:rsidTr="00306E6D">
        <w:trPr>
          <w:trHeight w:val="288"/>
        </w:trPr>
        <w:tc>
          <w:tcPr>
            <w:tcW w:w="1023" w:type="dxa"/>
            <w:tcBorders>
              <w:top w:val="nil"/>
              <w:left w:val="nil"/>
              <w:bottom w:val="single" w:sz="4" w:space="0" w:color="000000"/>
              <w:right w:val="nil"/>
            </w:tcBorders>
            <w:shd w:val="clear" w:color="auto" w:fill="auto"/>
            <w:noWrap/>
            <w:hideMark/>
          </w:tcPr>
          <w:p w14:paraId="32C3280F" w14:textId="77777777" w:rsidR="00B356F6" w:rsidRPr="00B356F6" w:rsidRDefault="00B356F6" w:rsidP="00B356F6">
            <w:pPr>
              <w:spacing w:after="0" w:line="240" w:lineRule="auto"/>
              <w:rPr>
                <w:rFonts w:ascii="Calibri" w:eastAsia="Times New Roman" w:hAnsi="Calibri" w:cs="Calibri"/>
                <w:b/>
                <w:bCs/>
                <w:color w:val="000000"/>
                <w:lang w:val="en-GB" w:eastAsia="en-GB"/>
              </w:rPr>
            </w:pPr>
            <w:r w:rsidRPr="00B356F6">
              <w:rPr>
                <w:rFonts w:ascii="Calibri" w:eastAsia="Times New Roman" w:hAnsi="Calibri" w:cs="Calibri"/>
                <w:b/>
                <w:bCs/>
                <w:color w:val="000000"/>
                <w:lang w:val="en-GB" w:eastAsia="en-GB"/>
              </w:rPr>
              <w:t> </w:t>
            </w:r>
          </w:p>
        </w:tc>
        <w:tc>
          <w:tcPr>
            <w:tcW w:w="4820" w:type="dxa"/>
            <w:tcBorders>
              <w:top w:val="nil"/>
              <w:left w:val="nil"/>
              <w:bottom w:val="single" w:sz="4" w:space="0" w:color="000000"/>
              <w:right w:val="nil"/>
            </w:tcBorders>
            <w:shd w:val="clear" w:color="auto" w:fill="auto"/>
            <w:noWrap/>
            <w:hideMark/>
          </w:tcPr>
          <w:p w14:paraId="03E4A38A" w14:textId="77777777" w:rsidR="00B356F6" w:rsidRPr="00B356F6" w:rsidRDefault="00B356F6" w:rsidP="00B356F6">
            <w:pPr>
              <w:spacing w:after="0" w:line="240" w:lineRule="auto"/>
              <w:rPr>
                <w:rFonts w:ascii="Calibri" w:eastAsia="Times New Roman" w:hAnsi="Calibri" w:cs="Calibri"/>
                <w:b/>
                <w:bCs/>
                <w:color w:val="000000"/>
                <w:lang w:val="en-GB" w:eastAsia="en-GB"/>
              </w:rPr>
            </w:pPr>
            <w:r w:rsidRPr="00B356F6">
              <w:rPr>
                <w:rFonts w:ascii="Calibri" w:eastAsia="Times New Roman" w:hAnsi="Calibri" w:cs="Calibri"/>
                <w:b/>
                <w:bCs/>
                <w:color w:val="000000"/>
                <w:lang w:val="en-GB" w:eastAsia="en-GB"/>
              </w:rPr>
              <w:t xml:space="preserve">Sum </w:t>
            </w:r>
            <w:proofErr w:type="spellStart"/>
            <w:r w:rsidRPr="00B356F6">
              <w:rPr>
                <w:rFonts w:ascii="Calibri" w:eastAsia="Times New Roman" w:hAnsi="Calibri" w:cs="Calibri"/>
                <w:b/>
                <w:bCs/>
                <w:color w:val="000000"/>
                <w:lang w:val="en-GB" w:eastAsia="en-GB"/>
              </w:rPr>
              <w:t>driftskostnader</w:t>
            </w:r>
            <w:proofErr w:type="spellEnd"/>
          </w:p>
        </w:tc>
        <w:tc>
          <w:tcPr>
            <w:tcW w:w="1528" w:type="dxa"/>
            <w:tcBorders>
              <w:top w:val="nil"/>
              <w:left w:val="nil"/>
              <w:bottom w:val="single" w:sz="4" w:space="0" w:color="000000"/>
              <w:right w:val="nil"/>
            </w:tcBorders>
            <w:shd w:val="clear" w:color="auto" w:fill="auto"/>
            <w:noWrap/>
            <w:hideMark/>
          </w:tcPr>
          <w:p w14:paraId="7562A1AC" w14:textId="77777777" w:rsidR="00B356F6" w:rsidRPr="00B356F6" w:rsidRDefault="00B356F6" w:rsidP="00B356F6">
            <w:pPr>
              <w:spacing w:after="0" w:line="240" w:lineRule="auto"/>
              <w:jc w:val="right"/>
              <w:rPr>
                <w:rFonts w:ascii="Calibri" w:eastAsia="Times New Roman" w:hAnsi="Calibri" w:cs="Calibri"/>
                <w:b/>
                <w:bCs/>
                <w:color w:val="000000"/>
                <w:lang w:val="en-GB" w:eastAsia="en-GB"/>
              </w:rPr>
            </w:pPr>
            <w:r w:rsidRPr="00B356F6">
              <w:rPr>
                <w:rFonts w:ascii="Calibri" w:eastAsia="Times New Roman" w:hAnsi="Calibri" w:cs="Calibri"/>
                <w:b/>
                <w:bCs/>
                <w:color w:val="000000"/>
                <w:lang w:val="en-GB" w:eastAsia="en-GB"/>
              </w:rPr>
              <w:t>-0.83</w:t>
            </w:r>
          </w:p>
        </w:tc>
        <w:tc>
          <w:tcPr>
            <w:tcW w:w="1550" w:type="dxa"/>
            <w:tcBorders>
              <w:top w:val="nil"/>
              <w:left w:val="nil"/>
              <w:bottom w:val="single" w:sz="4" w:space="0" w:color="000000"/>
              <w:right w:val="nil"/>
            </w:tcBorders>
            <w:shd w:val="clear" w:color="auto" w:fill="auto"/>
            <w:noWrap/>
            <w:hideMark/>
          </w:tcPr>
          <w:p w14:paraId="63E13AB2" w14:textId="77777777" w:rsidR="00B356F6" w:rsidRPr="00B356F6" w:rsidRDefault="00B356F6" w:rsidP="00B356F6">
            <w:pPr>
              <w:spacing w:after="0" w:line="240" w:lineRule="auto"/>
              <w:rPr>
                <w:rFonts w:ascii="Calibri" w:eastAsia="Times New Roman" w:hAnsi="Calibri" w:cs="Calibri"/>
                <w:b/>
                <w:bCs/>
                <w:color w:val="000000"/>
                <w:lang w:val="en-GB" w:eastAsia="en-GB"/>
              </w:rPr>
            </w:pPr>
            <w:r w:rsidRPr="00B356F6">
              <w:rPr>
                <w:rFonts w:ascii="Calibri" w:eastAsia="Times New Roman" w:hAnsi="Calibri" w:cs="Calibri"/>
                <w:b/>
                <w:bCs/>
                <w:color w:val="000000"/>
                <w:lang w:val="en-GB" w:eastAsia="en-GB"/>
              </w:rPr>
              <w:t> </w:t>
            </w:r>
          </w:p>
        </w:tc>
        <w:tc>
          <w:tcPr>
            <w:tcW w:w="860" w:type="dxa"/>
            <w:tcBorders>
              <w:top w:val="nil"/>
              <w:left w:val="nil"/>
              <w:bottom w:val="single" w:sz="4" w:space="0" w:color="000000"/>
              <w:right w:val="nil"/>
            </w:tcBorders>
            <w:shd w:val="clear" w:color="auto" w:fill="auto"/>
            <w:noWrap/>
            <w:hideMark/>
          </w:tcPr>
          <w:p w14:paraId="52959834" w14:textId="77777777" w:rsidR="00B356F6" w:rsidRPr="00B356F6" w:rsidRDefault="00B356F6" w:rsidP="00B356F6">
            <w:pPr>
              <w:spacing w:after="0" w:line="240" w:lineRule="auto"/>
              <w:rPr>
                <w:rFonts w:ascii="Calibri" w:eastAsia="Times New Roman" w:hAnsi="Calibri" w:cs="Calibri"/>
                <w:b/>
                <w:bCs/>
                <w:color w:val="000000"/>
                <w:lang w:val="en-GB" w:eastAsia="en-GB"/>
              </w:rPr>
            </w:pPr>
            <w:r w:rsidRPr="00B356F6">
              <w:rPr>
                <w:rFonts w:ascii="Calibri" w:eastAsia="Times New Roman" w:hAnsi="Calibri" w:cs="Calibri"/>
                <w:b/>
                <w:bCs/>
                <w:color w:val="000000"/>
                <w:lang w:val="en-GB" w:eastAsia="en-GB"/>
              </w:rPr>
              <w:t> </w:t>
            </w:r>
          </w:p>
        </w:tc>
      </w:tr>
      <w:tr w:rsidR="00B356F6" w:rsidRPr="00B356F6" w14:paraId="0786CB60" w14:textId="77777777" w:rsidTr="00306E6D">
        <w:trPr>
          <w:trHeight w:val="288"/>
        </w:trPr>
        <w:tc>
          <w:tcPr>
            <w:tcW w:w="1023" w:type="dxa"/>
            <w:tcBorders>
              <w:top w:val="nil"/>
              <w:left w:val="nil"/>
              <w:bottom w:val="single" w:sz="4" w:space="0" w:color="000000"/>
              <w:right w:val="nil"/>
            </w:tcBorders>
            <w:shd w:val="clear" w:color="auto" w:fill="auto"/>
            <w:noWrap/>
            <w:hideMark/>
          </w:tcPr>
          <w:p w14:paraId="3305DF99" w14:textId="77777777" w:rsidR="00B356F6" w:rsidRPr="00B356F6" w:rsidRDefault="00B356F6" w:rsidP="00B356F6">
            <w:pPr>
              <w:spacing w:after="0" w:line="240" w:lineRule="auto"/>
              <w:rPr>
                <w:rFonts w:ascii="Calibri" w:eastAsia="Times New Roman" w:hAnsi="Calibri" w:cs="Calibri"/>
                <w:b/>
                <w:bCs/>
                <w:color w:val="000000"/>
                <w:lang w:val="en-GB" w:eastAsia="en-GB"/>
              </w:rPr>
            </w:pPr>
            <w:r w:rsidRPr="00B356F6">
              <w:rPr>
                <w:rFonts w:ascii="Calibri" w:eastAsia="Times New Roman" w:hAnsi="Calibri" w:cs="Calibri"/>
                <w:b/>
                <w:bCs/>
                <w:color w:val="000000"/>
                <w:lang w:val="en-GB" w:eastAsia="en-GB"/>
              </w:rPr>
              <w:t> </w:t>
            </w:r>
          </w:p>
        </w:tc>
        <w:tc>
          <w:tcPr>
            <w:tcW w:w="4820" w:type="dxa"/>
            <w:tcBorders>
              <w:top w:val="nil"/>
              <w:left w:val="nil"/>
              <w:bottom w:val="single" w:sz="4" w:space="0" w:color="000000"/>
              <w:right w:val="nil"/>
            </w:tcBorders>
            <w:shd w:val="clear" w:color="auto" w:fill="auto"/>
            <w:noWrap/>
            <w:hideMark/>
          </w:tcPr>
          <w:p w14:paraId="035FBD50" w14:textId="77777777" w:rsidR="00B356F6" w:rsidRPr="00B356F6" w:rsidRDefault="00B356F6" w:rsidP="00B356F6">
            <w:pPr>
              <w:spacing w:after="0" w:line="240" w:lineRule="auto"/>
              <w:rPr>
                <w:rFonts w:ascii="Calibri" w:eastAsia="Times New Roman" w:hAnsi="Calibri" w:cs="Calibri"/>
                <w:b/>
                <w:bCs/>
                <w:color w:val="000000"/>
                <w:lang w:val="en-GB" w:eastAsia="en-GB"/>
              </w:rPr>
            </w:pPr>
            <w:proofErr w:type="spellStart"/>
            <w:r w:rsidRPr="00B356F6">
              <w:rPr>
                <w:rFonts w:ascii="Calibri" w:eastAsia="Times New Roman" w:hAnsi="Calibri" w:cs="Calibri"/>
                <w:b/>
                <w:bCs/>
                <w:color w:val="000000"/>
                <w:lang w:val="en-GB" w:eastAsia="en-GB"/>
              </w:rPr>
              <w:t>Driftsresultat</w:t>
            </w:r>
            <w:proofErr w:type="spellEnd"/>
          </w:p>
        </w:tc>
        <w:tc>
          <w:tcPr>
            <w:tcW w:w="1528" w:type="dxa"/>
            <w:tcBorders>
              <w:top w:val="nil"/>
              <w:left w:val="nil"/>
              <w:bottom w:val="single" w:sz="4" w:space="0" w:color="000000"/>
              <w:right w:val="nil"/>
            </w:tcBorders>
            <w:shd w:val="clear" w:color="auto" w:fill="auto"/>
            <w:noWrap/>
            <w:hideMark/>
          </w:tcPr>
          <w:p w14:paraId="0AEE598B" w14:textId="77777777" w:rsidR="00B356F6" w:rsidRPr="00B356F6" w:rsidRDefault="00B356F6" w:rsidP="00B356F6">
            <w:pPr>
              <w:spacing w:after="0" w:line="240" w:lineRule="auto"/>
              <w:jc w:val="right"/>
              <w:rPr>
                <w:rFonts w:ascii="Calibri" w:eastAsia="Times New Roman" w:hAnsi="Calibri" w:cs="Calibri"/>
                <w:b/>
                <w:bCs/>
                <w:color w:val="000000"/>
                <w:lang w:val="en-GB" w:eastAsia="en-GB"/>
              </w:rPr>
            </w:pPr>
            <w:r w:rsidRPr="00B356F6">
              <w:rPr>
                <w:rFonts w:ascii="Calibri" w:eastAsia="Times New Roman" w:hAnsi="Calibri" w:cs="Calibri"/>
                <w:b/>
                <w:bCs/>
                <w:color w:val="000000"/>
                <w:lang w:val="en-GB" w:eastAsia="en-GB"/>
              </w:rPr>
              <w:t>0.83</w:t>
            </w:r>
          </w:p>
        </w:tc>
        <w:tc>
          <w:tcPr>
            <w:tcW w:w="1550" w:type="dxa"/>
            <w:tcBorders>
              <w:top w:val="nil"/>
              <w:left w:val="nil"/>
              <w:bottom w:val="single" w:sz="4" w:space="0" w:color="000000"/>
              <w:right w:val="nil"/>
            </w:tcBorders>
            <w:shd w:val="clear" w:color="auto" w:fill="auto"/>
            <w:noWrap/>
            <w:hideMark/>
          </w:tcPr>
          <w:p w14:paraId="74EDD4CD" w14:textId="77777777" w:rsidR="00B356F6" w:rsidRPr="00B356F6" w:rsidRDefault="00B356F6" w:rsidP="00B356F6">
            <w:pPr>
              <w:spacing w:after="0" w:line="240" w:lineRule="auto"/>
              <w:rPr>
                <w:rFonts w:ascii="Calibri" w:eastAsia="Times New Roman" w:hAnsi="Calibri" w:cs="Calibri"/>
                <w:b/>
                <w:bCs/>
                <w:color w:val="000000"/>
                <w:lang w:val="en-GB" w:eastAsia="en-GB"/>
              </w:rPr>
            </w:pPr>
            <w:r w:rsidRPr="00B356F6">
              <w:rPr>
                <w:rFonts w:ascii="Calibri" w:eastAsia="Times New Roman" w:hAnsi="Calibri" w:cs="Calibri"/>
                <w:b/>
                <w:bCs/>
                <w:color w:val="000000"/>
                <w:lang w:val="en-GB" w:eastAsia="en-GB"/>
              </w:rPr>
              <w:t> </w:t>
            </w:r>
          </w:p>
        </w:tc>
        <w:tc>
          <w:tcPr>
            <w:tcW w:w="860" w:type="dxa"/>
            <w:tcBorders>
              <w:top w:val="nil"/>
              <w:left w:val="nil"/>
              <w:bottom w:val="single" w:sz="4" w:space="0" w:color="000000"/>
              <w:right w:val="nil"/>
            </w:tcBorders>
            <w:shd w:val="clear" w:color="auto" w:fill="auto"/>
            <w:noWrap/>
            <w:hideMark/>
          </w:tcPr>
          <w:p w14:paraId="6309BC39" w14:textId="77777777" w:rsidR="00B356F6" w:rsidRPr="00B356F6" w:rsidRDefault="00B356F6" w:rsidP="00B356F6">
            <w:pPr>
              <w:spacing w:after="0" w:line="240" w:lineRule="auto"/>
              <w:rPr>
                <w:rFonts w:ascii="Calibri" w:eastAsia="Times New Roman" w:hAnsi="Calibri" w:cs="Calibri"/>
                <w:b/>
                <w:bCs/>
                <w:color w:val="000000"/>
                <w:lang w:val="en-GB" w:eastAsia="en-GB"/>
              </w:rPr>
            </w:pPr>
            <w:r w:rsidRPr="00B356F6">
              <w:rPr>
                <w:rFonts w:ascii="Calibri" w:eastAsia="Times New Roman" w:hAnsi="Calibri" w:cs="Calibri"/>
                <w:b/>
                <w:bCs/>
                <w:color w:val="000000"/>
                <w:lang w:val="en-GB" w:eastAsia="en-GB"/>
              </w:rPr>
              <w:t> </w:t>
            </w:r>
          </w:p>
        </w:tc>
      </w:tr>
      <w:tr w:rsidR="00B356F6" w:rsidRPr="00B356F6" w14:paraId="3F2CBD37" w14:textId="77777777" w:rsidTr="00306E6D">
        <w:trPr>
          <w:trHeight w:val="288"/>
        </w:trPr>
        <w:tc>
          <w:tcPr>
            <w:tcW w:w="1023" w:type="dxa"/>
            <w:tcBorders>
              <w:top w:val="nil"/>
              <w:left w:val="nil"/>
              <w:bottom w:val="nil"/>
              <w:right w:val="nil"/>
            </w:tcBorders>
            <w:shd w:val="clear" w:color="auto" w:fill="auto"/>
            <w:noWrap/>
            <w:hideMark/>
          </w:tcPr>
          <w:p w14:paraId="5934CE3B" w14:textId="77777777" w:rsidR="00B356F6" w:rsidRPr="00B356F6" w:rsidRDefault="00B356F6" w:rsidP="00B356F6">
            <w:pPr>
              <w:spacing w:after="0" w:line="240" w:lineRule="auto"/>
              <w:rPr>
                <w:rFonts w:ascii="Calibri" w:eastAsia="Times New Roman" w:hAnsi="Calibri" w:cs="Calibri"/>
                <w:b/>
                <w:bCs/>
                <w:color w:val="000000"/>
                <w:lang w:val="en-GB" w:eastAsia="en-GB"/>
              </w:rPr>
            </w:pPr>
          </w:p>
        </w:tc>
        <w:tc>
          <w:tcPr>
            <w:tcW w:w="4820" w:type="dxa"/>
            <w:tcBorders>
              <w:top w:val="nil"/>
              <w:left w:val="nil"/>
              <w:bottom w:val="nil"/>
              <w:right w:val="nil"/>
            </w:tcBorders>
            <w:shd w:val="clear" w:color="auto" w:fill="auto"/>
            <w:noWrap/>
            <w:hideMark/>
          </w:tcPr>
          <w:p w14:paraId="59D89BA7" w14:textId="77777777" w:rsidR="00B356F6" w:rsidRPr="00B356F6" w:rsidRDefault="00B356F6" w:rsidP="00B356F6">
            <w:pPr>
              <w:spacing w:after="0" w:line="240" w:lineRule="auto"/>
              <w:rPr>
                <w:rFonts w:ascii="Calibri" w:eastAsia="Times New Roman" w:hAnsi="Calibri" w:cs="Calibri"/>
                <w:b/>
                <w:bCs/>
                <w:color w:val="000000"/>
                <w:lang w:val="en-GB" w:eastAsia="en-GB"/>
              </w:rPr>
            </w:pPr>
            <w:r w:rsidRPr="00B356F6">
              <w:rPr>
                <w:rFonts w:ascii="Calibri" w:eastAsia="Times New Roman" w:hAnsi="Calibri" w:cs="Calibri"/>
                <w:b/>
                <w:bCs/>
                <w:color w:val="000000"/>
                <w:lang w:val="en-GB" w:eastAsia="en-GB"/>
              </w:rPr>
              <w:t xml:space="preserve">Annen </w:t>
            </w:r>
            <w:proofErr w:type="spellStart"/>
            <w:r w:rsidRPr="00B356F6">
              <w:rPr>
                <w:rFonts w:ascii="Calibri" w:eastAsia="Times New Roman" w:hAnsi="Calibri" w:cs="Calibri"/>
                <w:b/>
                <w:bCs/>
                <w:color w:val="000000"/>
                <w:lang w:val="en-GB" w:eastAsia="en-GB"/>
              </w:rPr>
              <w:t>finansinntekt</w:t>
            </w:r>
            <w:proofErr w:type="spellEnd"/>
          </w:p>
        </w:tc>
        <w:tc>
          <w:tcPr>
            <w:tcW w:w="1528" w:type="dxa"/>
            <w:tcBorders>
              <w:top w:val="nil"/>
              <w:left w:val="nil"/>
              <w:bottom w:val="nil"/>
              <w:right w:val="nil"/>
            </w:tcBorders>
            <w:shd w:val="clear" w:color="auto" w:fill="auto"/>
            <w:noWrap/>
            <w:hideMark/>
          </w:tcPr>
          <w:p w14:paraId="65D836EC" w14:textId="77777777" w:rsidR="00B356F6" w:rsidRPr="00B356F6" w:rsidRDefault="00B356F6" w:rsidP="00B356F6">
            <w:pPr>
              <w:spacing w:after="0" w:line="240" w:lineRule="auto"/>
              <w:jc w:val="right"/>
              <w:rPr>
                <w:rFonts w:ascii="Calibri" w:eastAsia="Times New Roman" w:hAnsi="Calibri" w:cs="Calibri"/>
                <w:b/>
                <w:bCs/>
                <w:color w:val="000000"/>
                <w:lang w:val="en-GB" w:eastAsia="en-GB"/>
              </w:rPr>
            </w:pPr>
            <w:r w:rsidRPr="00B356F6">
              <w:rPr>
                <w:rFonts w:ascii="Calibri" w:eastAsia="Times New Roman" w:hAnsi="Calibri" w:cs="Calibri"/>
                <w:b/>
                <w:bCs/>
                <w:color w:val="000000"/>
                <w:lang w:val="en-GB" w:eastAsia="en-GB"/>
              </w:rPr>
              <w:t>314.47</w:t>
            </w:r>
          </w:p>
        </w:tc>
        <w:tc>
          <w:tcPr>
            <w:tcW w:w="1550" w:type="dxa"/>
            <w:tcBorders>
              <w:top w:val="nil"/>
              <w:left w:val="nil"/>
              <w:bottom w:val="nil"/>
              <w:right w:val="nil"/>
            </w:tcBorders>
            <w:shd w:val="clear" w:color="auto" w:fill="auto"/>
            <w:noWrap/>
            <w:hideMark/>
          </w:tcPr>
          <w:p w14:paraId="32BFF319" w14:textId="77777777" w:rsidR="00B356F6" w:rsidRPr="00B356F6" w:rsidRDefault="00B356F6" w:rsidP="00B356F6">
            <w:pPr>
              <w:spacing w:after="0" w:line="240" w:lineRule="auto"/>
              <w:jc w:val="right"/>
              <w:rPr>
                <w:rFonts w:ascii="Calibri" w:eastAsia="Times New Roman" w:hAnsi="Calibri" w:cs="Calibri"/>
                <w:b/>
                <w:bCs/>
                <w:color w:val="000000"/>
                <w:lang w:val="en-GB" w:eastAsia="en-GB"/>
              </w:rPr>
            </w:pPr>
          </w:p>
        </w:tc>
        <w:tc>
          <w:tcPr>
            <w:tcW w:w="860" w:type="dxa"/>
            <w:tcBorders>
              <w:top w:val="nil"/>
              <w:left w:val="nil"/>
              <w:bottom w:val="nil"/>
              <w:right w:val="nil"/>
            </w:tcBorders>
            <w:shd w:val="clear" w:color="auto" w:fill="auto"/>
            <w:noWrap/>
            <w:hideMark/>
          </w:tcPr>
          <w:p w14:paraId="08DDC720" w14:textId="77777777" w:rsidR="00B356F6" w:rsidRPr="00B356F6" w:rsidRDefault="00B356F6" w:rsidP="00B356F6">
            <w:pPr>
              <w:spacing w:after="0" w:line="240" w:lineRule="auto"/>
              <w:rPr>
                <w:rFonts w:ascii="Times New Roman" w:eastAsia="Times New Roman" w:hAnsi="Times New Roman" w:cs="Times New Roman"/>
                <w:sz w:val="20"/>
                <w:szCs w:val="20"/>
                <w:lang w:val="en-GB" w:eastAsia="en-GB"/>
              </w:rPr>
            </w:pPr>
          </w:p>
        </w:tc>
      </w:tr>
      <w:tr w:rsidR="00B356F6" w:rsidRPr="00B356F6" w14:paraId="40F8CA38" w14:textId="77777777" w:rsidTr="00306E6D">
        <w:trPr>
          <w:trHeight w:val="288"/>
        </w:trPr>
        <w:tc>
          <w:tcPr>
            <w:tcW w:w="1023" w:type="dxa"/>
            <w:tcBorders>
              <w:top w:val="nil"/>
              <w:left w:val="nil"/>
              <w:bottom w:val="nil"/>
              <w:right w:val="nil"/>
            </w:tcBorders>
            <w:shd w:val="clear" w:color="auto" w:fill="auto"/>
            <w:noWrap/>
            <w:hideMark/>
          </w:tcPr>
          <w:p w14:paraId="3263AF5D" w14:textId="77777777" w:rsidR="00B356F6" w:rsidRPr="00B356F6" w:rsidRDefault="00B356F6" w:rsidP="00B356F6">
            <w:pPr>
              <w:spacing w:after="0" w:line="240" w:lineRule="auto"/>
              <w:rPr>
                <w:rFonts w:ascii="Calibri" w:eastAsia="Times New Roman" w:hAnsi="Calibri" w:cs="Calibri"/>
                <w:color w:val="000000"/>
                <w:lang w:val="en-GB" w:eastAsia="en-GB"/>
              </w:rPr>
            </w:pPr>
            <w:r w:rsidRPr="00B356F6">
              <w:rPr>
                <w:rFonts w:ascii="Calibri" w:eastAsia="Times New Roman" w:hAnsi="Calibri" w:cs="Calibri"/>
                <w:color w:val="000000"/>
                <w:lang w:val="en-GB" w:eastAsia="en-GB"/>
              </w:rPr>
              <w:t>8050</w:t>
            </w:r>
          </w:p>
        </w:tc>
        <w:tc>
          <w:tcPr>
            <w:tcW w:w="4820" w:type="dxa"/>
            <w:tcBorders>
              <w:top w:val="nil"/>
              <w:left w:val="nil"/>
              <w:bottom w:val="nil"/>
              <w:right w:val="nil"/>
            </w:tcBorders>
            <w:shd w:val="clear" w:color="auto" w:fill="auto"/>
            <w:noWrap/>
            <w:hideMark/>
          </w:tcPr>
          <w:p w14:paraId="354B4818" w14:textId="77777777" w:rsidR="00B356F6" w:rsidRPr="00B356F6" w:rsidRDefault="00B356F6" w:rsidP="00B356F6">
            <w:pPr>
              <w:spacing w:after="0" w:line="240" w:lineRule="auto"/>
              <w:rPr>
                <w:rFonts w:ascii="Calibri" w:eastAsia="Times New Roman" w:hAnsi="Calibri" w:cs="Calibri"/>
                <w:color w:val="000000"/>
                <w:lang w:val="en-GB" w:eastAsia="en-GB"/>
              </w:rPr>
            </w:pPr>
            <w:r w:rsidRPr="00B356F6">
              <w:rPr>
                <w:rFonts w:ascii="Calibri" w:eastAsia="Times New Roman" w:hAnsi="Calibri" w:cs="Calibri"/>
                <w:color w:val="000000"/>
                <w:lang w:val="en-GB" w:eastAsia="en-GB"/>
              </w:rPr>
              <w:t xml:space="preserve">Annen </w:t>
            </w:r>
            <w:proofErr w:type="spellStart"/>
            <w:r w:rsidRPr="00B356F6">
              <w:rPr>
                <w:rFonts w:ascii="Calibri" w:eastAsia="Times New Roman" w:hAnsi="Calibri" w:cs="Calibri"/>
                <w:color w:val="000000"/>
                <w:lang w:val="en-GB" w:eastAsia="en-GB"/>
              </w:rPr>
              <w:t>renteinntekt</w:t>
            </w:r>
            <w:proofErr w:type="spellEnd"/>
          </w:p>
        </w:tc>
        <w:tc>
          <w:tcPr>
            <w:tcW w:w="1528" w:type="dxa"/>
            <w:tcBorders>
              <w:top w:val="nil"/>
              <w:left w:val="nil"/>
              <w:bottom w:val="nil"/>
              <w:right w:val="nil"/>
            </w:tcBorders>
            <w:shd w:val="clear" w:color="auto" w:fill="auto"/>
            <w:noWrap/>
            <w:hideMark/>
          </w:tcPr>
          <w:p w14:paraId="24199B3C" w14:textId="77777777" w:rsidR="00B356F6" w:rsidRPr="00B356F6" w:rsidRDefault="00B356F6" w:rsidP="00B356F6">
            <w:pPr>
              <w:spacing w:after="0" w:line="240" w:lineRule="auto"/>
              <w:jc w:val="right"/>
              <w:rPr>
                <w:rFonts w:ascii="Calibri" w:eastAsia="Times New Roman" w:hAnsi="Calibri" w:cs="Calibri"/>
                <w:color w:val="000000"/>
                <w:lang w:val="en-GB" w:eastAsia="en-GB"/>
              </w:rPr>
            </w:pPr>
            <w:r w:rsidRPr="00B356F6">
              <w:rPr>
                <w:rFonts w:ascii="Calibri" w:eastAsia="Times New Roman" w:hAnsi="Calibri" w:cs="Calibri"/>
                <w:color w:val="000000"/>
                <w:lang w:val="en-GB" w:eastAsia="en-GB"/>
              </w:rPr>
              <w:t>-70.00</w:t>
            </w:r>
          </w:p>
        </w:tc>
        <w:tc>
          <w:tcPr>
            <w:tcW w:w="1550" w:type="dxa"/>
            <w:tcBorders>
              <w:top w:val="nil"/>
              <w:left w:val="nil"/>
              <w:bottom w:val="nil"/>
              <w:right w:val="nil"/>
            </w:tcBorders>
            <w:shd w:val="clear" w:color="auto" w:fill="auto"/>
            <w:noWrap/>
            <w:hideMark/>
          </w:tcPr>
          <w:p w14:paraId="05651076" w14:textId="77777777" w:rsidR="00B356F6" w:rsidRPr="00B356F6" w:rsidRDefault="00B356F6" w:rsidP="00B356F6">
            <w:pPr>
              <w:spacing w:after="0" w:line="240" w:lineRule="auto"/>
              <w:jc w:val="right"/>
              <w:rPr>
                <w:rFonts w:ascii="Calibri" w:eastAsia="Times New Roman" w:hAnsi="Calibri" w:cs="Calibri"/>
                <w:color w:val="000000"/>
                <w:lang w:val="en-GB" w:eastAsia="en-GB"/>
              </w:rPr>
            </w:pPr>
          </w:p>
        </w:tc>
        <w:tc>
          <w:tcPr>
            <w:tcW w:w="860" w:type="dxa"/>
            <w:tcBorders>
              <w:top w:val="nil"/>
              <w:left w:val="nil"/>
              <w:bottom w:val="nil"/>
              <w:right w:val="nil"/>
            </w:tcBorders>
            <w:shd w:val="clear" w:color="auto" w:fill="auto"/>
            <w:noWrap/>
            <w:hideMark/>
          </w:tcPr>
          <w:p w14:paraId="1135332C" w14:textId="77777777" w:rsidR="00B356F6" w:rsidRPr="00B356F6" w:rsidRDefault="00B356F6" w:rsidP="00B356F6">
            <w:pPr>
              <w:spacing w:after="0" w:line="240" w:lineRule="auto"/>
              <w:rPr>
                <w:rFonts w:ascii="Times New Roman" w:eastAsia="Times New Roman" w:hAnsi="Times New Roman" w:cs="Times New Roman"/>
                <w:sz w:val="20"/>
                <w:szCs w:val="20"/>
                <w:lang w:val="en-GB" w:eastAsia="en-GB"/>
              </w:rPr>
            </w:pPr>
          </w:p>
        </w:tc>
      </w:tr>
      <w:tr w:rsidR="00B356F6" w:rsidRPr="00B356F6" w14:paraId="080FB890" w14:textId="77777777" w:rsidTr="00306E6D">
        <w:trPr>
          <w:trHeight w:val="288"/>
        </w:trPr>
        <w:tc>
          <w:tcPr>
            <w:tcW w:w="1023" w:type="dxa"/>
            <w:tcBorders>
              <w:top w:val="nil"/>
              <w:left w:val="nil"/>
              <w:bottom w:val="nil"/>
              <w:right w:val="nil"/>
            </w:tcBorders>
            <w:shd w:val="clear" w:color="auto" w:fill="auto"/>
            <w:noWrap/>
            <w:hideMark/>
          </w:tcPr>
          <w:p w14:paraId="237298C4" w14:textId="77777777" w:rsidR="00B356F6" w:rsidRPr="00B356F6" w:rsidRDefault="00B356F6" w:rsidP="00B356F6">
            <w:pPr>
              <w:spacing w:after="0" w:line="240" w:lineRule="auto"/>
              <w:rPr>
                <w:rFonts w:ascii="Calibri" w:eastAsia="Times New Roman" w:hAnsi="Calibri" w:cs="Calibri"/>
                <w:color w:val="000000"/>
                <w:lang w:val="en-GB" w:eastAsia="en-GB"/>
              </w:rPr>
            </w:pPr>
            <w:r w:rsidRPr="00B356F6">
              <w:rPr>
                <w:rFonts w:ascii="Calibri" w:eastAsia="Times New Roman" w:hAnsi="Calibri" w:cs="Calibri"/>
                <w:color w:val="000000"/>
                <w:lang w:val="en-GB" w:eastAsia="en-GB"/>
              </w:rPr>
              <w:t>8060</w:t>
            </w:r>
          </w:p>
        </w:tc>
        <w:tc>
          <w:tcPr>
            <w:tcW w:w="4820" w:type="dxa"/>
            <w:tcBorders>
              <w:top w:val="nil"/>
              <w:left w:val="nil"/>
              <w:bottom w:val="nil"/>
              <w:right w:val="nil"/>
            </w:tcBorders>
            <w:shd w:val="clear" w:color="auto" w:fill="auto"/>
            <w:noWrap/>
            <w:hideMark/>
          </w:tcPr>
          <w:p w14:paraId="7E5B698C" w14:textId="77777777" w:rsidR="00B356F6" w:rsidRPr="00B356F6" w:rsidRDefault="00B356F6" w:rsidP="00B356F6">
            <w:pPr>
              <w:spacing w:after="0" w:line="240" w:lineRule="auto"/>
              <w:rPr>
                <w:rFonts w:ascii="Calibri" w:eastAsia="Times New Roman" w:hAnsi="Calibri" w:cs="Calibri"/>
                <w:color w:val="000000"/>
                <w:lang w:val="en-GB" w:eastAsia="en-GB"/>
              </w:rPr>
            </w:pPr>
            <w:proofErr w:type="spellStart"/>
            <w:r w:rsidRPr="00B356F6">
              <w:rPr>
                <w:rFonts w:ascii="Calibri" w:eastAsia="Times New Roman" w:hAnsi="Calibri" w:cs="Calibri"/>
                <w:color w:val="000000"/>
                <w:lang w:val="en-GB" w:eastAsia="en-GB"/>
              </w:rPr>
              <w:t>Valutagevinst</w:t>
            </w:r>
            <w:proofErr w:type="spellEnd"/>
            <w:r w:rsidRPr="00B356F6">
              <w:rPr>
                <w:rFonts w:ascii="Calibri" w:eastAsia="Times New Roman" w:hAnsi="Calibri" w:cs="Calibri"/>
                <w:color w:val="000000"/>
                <w:lang w:val="en-GB" w:eastAsia="en-GB"/>
              </w:rPr>
              <w:t xml:space="preserve"> (agio)</w:t>
            </w:r>
          </w:p>
        </w:tc>
        <w:tc>
          <w:tcPr>
            <w:tcW w:w="1528" w:type="dxa"/>
            <w:tcBorders>
              <w:top w:val="nil"/>
              <w:left w:val="nil"/>
              <w:bottom w:val="nil"/>
              <w:right w:val="nil"/>
            </w:tcBorders>
            <w:shd w:val="clear" w:color="auto" w:fill="auto"/>
            <w:noWrap/>
            <w:hideMark/>
          </w:tcPr>
          <w:p w14:paraId="13ED119B" w14:textId="77777777" w:rsidR="00B356F6" w:rsidRPr="00B356F6" w:rsidRDefault="00B356F6" w:rsidP="00B356F6">
            <w:pPr>
              <w:spacing w:after="0" w:line="240" w:lineRule="auto"/>
              <w:jc w:val="right"/>
              <w:rPr>
                <w:rFonts w:ascii="Calibri" w:eastAsia="Times New Roman" w:hAnsi="Calibri" w:cs="Calibri"/>
                <w:color w:val="000000"/>
                <w:lang w:val="en-GB" w:eastAsia="en-GB"/>
              </w:rPr>
            </w:pPr>
            <w:r w:rsidRPr="00B356F6">
              <w:rPr>
                <w:rFonts w:ascii="Calibri" w:eastAsia="Times New Roman" w:hAnsi="Calibri" w:cs="Calibri"/>
                <w:color w:val="000000"/>
                <w:lang w:val="en-GB" w:eastAsia="en-GB"/>
              </w:rPr>
              <w:t>384.47</w:t>
            </w:r>
          </w:p>
        </w:tc>
        <w:tc>
          <w:tcPr>
            <w:tcW w:w="1550" w:type="dxa"/>
            <w:tcBorders>
              <w:top w:val="nil"/>
              <w:left w:val="nil"/>
              <w:bottom w:val="nil"/>
              <w:right w:val="nil"/>
            </w:tcBorders>
            <w:shd w:val="clear" w:color="auto" w:fill="auto"/>
            <w:noWrap/>
            <w:hideMark/>
          </w:tcPr>
          <w:p w14:paraId="08C91099" w14:textId="77777777" w:rsidR="00B356F6" w:rsidRPr="00B356F6" w:rsidRDefault="00B356F6" w:rsidP="00B356F6">
            <w:pPr>
              <w:spacing w:after="0" w:line="240" w:lineRule="auto"/>
              <w:jc w:val="right"/>
              <w:rPr>
                <w:rFonts w:ascii="Calibri" w:eastAsia="Times New Roman" w:hAnsi="Calibri" w:cs="Calibri"/>
                <w:color w:val="000000"/>
                <w:lang w:val="en-GB" w:eastAsia="en-GB"/>
              </w:rPr>
            </w:pPr>
          </w:p>
        </w:tc>
        <w:tc>
          <w:tcPr>
            <w:tcW w:w="860" w:type="dxa"/>
            <w:tcBorders>
              <w:top w:val="nil"/>
              <w:left w:val="nil"/>
              <w:bottom w:val="nil"/>
              <w:right w:val="nil"/>
            </w:tcBorders>
            <w:shd w:val="clear" w:color="auto" w:fill="auto"/>
            <w:noWrap/>
            <w:hideMark/>
          </w:tcPr>
          <w:p w14:paraId="248E7448" w14:textId="77777777" w:rsidR="00B356F6" w:rsidRPr="00B356F6" w:rsidRDefault="00B356F6" w:rsidP="00B356F6">
            <w:pPr>
              <w:spacing w:after="0" w:line="240" w:lineRule="auto"/>
              <w:rPr>
                <w:rFonts w:ascii="Times New Roman" w:eastAsia="Times New Roman" w:hAnsi="Times New Roman" w:cs="Times New Roman"/>
                <w:sz w:val="20"/>
                <w:szCs w:val="20"/>
                <w:lang w:val="en-GB" w:eastAsia="en-GB"/>
              </w:rPr>
            </w:pPr>
          </w:p>
        </w:tc>
      </w:tr>
      <w:tr w:rsidR="00B356F6" w:rsidRPr="00B356F6" w14:paraId="58A80033" w14:textId="77777777" w:rsidTr="00306E6D">
        <w:trPr>
          <w:trHeight w:val="288"/>
        </w:trPr>
        <w:tc>
          <w:tcPr>
            <w:tcW w:w="1023" w:type="dxa"/>
            <w:tcBorders>
              <w:top w:val="nil"/>
              <w:left w:val="nil"/>
              <w:bottom w:val="single" w:sz="4" w:space="0" w:color="000000"/>
              <w:right w:val="nil"/>
            </w:tcBorders>
            <w:shd w:val="clear" w:color="auto" w:fill="auto"/>
            <w:noWrap/>
            <w:hideMark/>
          </w:tcPr>
          <w:p w14:paraId="5E282DF3" w14:textId="77777777" w:rsidR="00B356F6" w:rsidRPr="00B356F6" w:rsidRDefault="00B356F6" w:rsidP="00B356F6">
            <w:pPr>
              <w:spacing w:after="0" w:line="240" w:lineRule="auto"/>
              <w:rPr>
                <w:rFonts w:ascii="Calibri" w:eastAsia="Times New Roman" w:hAnsi="Calibri" w:cs="Calibri"/>
                <w:b/>
                <w:bCs/>
                <w:color w:val="000000"/>
                <w:lang w:val="en-GB" w:eastAsia="en-GB"/>
              </w:rPr>
            </w:pPr>
            <w:r w:rsidRPr="00B356F6">
              <w:rPr>
                <w:rFonts w:ascii="Calibri" w:eastAsia="Times New Roman" w:hAnsi="Calibri" w:cs="Calibri"/>
                <w:b/>
                <w:bCs/>
                <w:color w:val="000000"/>
                <w:lang w:val="en-GB" w:eastAsia="en-GB"/>
              </w:rPr>
              <w:t> </w:t>
            </w:r>
          </w:p>
        </w:tc>
        <w:tc>
          <w:tcPr>
            <w:tcW w:w="4820" w:type="dxa"/>
            <w:tcBorders>
              <w:top w:val="nil"/>
              <w:left w:val="nil"/>
              <w:bottom w:val="single" w:sz="4" w:space="0" w:color="000000"/>
              <w:right w:val="nil"/>
            </w:tcBorders>
            <w:shd w:val="clear" w:color="auto" w:fill="auto"/>
            <w:noWrap/>
            <w:hideMark/>
          </w:tcPr>
          <w:p w14:paraId="4677A19D" w14:textId="77777777" w:rsidR="00B356F6" w:rsidRPr="00B356F6" w:rsidRDefault="00B356F6" w:rsidP="00B356F6">
            <w:pPr>
              <w:spacing w:after="0" w:line="240" w:lineRule="auto"/>
              <w:rPr>
                <w:rFonts w:ascii="Calibri" w:eastAsia="Times New Roman" w:hAnsi="Calibri" w:cs="Calibri"/>
                <w:b/>
                <w:bCs/>
                <w:color w:val="000000"/>
                <w:lang w:val="en-GB" w:eastAsia="en-GB"/>
              </w:rPr>
            </w:pPr>
            <w:r w:rsidRPr="00B356F6">
              <w:rPr>
                <w:rFonts w:ascii="Calibri" w:eastAsia="Times New Roman" w:hAnsi="Calibri" w:cs="Calibri"/>
                <w:b/>
                <w:bCs/>
                <w:color w:val="000000"/>
                <w:lang w:val="en-GB" w:eastAsia="en-GB"/>
              </w:rPr>
              <w:t xml:space="preserve">Netto </w:t>
            </w:r>
            <w:proofErr w:type="spellStart"/>
            <w:r w:rsidRPr="00B356F6">
              <w:rPr>
                <w:rFonts w:ascii="Calibri" w:eastAsia="Times New Roman" w:hAnsi="Calibri" w:cs="Calibri"/>
                <w:b/>
                <w:bCs/>
                <w:color w:val="000000"/>
                <w:lang w:val="en-GB" w:eastAsia="en-GB"/>
              </w:rPr>
              <w:t>finansposter</w:t>
            </w:r>
            <w:proofErr w:type="spellEnd"/>
          </w:p>
        </w:tc>
        <w:tc>
          <w:tcPr>
            <w:tcW w:w="1528" w:type="dxa"/>
            <w:tcBorders>
              <w:top w:val="nil"/>
              <w:left w:val="nil"/>
              <w:bottom w:val="single" w:sz="4" w:space="0" w:color="000000"/>
              <w:right w:val="nil"/>
            </w:tcBorders>
            <w:shd w:val="clear" w:color="auto" w:fill="auto"/>
            <w:noWrap/>
            <w:hideMark/>
          </w:tcPr>
          <w:p w14:paraId="767FD1CF" w14:textId="77777777" w:rsidR="00B356F6" w:rsidRPr="00B356F6" w:rsidRDefault="00B356F6" w:rsidP="00B356F6">
            <w:pPr>
              <w:spacing w:after="0" w:line="240" w:lineRule="auto"/>
              <w:jc w:val="right"/>
              <w:rPr>
                <w:rFonts w:ascii="Calibri" w:eastAsia="Times New Roman" w:hAnsi="Calibri" w:cs="Calibri"/>
                <w:b/>
                <w:bCs/>
                <w:color w:val="000000"/>
                <w:lang w:val="en-GB" w:eastAsia="en-GB"/>
              </w:rPr>
            </w:pPr>
            <w:r w:rsidRPr="00B356F6">
              <w:rPr>
                <w:rFonts w:ascii="Calibri" w:eastAsia="Times New Roman" w:hAnsi="Calibri" w:cs="Calibri"/>
                <w:b/>
                <w:bCs/>
                <w:color w:val="000000"/>
                <w:lang w:val="en-GB" w:eastAsia="en-GB"/>
              </w:rPr>
              <w:t>314.47</w:t>
            </w:r>
          </w:p>
        </w:tc>
        <w:tc>
          <w:tcPr>
            <w:tcW w:w="1550" w:type="dxa"/>
            <w:tcBorders>
              <w:top w:val="nil"/>
              <w:left w:val="nil"/>
              <w:bottom w:val="single" w:sz="4" w:space="0" w:color="000000"/>
              <w:right w:val="nil"/>
            </w:tcBorders>
            <w:shd w:val="clear" w:color="auto" w:fill="auto"/>
            <w:noWrap/>
            <w:hideMark/>
          </w:tcPr>
          <w:p w14:paraId="20A0E0DF" w14:textId="77777777" w:rsidR="00B356F6" w:rsidRPr="00B356F6" w:rsidRDefault="00B356F6" w:rsidP="00B356F6">
            <w:pPr>
              <w:spacing w:after="0" w:line="240" w:lineRule="auto"/>
              <w:rPr>
                <w:rFonts w:ascii="Calibri" w:eastAsia="Times New Roman" w:hAnsi="Calibri" w:cs="Calibri"/>
                <w:b/>
                <w:bCs/>
                <w:color w:val="000000"/>
                <w:lang w:val="en-GB" w:eastAsia="en-GB"/>
              </w:rPr>
            </w:pPr>
            <w:r w:rsidRPr="00B356F6">
              <w:rPr>
                <w:rFonts w:ascii="Calibri" w:eastAsia="Times New Roman" w:hAnsi="Calibri" w:cs="Calibri"/>
                <w:b/>
                <w:bCs/>
                <w:color w:val="000000"/>
                <w:lang w:val="en-GB" w:eastAsia="en-GB"/>
              </w:rPr>
              <w:t> </w:t>
            </w:r>
          </w:p>
        </w:tc>
        <w:tc>
          <w:tcPr>
            <w:tcW w:w="860" w:type="dxa"/>
            <w:tcBorders>
              <w:top w:val="nil"/>
              <w:left w:val="nil"/>
              <w:bottom w:val="single" w:sz="4" w:space="0" w:color="000000"/>
              <w:right w:val="nil"/>
            </w:tcBorders>
            <w:shd w:val="clear" w:color="auto" w:fill="auto"/>
            <w:noWrap/>
            <w:hideMark/>
          </w:tcPr>
          <w:p w14:paraId="56DF896D" w14:textId="77777777" w:rsidR="00B356F6" w:rsidRPr="00B356F6" w:rsidRDefault="00B356F6" w:rsidP="00B356F6">
            <w:pPr>
              <w:spacing w:after="0" w:line="240" w:lineRule="auto"/>
              <w:rPr>
                <w:rFonts w:ascii="Calibri" w:eastAsia="Times New Roman" w:hAnsi="Calibri" w:cs="Calibri"/>
                <w:b/>
                <w:bCs/>
                <w:color w:val="000000"/>
                <w:lang w:val="en-GB" w:eastAsia="en-GB"/>
              </w:rPr>
            </w:pPr>
            <w:r w:rsidRPr="00B356F6">
              <w:rPr>
                <w:rFonts w:ascii="Calibri" w:eastAsia="Times New Roman" w:hAnsi="Calibri" w:cs="Calibri"/>
                <w:b/>
                <w:bCs/>
                <w:color w:val="000000"/>
                <w:lang w:val="en-GB" w:eastAsia="en-GB"/>
              </w:rPr>
              <w:t> </w:t>
            </w:r>
          </w:p>
        </w:tc>
      </w:tr>
      <w:tr w:rsidR="00B356F6" w:rsidRPr="00B356F6" w14:paraId="04BEBF83" w14:textId="77777777" w:rsidTr="00306E6D">
        <w:trPr>
          <w:trHeight w:val="288"/>
        </w:trPr>
        <w:tc>
          <w:tcPr>
            <w:tcW w:w="1023" w:type="dxa"/>
            <w:tcBorders>
              <w:top w:val="nil"/>
              <w:left w:val="nil"/>
              <w:bottom w:val="single" w:sz="4" w:space="0" w:color="000000"/>
              <w:right w:val="nil"/>
            </w:tcBorders>
            <w:shd w:val="clear" w:color="auto" w:fill="auto"/>
            <w:noWrap/>
            <w:hideMark/>
          </w:tcPr>
          <w:p w14:paraId="401C8A0E" w14:textId="77777777" w:rsidR="00B356F6" w:rsidRPr="00B356F6" w:rsidRDefault="00B356F6" w:rsidP="00B356F6">
            <w:pPr>
              <w:spacing w:after="0" w:line="240" w:lineRule="auto"/>
              <w:rPr>
                <w:rFonts w:ascii="Calibri" w:eastAsia="Times New Roman" w:hAnsi="Calibri" w:cs="Calibri"/>
                <w:b/>
                <w:bCs/>
                <w:color w:val="000000"/>
                <w:lang w:val="en-GB" w:eastAsia="en-GB"/>
              </w:rPr>
            </w:pPr>
            <w:r w:rsidRPr="00B356F6">
              <w:rPr>
                <w:rFonts w:ascii="Calibri" w:eastAsia="Times New Roman" w:hAnsi="Calibri" w:cs="Calibri"/>
                <w:b/>
                <w:bCs/>
                <w:color w:val="000000"/>
                <w:lang w:val="en-GB" w:eastAsia="en-GB"/>
              </w:rPr>
              <w:t> </w:t>
            </w:r>
          </w:p>
        </w:tc>
        <w:tc>
          <w:tcPr>
            <w:tcW w:w="4820" w:type="dxa"/>
            <w:tcBorders>
              <w:top w:val="nil"/>
              <w:left w:val="nil"/>
              <w:bottom w:val="single" w:sz="4" w:space="0" w:color="000000"/>
              <w:right w:val="nil"/>
            </w:tcBorders>
            <w:shd w:val="clear" w:color="auto" w:fill="auto"/>
            <w:noWrap/>
            <w:hideMark/>
          </w:tcPr>
          <w:p w14:paraId="21E919A6" w14:textId="77777777" w:rsidR="00B356F6" w:rsidRPr="00B356F6" w:rsidRDefault="00B356F6" w:rsidP="00B356F6">
            <w:pPr>
              <w:spacing w:after="0" w:line="240" w:lineRule="auto"/>
              <w:rPr>
                <w:rFonts w:ascii="Calibri" w:eastAsia="Times New Roman" w:hAnsi="Calibri" w:cs="Calibri"/>
                <w:b/>
                <w:bCs/>
                <w:color w:val="000000"/>
                <w:lang w:val="en-GB" w:eastAsia="en-GB"/>
              </w:rPr>
            </w:pPr>
            <w:proofErr w:type="spellStart"/>
            <w:r w:rsidRPr="00B356F6">
              <w:rPr>
                <w:rFonts w:ascii="Calibri" w:eastAsia="Times New Roman" w:hAnsi="Calibri" w:cs="Calibri"/>
                <w:b/>
                <w:bCs/>
                <w:color w:val="000000"/>
                <w:lang w:val="en-GB" w:eastAsia="en-GB"/>
              </w:rPr>
              <w:t>Resultat</w:t>
            </w:r>
            <w:proofErr w:type="spellEnd"/>
            <w:r w:rsidRPr="00B356F6">
              <w:rPr>
                <w:rFonts w:ascii="Calibri" w:eastAsia="Times New Roman" w:hAnsi="Calibri" w:cs="Calibri"/>
                <w:b/>
                <w:bCs/>
                <w:color w:val="000000"/>
                <w:lang w:val="en-GB" w:eastAsia="en-GB"/>
              </w:rPr>
              <w:t xml:space="preserve"> før skatt</w:t>
            </w:r>
          </w:p>
        </w:tc>
        <w:tc>
          <w:tcPr>
            <w:tcW w:w="1528" w:type="dxa"/>
            <w:tcBorders>
              <w:top w:val="nil"/>
              <w:left w:val="nil"/>
              <w:bottom w:val="single" w:sz="4" w:space="0" w:color="000000"/>
              <w:right w:val="nil"/>
            </w:tcBorders>
            <w:shd w:val="clear" w:color="auto" w:fill="auto"/>
            <w:noWrap/>
            <w:hideMark/>
          </w:tcPr>
          <w:p w14:paraId="0689B1A0" w14:textId="77777777" w:rsidR="00B356F6" w:rsidRPr="00B356F6" w:rsidRDefault="00B356F6" w:rsidP="00B356F6">
            <w:pPr>
              <w:spacing w:after="0" w:line="240" w:lineRule="auto"/>
              <w:jc w:val="right"/>
              <w:rPr>
                <w:rFonts w:ascii="Calibri" w:eastAsia="Times New Roman" w:hAnsi="Calibri" w:cs="Calibri"/>
                <w:b/>
                <w:bCs/>
                <w:color w:val="000000"/>
                <w:lang w:val="en-GB" w:eastAsia="en-GB"/>
              </w:rPr>
            </w:pPr>
            <w:r w:rsidRPr="00B356F6">
              <w:rPr>
                <w:rFonts w:ascii="Calibri" w:eastAsia="Times New Roman" w:hAnsi="Calibri" w:cs="Calibri"/>
                <w:b/>
                <w:bCs/>
                <w:color w:val="000000"/>
                <w:lang w:val="en-GB" w:eastAsia="en-GB"/>
              </w:rPr>
              <w:t>315.30</w:t>
            </w:r>
          </w:p>
        </w:tc>
        <w:tc>
          <w:tcPr>
            <w:tcW w:w="1550" w:type="dxa"/>
            <w:tcBorders>
              <w:top w:val="nil"/>
              <w:left w:val="nil"/>
              <w:bottom w:val="single" w:sz="4" w:space="0" w:color="000000"/>
              <w:right w:val="nil"/>
            </w:tcBorders>
            <w:shd w:val="clear" w:color="auto" w:fill="auto"/>
            <w:noWrap/>
            <w:hideMark/>
          </w:tcPr>
          <w:p w14:paraId="6B700311" w14:textId="77777777" w:rsidR="00B356F6" w:rsidRPr="00B356F6" w:rsidRDefault="00B356F6" w:rsidP="00B356F6">
            <w:pPr>
              <w:spacing w:after="0" w:line="240" w:lineRule="auto"/>
              <w:rPr>
                <w:rFonts w:ascii="Calibri" w:eastAsia="Times New Roman" w:hAnsi="Calibri" w:cs="Calibri"/>
                <w:b/>
                <w:bCs/>
                <w:color w:val="000000"/>
                <w:lang w:val="en-GB" w:eastAsia="en-GB"/>
              </w:rPr>
            </w:pPr>
            <w:r w:rsidRPr="00B356F6">
              <w:rPr>
                <w:rFonts w:ascii="Calibri" w:eastAsia="Times New Roman" w:hAnsi="Calibri" w:cs="Calibri"/>
                <w:b/>
                <w:bCs/>
                <w:color w:val="000000"/>
                <w:lang w:val="en-GB" w:eastAsia="en-GB"/>
              </w:rPr>
              <w:t> </w:t>
            </w:r>
          </w:p>
        </w:tc>
        <w:tc>
          <w:tcPr>
            <w:tcW w:w="860" w:type="dxa"/>
            <w:tcBorders>
              <w:top w:val="nil"/>
              <w:left w:val="nil"/>
              <w:bottom w:val="single" w:sz="4" w:space="0" w:color="000000"/>
              <w:right w:val="nil"/>
            </w:tcBorders>
            <w:shd w:val="clear" w:color="auto" w:fill="auto"/>
            <w:noWrap/>
            <w:hideMark/>
          </w:tcPr>
          <w:p w14:paraId="43328901" w14:textId="77777777" w:rsidR="00B356F6" w:rsidRPr="00B356F6" w:rsidRDefault="00B356F6" w:rsidP="00B356F6">
            <w:pPr>
              <w:spacing w:after="0" w:line="240" w:lineRule="auto"/>
              <w:rPr>
                <w:rFonts w:ascii="Calibri" w:eastAsia="Times New Roman" w:hAnsi="Calibri" w:cs="Calibri"/>
                <w:b/>
                <w:bCs/>
                <w:color w:val="000000"/>
                <w:lang w:val="en-GB" w:eastAsia="en-GB"/>
              </w:rPr>
            </w:pPr>
            <w:r w:rsidRPr="00B356F6">
              <w:rPr>
                <w:rFonts w:ascii="Calibri" w:eastAsia="Times New Roman" w:hAnsi="Calibri" w:cs="Calibri"/>
                <w:b/>
                <w:bCs/>
                <w:color w:val="000000"/>
                <w:lang w:val="en-GB" w:eastAsia="en-GB"/>
              </w:rPr>
              <w:t> </w:t>
            </w:r>
          </w:p>
        </w:tc>
      </w:tr>
      <w:tr w:rsidR="00B356F6" w:rsidRPr="00B356F6" w14:paraId="7C8C5E74" w14:textId="77777777" w:rsidTr="00306E6D">
        <w:trPr>
          <w:trHeight w:val="288"/>
        </w:trPr>
        <w:tc>
          <w:tcPr>
            <w:tcW w:w="1023" w:type="dxa"/>
            <w:tcBorders>
              <w:top w:val="nil"/>
              <w:left w:val="nil"/>
              <w:bottom w:val="single" w:sz="4" w:space="0" w:color="000000"/>
              <w:right w:val="nil"/>
            </w:tcBorders>
            <w:shd w:val="clear" w:color="auto" w:fill="auto"/>
            <w:noWrap/>
            <w:hideMark/>
          </w:tcPr>
          <w:p w14:paraId="24C5B765" w14:textId="77777777" w:rsidR="00B356F6" w:rsidRPr="00B356F6" w:rsidRDefault="00B356F6" w:rsidP="00B356F6">
            <w:pPr>
              <w:spacing w:after="0" w:line="240" w:lineRule="auto"/>
              <w:rPr>
                <w:rFonts w:ascii="Calibri" w:eastAsia="Times New Roman" w:hAnsi="Calibri" w:cs="Calibri"/>
                <w:b/>
                <w:bCs/>
                <w:color w:val="000000"/>
                <w:lang w:val="en-GB" w:eastAsia="en-GB"/>
              </w:rPr>
            </w:pPr>
            <w:r w:rsidRPr="00B356F6">
              <w:rPr>
                <w:rFonts w:ascii="Calibri" w:eastAsia="Times New Roman" w:hAnsi="Calibri" w:cs="Calibri"/>
                <w:b/>
                <w:bCs/>
                <w:color w:val="000000"/>
                <w:lang w:val="en-GB" w:eastAsia="en-GB"/>
              </w:rPr>
              <w:t> </w:t>
            </w:r>
          </w:p>
        </w:tc>
        <w:tc>
          <w:tcPr>
            <w:tcW w:w="4820" w:type="dxa"/>
            <w:tcBorders>
              <w:top w:val="nil"/>
              <w:left w:val="nil"/>
              <w:bottom w:val="single" w:sz="4" w:space="0" w:color="000000"/>
              <w:right w:val="nil"/>
            </w:tcBorders>
            <w:shd w:val="clear" w:color="auto" w:fill="auto"/>
            <w:noWrap/>
            <w:hideMark/>
          </w:tcPr>
          <w:p w14:paraId="50195703" w14:textId="77777777" w:rsidR="00B356F6" w:rsidRPr="00B356F6" w:rsidRDefault="00B356F6" w:rsidP="00B356F6">
            <w:pPr>
              <w:spacing w:after="0" w:line="240" w:lineRule="auto"/>
              <w:rPr>
                <w:rFonts w:ascii="Calibri" w:eastAsia="Times New Roman" w:hAnsi="Calibri" w:cs="Calibri"/>
                <w:b/>
                <w:bCs/>
                <w:color w:val="000000"/>
                <w:lang w:val="en-GB" w:eastAsia="en-GB"/>
              </w:rPr>
            </w:pPr>
            <w:proofErr w:type="spellStart"/>
            <w:r w:rsidRPr="00B356F6">
              <w:rPr>
                <w:rFonts w:ascii="Calibri" w:eastAsia="Times New Roman" w:hAnsi="Calibri" w:cs="Calibri"/>
                <w:b/>
                <w:bCs/>
                <w:color w:val="000000"/>
                <w:lang w:val="en-GB" w:eastAsia="en-GB"/>
              </w:rPr>
              <w:t>Ordinært</w:t>
            </w:r>
            <w:proofErr w:type="spellEnd"/>
            <w:r w:rsidRPr="00B356F6">
              <w:rPr>
                <w:rFonts w:ascii="Calibri" w:eastAsia="Times New Roman" w:hAnsi="Calibri" w:cs="Calibri"/>
                <w:b/>
                <w:bCs/>
                <w:color w:val="000000"/>
                <w:lang w:val="en-GB" w:eastAsia="en-GB"/>
              </w:rPr>
              <w:t xml:space="preserve"> </w:t>
            </w:r>
            <w:proofErr w:type="spellStart"/>
            <w:r w:rsidRPr="00B356F6">
              <w:rPr>
                <w:rFonts w:ascii="Calibri" w:eastAsia="Times New Roman" w:hAnsi="Calibri" w:cs="Calibri"/>
                <w:b/>
                <w:bCs/>
                <w:color w:val="000000"/>
                <w:lang w:val="en-GB" w:eastAsia="en-GB"/>
              </w:rPr>
              <w:t>resultat</w:t>
            </w:r>
            <w:proofErr w:type="spellEnd"/>
          </w:p>
        </w:tc>
        <w:tc>
          <w:tcPr>
            <w:tcW w:w="1528" w:type="dxa"/>
            <w:tcBorders>
              <w:top w:val="nil"/>
              <w:left w:val="nil"/>
              <w:bottom w:val="single" w:sz="4" w:space="0" w:color="000000"/>
              <w:right w:val="nil"/>
            </w:tcBorders>
            <w:shd w:val="clear" w:color="auto" w:fill="auto"/>
            <w:noWrap/>
            <w:hideMark/>
          </w:tcPr>
          <w:p w14:paraId="772BE634" w14:textId="77777777" w:rsidR="00B356F6" w:rsidRPr="00B356F6" w:rsidRDefault="00B356F6" w:rsidP="00B356F6">
            <w:pPr>
              <w:spacing w:after="0" w:line="240" w:lineRule="auto"/>
              <w:jc w:val="right"/>
              <w:rPr>
                <w:rFonts w:ascii="Calibri" w:eastAsia="Times New Roman" w:hAnsi="Calibri" w:cs="Calibri"/>
                <w:b/>
                <w:bCs/>
                <w:color w:val="000000"/>
                <w:lang w:val="en-GB" w:eastAsia="en-GB"/>
              </w:rPr>
            </w:pPr>
            <w:r w:rsidRPr="00B356F6">
              <w:rPr>
                <w:rFonts w:ascii="Calibri" w:eastAsia="Times New Roman" w:hAnsi="Calibri" w:cs="Calibri"/>
                <w:b/>
                <w:bCs/>
                <w:color w:val="000000"/>
                <w:lang w:val="en-GB" w:eastAsia="en-GB"/>
              </w:rPr>
              <w:t>315.30</w:t>
            </w:r>
          </w:p>
        </w:tc>
        <w:tc>
          <w:tcPr>
            <w:tcW w:w="1550" w:type="dxa"/>
            <w:tcBorders>
              <w:top w:val="nil"/>
              <w:left w:val="nil"/>
              <w:bottom w:val="single" w:sz="4" w:space="0" w:color="000000"/>
              <w:right w:val="nil"/>
            </w:tcBorders>
            <w:shd w:val="clear" w:color="auto" w:fill="auto"/>
            <w:noWrap/>
            <w:hideMark/>
          </w:tcPr>
          <w:p w14:paraId="6A2B4A1B" w14:textId="77777777" w:rsidR="00B356F6" w:rsidRPr="00B356F6" w:rsidRDefault="00B356F6" w:rsidP="00B356F6">
            <w:pPr>
              <w:spacing w:after="0" w:line="240" w:lineRule="auto"/>
              <w:rPr>
                <w:rFonts w:ascii="Calibri" w:eastAsia="Times New Roman" w:hAnsi="Calibri" w:cs="Calibri"/>
                <w:b/>
                <w:bCs/>
                <w:color w:val="000000"/>
                <w:lang w:val="en-GB" w:eastAsia="en-GB"/>
              </w:rPr>
            </w:pPr>
            <w:r w:rsidRPr="00B356F6">
              <w:rPr>
                <w:rFonts w:ascii="Calibri" w:eastAsia="Times New Roman" w:hAnsi="Calibri" w:cs="Calibri"/>
                <w:b/>
                <w:bCs/>
                <w:color w:val="000000"/>
                <w:lang w:val="en-GB" w:eastAsia="en-GB"/>
              </w:rPr>
              <w:t> </w:t>
            </w:r>
          </w:p>
        </w:tc>
        <w:tc>
          <w:tcPr>
            <w:tcW w:w="860" w:type="dxa"/>
            <w:tcBorders>
              <w:top w:val="nil"/>
              <w:left w:val="nil"/>
              <w:bottom w:val="single" w:sz="4" w:space="0" w:color="000000"/>
              <w:right w:val="nil"/>
            </w:tcBorders>
            <w:shd w:val="clear" w:color="auto" w:fill="auto"/>
            <w:noWrap/>
            <w:hideMark/>
          </w:tcPr>
          <w:p w14:paraId="19C6D955" w14:textId="77777777" w:rsidR="00B356F6" w:rsidRPr="00B356F6" w:rsidRDefault="00B356F6" w:rsidP="00B356F6">
            <w:pPr>
              <w:spacing w:after="0" w:line="240" w:lineRule="auto"/>
              <w:rPr>
                <w:rFonts w:ascii="Calibri" w:eastAsia="Times New Roman" w:hAnsi="Calibri" w:cs="Calibri"/>
                <w:b/>
                <w:bCs/>
                <w:color w:val="000000"/>
                <w:lang w:val="en-GB" w:eastAsia="en-GB"/>
              </w:rPr>
            </w:pPr>
            <w:r w:rsidRPr="00B356F6">
              <w:rPr>
                <w:rFonts w:ascii="Calibri" w:eastAsia="Times New Roman" w:hAnsi="Calibri" w:cs="Calibri"/>
                <w:b/>
                <w:bCs/>
                <w:color w:val="000000"/>
                <w:lang w:val="en-GB" w:eastAsia="en-GB"/>
              </w:rPr>
              <w:t> </w:t>
            </w:r>
          </w:p>
        </w:tc>
      </w:tr>
      <w:tr w:rsidR="00B356F6" w:rsidRPr="00B356F6" w14:paraId="7461818A" w14:textId="77777777" w:rsidTr="00306E6D">
        <w:trPr>
          <w:trHeight w:val="288"/>
        </w:trPr>
        <w:tc>
          <w:tcPr>
            <w:tcW w:w="1023" w:type="dxa"/>
            <w:tcBorders>
              <w:top w:val="nil"/>
              <w:left w:val="nil"/>
              <w:bottom w:val="single" w:sz="4" w:space="0" w:color="000000"/>
              <w:right w:val="nil"/>
            </w:tcBorders>
            <w:shd w:val="clear" w:color="auto" w:fill="auto"/>
            <w:noWrap/>
            <w:hideMark/>
          </w:tcPr>
          <w:p w14:paraId="30107A68" w14:textId="77777777" w:rsidR="00B356F6" w:rsidRPr="00B356F6" w:rsidRDefault="00B356F6" w:rsidP="00B356F6">
            <w:pPr>
              <w:spacing w:after="0" w:line="240" w:lineRule="auto"/>
              <w:rPr>
                <w:rFonts w:ascii="Calibri" w:eastAsia="Times New Roman" w:hAnsi="Calibri" w:cs="Calibri"/>
                <w:b/>
                <w:bCs/>
                <w:color w:val="000000"/>
                <w:lang w:val="en-GB" w:eastAsia="en-GB"/>
              </w:rPr>
            </w:pPr>
            <w:r w:rsidRPr="00B356F6">
              <w:rPr>
                <w:rFonts w:ascii="Calibri" w:eastAsia="Times New Roman" w:hAnsi="Calibri" w:cs="Calibri"/>
                <w:b/>
                <w:bCs/>
                <w:color w:val="000000"/>
                <w:lang w:val="en-GB" w:eastAsia="en-GB"/>
              </w:rPr>
              <w:t> </w:t>
            </w:r>
          </w:p>
        </w:tc>
        <w:tc>
          <w:tcPr>
            <w:tcW w:w="4820" w:type="dxa"/>
            <w:tcBorders>
              <w:top w:val="nil"/>
              <w:left w:val="nil"/>
              <w:bottom w:val="single" w:sz="4" w:space="0" w:color="000000"/>
              <w:right w:val="nil"/>
            </w:tcBorders>
            <w:shd w:val="clear" w:color="auto" w:fill="auto"/>
            <w:noWrap/>
            <w:hideMark/>
          </w:tcPr>
          <w:p w14:paraId="0334C1C6" w14:textId="77777777" w:rsidR="00B356F6" w:rsidRPr="00B356F6" w:rsidRDefault="00B356F6" w:rsidP="00B356F6">
            <w:pPr>
              <w:spacing w:after="0" w:line="240" w:lineRule="auto"/>
              <w:rPr>
                <w:rFonts w:ascii="Calibri" w:eastAsia="Times New Roman" w:hAnsi="Calibri" w:cs="Calibri"/>
                <w:b/>
                <w:bCs/>
                <w:color w:val="000000"/>
                <w:lang w:val="en-GB" w:eastAsia="en-GB"/>
              </w:rPr>
            </w:pPr>
            <w:proofErr w:type="spellStart"/>
            <w:r w:rsidRPr="00B356F6">
              <w:rPr>
                <w:rFonts w:ascii="Calibri" w:eastAsia="Times New Roman" w:hAnsi="Calibri" w:cs="Calibri"/>
                <w:b/>
                <w:bCs/>
                <w:color w:val="000000"/>
                <w:lang w:val="en-GB" w:eastAsia="en-GB"/>
              </w:rPr>
              <w:t>Udisponert</w:t>
            </w:r>
            <w:proofErr w:type="spellEnd"/>
            <w:r w:rsidRPr="00B356F6">
              <w:rPr>
                <w:rFonts w:ascii="Calibri" w:eastAsia="Times New Roman" w:hAnsi="Calibri" w:cs="Calibri"/>
                <w:b/>
                <w:bCs/>
                <w:color w:val="000000"/>
                <w:lang w:val="en-GB" w:eastAsia="en-GB"/>
              </w:rPr>
              <w:t xml:space="preserve"> </w:t>
            </w:r>
            <w:proofErr w:type="spellStart"/>
            <w:r w:rsidRPr="00B356F6">
              <w:rPr>
                <w:rFonts w:ascii="Calibri" w:eastAsia="Times New Roman" w:hAnsi="Calibri" w:cs="Calibri"/>
                <w:b/>
                <w:bCs/>
                <w:color w:val="000000"/>
                <w:lang w:val="en-GB" w:eastAsia="en-GB"/>
              </w:rPr>
              <w:t>overskudd</w:t>
            </w:r>
            <w:proofErr w:type="spellEnd"/>
            <w:r w:rsidRPr="00B356F6">
              <w:rPr>
                <w:rFonts w:ascii="Calibri" w:eastAsia="Times New Roman" w:hAnsi="Calibri" w:cs="Calibri"/>
                <w:b/>
                <w:bCs/>
                <w:color w:val="000000"/>
                <w:lang w:val="en-GB" w:eastAsia="en-GB"/>
              </w:rPr>
              <w:t>/</w:t>
            </w:r>
            <w:proofErr w:type="spellStart"/>
            <w:r w:rsidRPr="00B356F6">
              <w:rPr>
                <w:rFonts w:ascii="Calibri" w:eastAsia="Times New Roman" w:hAnsi="Calibri" w:cs="Calibri"/>
                <w:b/>
                <w:bCs/>
                <w:color w:val="000000"/>
                <w:lang w:val="en-GB" w:eastAsia="en-GB"/>
              </w:rPr>
              <w:t>underskudd</w:t>
            </w:r>
            <w:proofErr w:type="spellEnd"/>
          </w:p>
        </w:tc>
        <w:tc>
          <w:tcPr>
            <w:tcW w:w="1528" w:type="dxa"/>
            <w:tcBorders>
              <w:top w:val="nil"/>
              <w:left w:val="nil"/>
              <w:bottom w:val="single" w:sz="4" w:space="0" w:color="000000"/>
              <w:right w:val="nil"/>
            </w:tcBorders>
            <w:shd w:val="clear" w:color="auto" w:fill="auto"/>
            <w:noWrap/>
            <w:hideMark/>
          </w:tcPr>
          <w:p w14:paraId="19FA822D" w14:textId="77777777" w:rsidR="00B356F6" w:rsidRPr="00B356F6" w:rsidRDefault="00B356F6" w:rsidP="00B356F6">
            <w:pPr>
              <w:spacing w:after="0" w:line="240" w:lineRule="auto"/>
              <w:jc w:val="right"/>
              <w:rPr>
                <w:rFonts w:ascii="Calibri" w:eastAsia="Times New Roman" w:hAnsi="Calibri" w:cs="Calibri"/>
                <w:b/>
                <w:bCs/>
                <w:color w:val="000000"/>
                <w:lang w:val="en-GB" w:eastAsia="en-GB"/>
              </w:rPr>
            </w:pPr>
            <w:r w:rsidRPr="00B356F6">
              <w:rPr>
                <w:rFonts w:ascii="Calibri" w:eastAsia="Times New Roman" w:hAnsi="Calibri" w:cs="Calibri"/>
                <w:b/>
                <w:bCs/>
                <w:color w:val="000000"/>
                <w:lang w:val="en-GB" w:eastAsia="en-GB"/>
              </w:rPr>
              <w:t>315.30</w:t>
            </w:r>
          </w:p>
        </w:tc>
        <w:tc>
          <w:tcPr>
            <w:tcW w:w="1550" w:type="dxa"/>
            <w:tcBorders>
              <w:top w:val="nil"/>
              <w:left w:val="nil"/>
              <w:bottom w:val="single" w:sz="4" w:space="0" w:color="000000"/>
              <w:right w:val="nil"/>
            </w:tcBorders>
            <w:shd w:val="clear" w:color="auto" w:fill="auto"/>
            <w:noWrap/>
            <w:hideMark/>
          </w:tcPr>
          <w:p w14:paraId="3A60C97F" w14:textId="77777777" w:rsidR="00B356F6" w:rsidRPr="00B356F6" w:rsidRDefault="00B356F6" w:rsidP="00B356F6">
            <w:pPr>
              <w:spacing w:after="0" w:line="240" w:lineRule="auto"/>
              <w:rPr>
                <w:rFonts w:ascii="Calibri" w:eastAsia="Times New Roman" w:hAnsi="Calibri" w:cs="Calibri"/>
                <w:b/>
                <w:bCs/>
                <w:color w:val="000000"/>
                <w:lang w:val="en-GB" w:eastAsia="en-GB"/>
              </w:rPr>
            </w:pPr>
            <w:r w:rsidRPr="00B356F6">
              <w:rPr>
                <w:rFonts w:ascii="Calibri" w:eastAsia="Times New Roman" w:hAnsi="Calibri" w:cs="Calibri"/>
                <w:b/>
                <w:bCs/>
                <w:color w:val="000000"/>
                <w:lang w:val="en-GB" w:eastAsia="en-GB"/>
              </w:rPr>
              <w:t> </w:t>
            </w:r>
          </w:p>
        </w:tc>
        <w:tc>
          <w:tcPr>
            <w:tcW w:w="860" w:type="dxa"/>
            <w:tcBorders>
              <w:top w:val="nil"/>
              <w:left w:val="nil"/>
              <w:bottom w:val="single" w:sz="4" w:space="0" w:color="000000"/>
              <w:right w:val="nil"/>
            </w:tcBorders>
            <w:shd w:val="clear" w:color="auto" w:fill="auto"/>
            <w:noWrap/>
            <w:hideMark/>
          </w:tcPr>
          <w:p w14:paraId="2E1EF31E" w14:textId="77777777" w:rsidR="00B356F6" w:rsidRPr="00B356F6" w:rsidRDefault="00B356F6" w:rsidP="00B356F6">
            <w:pPr>
              <w:spacing w:after="0" w:line="240" w:lineRule="auto"/>
              <w:rPr>
                <w:rFonts w:ascii="Calibri" w:eastAsia="Times New Roman" w:hAnsi="Calibri" w:cs="Calibri"/>
                <w:b/>
                <w:bCs/>
                <w:color w:val="000000"/>
                <w:lang w:val="en-GB" w:eastAsia="en-GB"/>
              </w:rPr>
            </w:pPr>
            <w:r w:rsidRPr="00B356F6">
              <w:rPr>
                <w:rFonts w:ascii="Calibri" w:eastAsia="Times New Roman" w:hAnsi="Calibri" w:cs="Calibri"/>
                <w:b/>
                <w:bCs/>
                <w:color w:val="000000"/>
                <w:lang w:val="en-GB" w:eastAsia="en-GB"/>
              </w:rPr>
              <w:t> </w:t>
            </w:r>
          </w:p>
        </w:tc>
      </w:tr>
    </w:tbl>
    <w:p w14:paraId="527AFCAC" w14:textId="77777777" w:rsidR="00B356F6" w:rsidRPr="001D289D" w:rsidRDefault="00B356F6" w:rsidP="00081AD2">
      <w:pPr>
        <w:pStyle w:val="NoSpacing"/>
        <w:jc w:val="center"/>
        <w:rPr>
          <w:rFonts w:ascii="Tahoma" w:hAnsi="Tahoma" w:cs="Tahoma"/>
          <w:b/>
          <w:color w:val="FF0000"/>
          <w:sz w:val="16"/>
          <w:szCs w:val="16"/>
        </w:rPr>
      </w:pPr>
    </w:p>
    <w:p w14:paraId="27674F6A" w14:textId="5A0D0BD0" w:rsidR="00864AA9" w:rsidRDefault="00864AA9" w:rsidP="00081AD2">
      <w:pPr>
        <w:pStyle w:val="NoSpacing"/>
        <w:jc w:val="center"/>
        <w:rPr>
          <w:rFonts w:ascii="Tahoma" w:hAnsi="Tahoma" w:cs="Tahoma"/>
          <w:b/>
          <w:color w:val="FF0000"/>
          <w:sz w:val="40"/>
          <w:szCs w:val="40"/>
        </w:rPr>
      </w:pPr>
      <w:r w:rsidRPr="003335BB">
        <w:rPr>
          <w:rFonts w:ascii="Tahoma" w:hAnsi="Tahoma" w:cs="Tahoma"/>
          <w:sz w:val="24"/>
          <w:szCs w:val="24"/>
        </w:rPr>
        <w:t xml:space="preserve">Årsregnskapet for 2023 viser et overskudd på </w:t>
      </w:r>
      <w:r w:rsidRPr="00BE4E1C">
        <w:rPr>
          <w:rFonts w:ascii="Tahoma" w:hAnsi="Tahoma" w:cs="Tahoma"/>
          <w:b/>
          <w:bCs/>
          <w:sz w:val="24"/>
          <w:szCs w:val="24"/>
        </w:rPr>
        <w:t>kr. 755.687,-</w:t>
      </w:r>
      <w:r w:rsidRPr="003335BB">
        <w:rPr>
          <w:rFonts w:ascii="Tahoma" w:hAnsi="Tahoma" w:cs="Tahoma"/>
          <w:sz w:val="24"/>
          <w:szCs w:val="24"/>
        </w:rPr>
        <w:t xml:space="preserve"> </w:t>
      </w:r>
      <w:r>
        <w:rPr>
          <w:rFonts w:ascii="Tahoma" w:hAnsi="Tahoma" w:cs="Tahoma"/>
          <w:b/>
          <w:color w:val="FF0000"/>
          <w:sz w:val="40"/>
          <w:szCs w:val="40"/>
        </w:rPr>
        <w:t xml:space="preserve"> </w:t>
      </w:r>
    </w:p>
    <w:p w14:paraId="4BEAB887" w14:textId="77777777" w:rsidR="00864AA9" w:rsidRPr="001D289D" w:rsidRDefault="00864AA9" w:rsidP="00081AD2">
      <w:pPr>
        <w:pStyle w:val="NoSpacing"/>
        <w:jc w:val="center"/>
        <w:rPr>
          <w:rFonts w:ascii="Tahoma" w:hAnsi="Tahoma" w:cs="Tahoma"/>
          <w:b/>
          <w:color w:val="FF0000"/>
          <w:sz w:val="16"/>
          <w:szCs w:val="16"/>
        </w:rPr>
      </w:pPr>
    </w:p>
    <w:p w14:paraId="520DED34" w14:textId="77777777" w:rsidR="008D4E03" w:rsidRPr="00A55888" w:rsidRDefault="008D4E03" w:rsidP="00BE4E1C">
      <w:pPr>
        <w:pStyle w:val="NoSpacing"/>
        <w:rPr>
          <w:rFonts w:ascii="Tahoma" w:hAnsi="Tahoma" w:cs="Tahoma"/>
          <w:b/>
          <w:bCs/>
          <w:sz w:val="24"/>
          <w:szCs w:val="24"/>
        </w:rPr>
      </w:pPr>
      <w:r w:rsidRPr="00A55888">
        <w:rPr>
          <w:rFonts w:ascii="Tahoma" w:hAnsi="Tahoma" w:cs="Tahoma"/>
          <w:b/>
          <w:bCs/>
          <w:sz w:val="24"/>
          <w:szCs w:val="24"/>
        </w:rPr>
        <w:t>NOTE 1 – Ytelse til ledende person</w:t>
      </w:r>
    </w:p>
    <w:tbl>
      <w:tblPr>
        <w:tblStyle w:val="TableGrid"/>
        <w:tblW w:w="0" w:type="auto"/>
        <w:tblLook w:val="04A0" w:firstRow="1" w:lastRow="0" w:firstColumn="1" w:lastColumn="0" w:noHBand="0" w:noVBand="1"/>
      </w:tblPr>
      <w:tblGrid>
        <w:gridCol w:w="7763"/>
        <w:gridCol w:w="2126"/>
      </w:tblGrid>
      <w:tr w:rsidR="008D4E03" w:rsidRPr="00BE4E1C" w14:paraId="26001AD9" w14:textId="77777777" w:rsidTr="00306E6D">
        <w:tc>
          <w:tcPr>
            <w:tcW w:w="7763" w:type="dxa"/>
          </w:tcPr>
          <w:p w14:paraId="7B51B8EE" w14:textId="77777777" w:rsidR="008D4E03" w:rsidRPr="00BE4E1C" w:rsidRDefault="008D4E03" w:rsidP="00BE4E1C">
            <w:pPr>
              <w:pStyle w:val="NoSpacing"/>
              <w:rPr>
                <w:rFonts w:ascii="Tahoma" w:hAnsi="Tahoma" w:cs="Tahoma"/>
                <w:sz w:val="24"/>
                <w:szCs w:val="24"/>
              </w:rPr>
            </w:pPr>
          </w:p>
        </w:tc>
        <w:tc>
          <w:tcPr>
            <w:tcW w:w="2126" w:type="dxa"/>
          </w:tcPr>
          <w:p w14:paraId="093088E3" w14:textId="570DD75C" w:rsidR="00AB63CE" w:rsidRPr="00A55888" w:rsidRDefault="008D4E03" w:rsidP="00BE4E1C">
            <w:pPr>
              <w:pStyle w:val="NoSpacing"/>
              <w:rPr>
                <w:rFonts w:ascii="Tahoma" w:hAnsi="Tahoma" w:cs="Tahoma"/>
                <w:b/>
                <w:bCs/>
                <w:sz w:val="24"/>
                <w:szCs w:val="24"/>
              </w:rPr>
            </w:pPr>
            <w:r w:rsidRPr="00A55888">
              <w:rPr>
                <w:rFonts w:ascii="Tahoma" w:hAnsi="Tahoma" w:cs="Tahoma"/>
                <w:b/>
                <w:bCs/>
                <w:sz w:val="24"/>
                <w:szCs w:val="24"/>
              </w:rPr>
              <w:t>2023</w:t>
            </w:r>
          </w:p>
        </w:tc>
      </w:tr>
      <w:tr w:rsidR="008D4E03" w:rsidRPr="00BE4E1C" w14:paraId="6C7FD597" w14:textId="77777777" w:rsidTr="00306E6D">
        <w:tc>
          <w:tcPr>
            <w:tcW w:w="7763" w:type="dxa"/>
          </w:tcPr>
          <w:p w14:paraId="6D12BB04" w14:textId="77777777" w:rsidR="008D4E03" w:rsidRPr="00BE4E1C" w:rsidRDefault="008D4E03" w:rsidP="00BE4E1C">
            <w:pPr>
              <w:pStyle w:val="NoSpacing"/>
              <w:rPr>
                <w:rFonts w:ascii="Tahoma" w:hAnsi="Tahoma" w:cs="Tahoma"/>
                <w:sz w:val="24"/>
                <w:szCs w:val="24"/>
              </w:rPr>
            </w:pPr>
            <w:r w:rsidRPr="00BE4E1C">
              <w:rPr>
                <w:rFonts w:ascii="Tahoma" w:hAnsi="Tahoma" w:cs="Tahoma"/>
                <w:sz w:val="24"/>
                <w:szCs w:val="24"/>
              </w:rPr>
              <w:t>Lønn</w:t>
            </w:r>
          </w:p>
        </w:tc>
        <w:tc>
          <w:tcPr>
            <w:tcW w:w="2126" w:type="dxa"/>
          </w:tcPr>
          <w:p w14:paraId="029D6D89" w14:textId="77777777" w:rsidR="008D4E03" w:rsidRPr="00BE4E1C" w:rsidRDefault="008D4E03" w:rsidP="00BE4E1C">
            <w:pPr>
              <w:pStyle w:val="NoSpacing"/>
              <w:rPr>
                <w:rFonts w:ascii="Tahoma" w:hAnsi="Tahoma" w:cs="Tahoma"/>
                <w:sz w:val="24"/>
                <w:szCs w:val="24"/>
              </w:rPr>
            </w:pPr>
            <w:r w:rsidRPr="00BE4E1C">
              <w:rPr>
                <w:rFonts w:ascii="Tahoma" w:hAnsi="Tahoma" w:cs="Tahoma"/>
                <w:sz w:val="24"/>
                <w:szCs w:val="24"/>
              </w:rPr>
              <w:t>525.848,-</w:t>
            </w:r>
          </w:p>
        </w:tc>
      </w:tr>
      <w:tr w:rsidR="008D4E03" w:rsidRPr="00BE4E1C" w14:paraId="753D94B8" w14:textId="77777777" w:rsidTr="00306E6D">
        <w:tc>
          <w:tcPr>
            <w:tcW w:w="7763" w:type="dxa"/>
          </w:tcPr>
          <w:p w14:paraId="7F32043B" w14:textId="77777777" w:rsidR="008D4E03" w:rsidRPr="00BE4E1C" w:rsidRDefault="008D4E03" w:rsidP="00BE4E1C">
            <w:pPr>
              <w:pStyle w:val="NoSpacing"/>
              <w:rPr>
                <w:rFonts w:ascii="Tahoma" w:hAnsi="Tahoma" w:cs="Tahoma"/>
                <w:sz w:val="24"/>
                <w:szCs w:val="24"/>
              </w:rPr>
            </w:pPr>
            <w:r w:rsidRPr="00BE4E1C">
              <w:rPr>
                <w:rFonts w:ascii="Tahoma" w:hAnsi="Tahoma" w:cs="Tahoma"/>
                <w:sz w:val="24"/>
                <w:szCs w:val="24"/>
              </w:rPr>
              <w:t>Pensjonsutgifter</w:t>
            </w:r>
          </w:p>
        </w:tc>
        <w:tc>
          <w:tcPr>
            <w:tcW w:w="2126" w:type="dxa"/>
          </w:tcPr>
          <w:p w14:paraId="3CD93E73" w14:textId="77777777" w:rsidR="008D4E03" w:rsidRPr="00BE4E1C" w:rsidRDefault="008D4E03" w:rsidP="00BE4E1C">
            <w:pPr>
              <w:pStyle w:val="NoSpacing"/>
              <w:rPr>
                <w:rFonts w:ascii="Tahoma" w:hAnsi="Tahoma" w:cs="Tahoma"/>
                <w:sz w:val="24"/>
                <w:szCs w:val="24"/>
              </w:rPr>
            </w:pPr>
          </w:p>
        </w:tc>
      </w:tr>
      <w:tr w:rsidR="008D4E03" w:rsidRPr="00BE4E1C" w14:paraId="3DC7A2C6" w14:textId="77777777" w:rsidTr="00306E6D">
        <w:tc>
          <w:tcPr>
            <w:tcW w:w="7763" w:type="dxa"/>
          </w:tcPr>
          <w:p w14:paraId="567F59F8" w14:textId="77777777" w:rsidR="008D4E03" w:rsidRPr="00BE4E1C" w:rsidRDefault="008D4E03" w:rsidP="00BE4E1C">
            <w:pPr>
              <w:pStyle w:val="NoSpacing"/>
              <w:rPr>
                <w:rFonts w:ascii="Tahoma" w:hAnsi="Tahoma" w:cs="Tahoma"/>
                <w:sz w:val="24"/>
                <w:szCs w:val="24"/>
              </w:rPr>
            </w:pPr>
            <w:r w:rsidRPr="00BE4E1C">
              <w:rPr>
                <w:rFonts w:ascii="Tahoma" w:hAnsi="Tahoma" w:cs="Tahoma"/>
                <w:sz w:val="24"/>
                <w:szCs w:val="24"/>
              </w:rPr>
              <w:t>Annen godtgjørelse</w:t>
            </w:r>
          </w:p>
        </w:tc>
        <w:tc>
          <w:tcPr>
            <w:tcW w:w="2126" w:type="dxa"/>
          </w:tcPr>
          <w:p w14:paraId="6EAB5423" w14:textId="77777777" w:rsidR="008D4E03" w:rsidRPr="00BE4E1C" w:rsidRDefault="008D4E03" w:rsidP="00BE4E1C">
            <w:pPr>
              <w:pStyle w:val="NoSpacing"/>
              <w:rPr>
                <w:rFonts w:ascii="Tahoma" w:hAnsi="Tahoma" w:cs="Tahoma"/>
                <w:sz w:val="24"/>
                <w:szCs w:val="24"/>
              </w:rPr>
            </w:pPr>
            <w:r w:rsidRPr="00BE4E1C">
              <w:rPr>
                <w:rFonts w:ascii="Tahoma" w:hAnsi="Tahoma" w:cs="Tahoma"/>
                <w:sz w:val="24"/>
                <w:szCs w:val="24"/>
              </w:rPr>
              <w:t>4.392,-</w:t>
            </w:r>
          </w:p>
        </w:tc>
      </w:tr>
      <w:tr w:rsidR="008D4E03" w:rsidRPr="00BE4E1C" w14:paraId="1CB70EFD" w14:textId="77777777" w:rsidTr="00306E6D">
        <w:tc>
          <w:tcPr>
            <w:tcW w:w="7763" w:type="dxa"/>
          </w:tcPr>
          <w:p w14:paraId="2EBC5AAD" w14:textId="77777777" w:rsidR="008D4E03" w:rsidRPr="00BE4E1C" w:rsidRDefault="008D4E03" w:rsidP="00BE4E1C">
            <w:pPr>
              <w:pStyle w:val="NoSpacing"/>
              <w:rPr>
                <w:rFonts w:ascii="Tahoma" w:hAnsi="Tahoma" w:cs="Tahoma"/>
                <w:sz w:val="24"/>
                <w:szCs w:val="24"/>
              </w:rPr>
            </w:pPr>
            <w:r w:rsidRPr="00BE4E1C">
              <w:rPr>
                <w:rFonts w:ascii="Tahoma" w:hAnsi="Tahoma" w:cs="Tahoma"/>
                <w:sz w:val="24"/>
                <w:szCs w:val="24"/>
              </w:rPr>
              <w:t xml:space="preserve">Sum </w:t>
            </w:r>
          </w:p>
        </w:tc>
        <w:tc>
          <w:tcPr>
            <w:tcW w:w="2126" w:type="dxa"/>
          </w:tcPr>
          <w:p w14:paraId="0AEF6309" w14:textId="77777777" w:rsidR="008D4E03" w:rsidRPr="00BE4E1C" w:rsidRDefault="008D4E03" w:rsidP="00BE4E1C">
            <w:pPr>
              <w:pStyle w:val="NoSpacing"/>
              <w:rPr>
                <w:rFonts w:ascii="Tahoma" w:hAnsi="Tahoma" w:cs="Tahoma"/>
                <w:sz w:val="24"/>
                <w:szCs w:val="24"/>
              </w:rPr>
            </w:pPr>
          </w:p>
        </w:tc>
      </w:tr>
    </w:tbl>
    <w:p w14:paraId="35C6B4A9" w14:textId="77777777" w:rsidR="008D4E03" w:rsidRPr="00BE4E1C" w:rsidRDefault="008D4E03" w:rsidP="00BE4E1C">
      <w:pPr>
        <w:pStyle w:val="NoSpacing"/>
        <w:rPr>
          <w:rFonts w:ascii="Tahoma" w:hAnsi="Tahoma" w:cs="Tahoma"/>
          <w:sz w:val="24"/>
          <w:szCs w:val="24"/>
        </w:rPr>
      </w:pPr>
    </w:p>
    <w:p w14:paraId="230D8C71" w14:textId="77777777" w:rsidR="008D4E03" w:rsidRPr="00A55888" w:rsidRDefault="008D4E03" w:rsidP="00BE4E1C">
      <w:pPr>
        <w:pStyle w:val="NoSpacing"/>
        <w:rPr>
          <w:rFonts w:ascii="Tahoma" w:hAnsi="Tahoma" w:cs="Tahoma"/>
          <w:b/>
          <w:bCs/>
          <w:sz w:val="24"/>
          <w:szCs w:val="24"/>
        </w:rPr>
      </w:pPr>
      <w:r w:rsidRPr="00A55888">
        <w:rPr>
          <w:rFonts w:ascii="Tahoma" w:hAnsi="Tahoma" w:cs="Tahoma"/>
          <w:b/>
          <w:bCs/>
          <w:sz w:val="24"/>
          <w:szCs w:val="24"/>
        </w:rPr>
        <w:t xml:space="preserve">NOTE 2 – Andre fordringer </w:t>
      </w:r>
    </w:p>
    <w:tbl>
      <w:tblPr>
        <w:tblStyle w:val="TableGrid"/>
        <w:tblW w:w="0" w:type="auto"/>
        <w:tblLook w:val="04A0" w:firstRow="1" w:lastRow="0" w:firstColumn="1" w:lastColumn="0" w:noHBand="0" w:noVBand="1"/>
      </w:tblPr>
      <w:tblGrid>
        <w:gridCol w:w="7763"/>
        <w:gridCol w:w="2126"/>
      </w:tblGrid>
      <w:tr w:rsidR="008D4E03" w:rsidRPr="00BE4E1C" w14:paraId="5047E4CB" w14:textId="77777777" w:rsidTr="00306E6D">
        <w:tc>
          <w:tcPr>
            <w:tcW w:w="7763" w:type="dxa"/>
          </w:tcPr>
          <w:p w14:paraId="59D184BF" w14:textId="77777777" w:rsidR="008D4E03" w:rsidRPr="00BE4E1C" w:rsidRDefault="008D4E03" w:rsidP="00BE4E1C">
            <w:pPr>
              <w:pStyle w:val="NoSpacing"/>
              <w:rPr>
                <w:rFonts w:ascii="Tahoma" w:hAnsi="Tahoma" w:cs="Tahoma"/>
                <w:sz w:val="24"/>
                <w:szCs w:val="24"/>
              </w:rPr>
            </w:pPr>
            <w:r w:rsidRPr="00BE4E1C">
              <w:rPr>
                <w:rFonts w:ascii="Tahoma" w:hAnsi="Tahoma" w:cs="Tahoma"/>
                <w:sz w:val="24"/>
                <w:szCs w:val="24"/>
              </w:rPr>
              <w:t>Spesifikasjoner kundefordringer</w:t>
            </w:r>
          </w:p>
        </w:tc>
        <w:tc>
          <w:tcPr>
            <w:tcW w:w="2126" w:type="dxa"/>
          </w:tcPr>
          <w:p w14:paraId="55DE67FB" w14:textId="77777777" w:rsidR="008D4E03" w:rsidRPr="00A55888" w:rsidRDefault="008D4E03" w:rsidP="00BE4E1C">
            <w:pPr>
              <w:pStyle w:val="NoSpacing"/>
              <w:rPr>
                <w:rFonts w:ascii="Tahoma" w:hAnsi="Tahoma" w:cs="Tahoma"/>
                <w:b/>
                <w:bCs/>
                <w:sz w:val="24"/>
                <w:szCs w:val="24"/>
              </w:rPr>
            </w:pPr>
            <w:r w:rsidRPr="00A55888">
              <w:rPr>
                <w:rFonts w:ascii="Tahoma" w:hAnsi="Tahoma" w:cs="Tahoma"/>
                <w:b/>
                <w:bCs/>
                <w:sz w:val="24"/>
                <w:szCs w:val="24"/>
              </w:rPr>
              <w:t>2023</w:t>
            </w:r>
          </w:p>
        </w:tc>
      </w:tr>
      <w:tr w:rsidR="008D4E03" w:rsidRPr="00BE4E1C" w14:paraId="1D22ED5F" w14:textId="77777777" w:rsidTr="00306E6D">
        <w:tc>
          <w:tcPr>
            <w:tcW w:w="7763" w:type="dxa"/>
          </w:tcPr>
          <w:p w14:paraId="71212D10" w14:textId="77777777" w:rsidR="008D4E03" w:rsidRPr="00BE4E1C" w:rsidRDefault="008D4E03" w:rsidP="00BE4E1C">
            <w:pPr>
              <w:pStyle w:val="NoSpacing"/>
              <w:rPr>
                <w:rFonts w:ascii="Tahoma" w:hAnsi="Tahoma" w:cs="Tahoma"/>
                <w:sz w:val="24"/>
                <w:szCs w:val="24"/>
              </w:rPr>
            </w:pPr>
            <w:r w:rsidRPr="00BE4E1C">
              <w:rPr>
                <w:rFonts w:ascii="Tahoma" w:hAnsi="Tahoma" w:cs="Tahoma"/>
                <w:sz w:val="24"/>
                <w:szCs w:val="24"/>
              </w:rPr>
              <w:t xml:space="preserve">Fordring </w:t>
            </w:r>
            <w:proofErr w:type="spellStart"/>
            <w:r w:rsidRPr="00BE4E1C">
              <w:rPr>
                <w:rFonts w:ascii="Tahoma" w:hAnsi="Tahoma" w:cs="Tahoma"/>
                <w:sz w:val="24"/>
                <w:szCs w:val="24"/>
              </w:rPr>
              <w:t>Nordkred</w:t>
            </w:r>
            <w:proofErr w:type="spellEnd"/>
            <w:r w:rsidRPr="00BE4E1C">
              <w:rPr>
                <w:rFonts w:ascii="Tahoma" w:hAnsi="Tahoma" w:cs="Tahoma"/>
                <w:sz w:val="24"/>
                <w:szCs w:val="24"/>
              </w:rPr>
              <w:t xml:space="preserve"> pr. 31.12.23</w:t>
            </w:r>
          </w:p>
        </w:tc>
        <w:tc>
          <w:tcPr>
            <w:tcW w:w="2126" w:type="dxa"/>
          </w:tcPr>
          <w:p w14:paraId="20CABF8B" w14:textId="77777777" w:rsidR="008D4E03" w:rsidRPr="00BE4E1C" w:rsidRDefault="008D4E03" w:rsidP="00BE4E1C">
            <w:pPr>
              <w:pStyle w:val="NoSpacing"/>
              <w:rPr>
                <w:rFonts w:ascii="Tahoma" w:hAnsi="Tahoma" w:cs="Tahoma"/>
                <w:sz w:val="24"/>
                <w:szCs w:val="24"/>
              </w:rPr>
            </w:pPr>
            <w:r w:rsidRPr="00BE4E1C">
              <w:rPr>
                <w:rFonts w:ascii="Tahoma" w:hAnsi="Tahoma" w:cs="Tahoma"/>
                <w:sz w:val="24"/>
                <w:szCs w:val="24"/>
              </w:rPr>
              <w:t>32.933,-</w:t>
            </w:r>
          </w:p>
        </w:tc>
      </w:tr>
      <w:tr w:rsidR="008D4E03" w:rsidRPr="00BE4E1C" w14:paraId="703360F3" w14:textId="77777777" w:rsidTr="00306E6D">
        <w:tc>
          <w:tcPr>
            <w:tcW w:w="7763" w:type="dxa"/>
          </w:tcPr>
          <w:p w14:paraId="5FF91FFD" w14:textId="77777777" w:rsidR="008D4E03" w:rsidRPr="00BE4E1C" w:rsidRDefault="008D4E03" w:rsidP="00BE4E1C">
            <w:pPr>
              <w:pStyle w:val="NoSpacing"/>
              <w:rPr>
                <w:rFonts w:ascii="Tahoma" w:hAnsi="Tahoma" w:cs="Tahoma"/>
                <w:sz w:val="24"/>
                <w:szCs w:val="24"/>
              </w:rPr>
            </w:pPr>
            <w:r w:rsidRPr="00BE4E1C">
              <w:rPr>
                <w:rFonts w:ascii="Tahoma" w:hAnsi="Tahoma" w:cs="Tahoma"/>
                <w:sz w:val="24"/>
                <w:szCs w:val="24"/>
              </w:rPr>
              <w:t>Lønnsforskudd</w:t>
            </w:r>
          </w:p>
        </w:tc>
        <w:tc>
          <w:tcPr>
            <w:tcW w:w="2126" w:type="dxa"/>
          </w:tcPr>
          <w:p w14:paraId="734D1BE0" w14:textId="77777777" w:rsidR="008D4E03" w:rsidRPr="00BE4E1C" w:rsidRDefault="008D4E03" w:rsidP="00BE4E1C">
            <w:pPr>
              <w:pStyle w:val="NoSpacing"/>
              <w:rPr>
                <w:rFonts w:ascii="Tahoma" w:hAnsi="Tahoma" w:cs="Tahoma"/>
                <w:sz w:val="24"/>
                <w:szCs w:val="24"/>
              </w:rPr>
            </w:pPr>
            <w:r w:rsidRPr="00BE4E1C">
              <w:rPr>
                <w:rFonts w:ascii="Tahoma" w:hAnsi="Tahoma" w:cs="Tahoma"/>
                <w:sz w:val="24"/>
                <w:szCs w:val="24"/>
              </w:rPr>
              <w:t>4.704,-</w:t>
            </w:r>
          </w:p>
        </w:tc>
      </w:tr>
      <w:tr w:rsidR="008D4E03" w:rsidRPr="00BE4E1C" w14:paraId="451E2F73" w14:textId="77777777" w:rsidTr="00306E6D">
        <w:tc>
          <w:tcPr>
            <w:tcW w:w="7763" w:type="dxa"/>
          </w:tcPr>
          <w:p w14:paraId="7E1B3ECA" w14:textId="77777777" w:rsidR="008D4E03" w:rsidRPr="00BE4E1C" w:rsidRDefault="008D4E03" w:rsidP="00BE4E1C">
            <w:pPr>
              <w:pStyle w:val="NoSpacing"/>
              <w:rPr>
                <w:rFonts w:ascii="Tahoma" w:hAnsi="Tahoma" w:cs="Tahoma"/>
                <w:sz w:val="24"/>
                <w:szCs w:val="24"/>
              </w:rPr>
            </w:pPr>
            <w:r w:rsidRPr="00BE4E1C">
              <w:rPr>
                <w:rFonts w:ascii="Tahoma" w:hAnsi="Tahoma" w:cs="Tahoma"/>
                <w:sz w:val="24"/>
                <w:szCs w:val="24"/>
              </w:rPr>
              <w:t xml:space="preserve">Forskuddsbetalte kostnader </w:t>
            </w:r>
          </w:p>
        </w:tc>
        <w:tc>
          <w:tcPr>
            <w:tcW w:w="2126" w:type="dxa"/>
          </w:tcPr>
          <w:p w14:paraId="7644B69A" w14:textId="77777777" w:rsidR="008D4E03" w:rsidRPr="00BE4E1C" w:rsidRDefault="008D4E03" w:rsidP="00BE4E1C">
            <w:pPr>
              <w:pStyle w:val="NoSpacing"/>
              <w:rPr>
                <w:rFonts w:ascii="Tahoma" w:hAnsi="Tahoma" w:cs="Tahoma"/>
                <w:sz w:val="24"/>
                <w:szCs w:val="24"/>
              </w:rPr>
            </w:pPr>
            <w:r w:rsidRPr="00BE4E1C">
              <w:rPr>
                <w:rFonts w:ascii="Tahoma" w:hAnsi="Tahoma" w:cs="Tahoma"/>
                <w:sz w:val="24"/>
                <w:szCs w:val="24"/>
              </w:rPr>
              <w:t>50.922,-</w:t>
            </w:r>
          </w:p>
        </w:tc>
      </w:tr>
      <w:tr w:rsidR="008D4E03" w:rsidRPr="00BE4E1C" w14:paraId="5BCF08EF" w14:textId="77777777" w:rsidTr="00306E6D">
        <w:tc>
          <w:tcPr>
            <w:tcW w:w="7763" w:type="dxa"/>
          </w:tcPr>
          <w:p w14:paraId="320F3235" w14:textId="77777777" w:rsidR="008D4E03" w:rsidRPr="00BE4E1C" w:rsidRDefault="008D4E03" w:rsidP="00BE4E1C">
            <w:pPr>
              <w:pStyle w:val="NoSpacing"/>
              <w:rPr>
                <w:rFonts w:ascii="Tahoma" w:hAnsi="Tahoma" w:cs="Tahoma"/>
                <w:sz w:val="24"/>
                <w:szCs w:val="24"/>
              </w:rPr>
            </w:pPr>
            <w:r w:rsidRPr="00BE4E1C">
              <w:rPr>
                <w:rFonts w:ascii="Tahoma" w:hAnsi="Tahoma" w:cs="Tahoma"/>
                <w:sz w:val="24"/>
                <w:szCs w:val="24"/>
              </w:rPr>
              <w:t>Sum Andre fordringer</w:t>
            </w:r>
          </w:p>
        </w:tc>
        <w:tc>
          <w:tcPr>
            <w:tcW w:w="2126" w:type="dxa"/>
          </w:tcPr>
          <w:p w14:paraId="0C05F685" w14:textId="77777777" w:rsidR="008D4E03" w:rsidRPr="00BE4E1C" w:rsidRDefault="008D4E03" w:rsidP="00BE4E1C">
            <w:pPr>
              <w:pStyle w:val="NoSpacing"/>
              <w:rPr>
                <w:rFonts w:ascii="Tahoma" w:hAnsi="Tahoma" w:cs="Tahoma"/>
                <w:sz w:val="24"/>
                <w:szCs w:val="24"/>
              </w:rPr>
            </w:pPr>
            <w:r w:rsidRPr="00BE4E1C">
              <w:rPr>
                <w:rFonts w:ascii="Tahoma" w:hAnsi="Tahoma" w:cs="Tahoma"/>
                <w:sz w:val="24"/>
                <w:szCs w:val="24"/>
              </w:rPr>
              <w:t>88.559,-</w:t>
            </w:r>
          </w:p>
        </w:tc>
      </w:tr>
    </w:tbl>
    <w:p w14:paraId="309690A4" w14:textId="77777777" w:rsidR="008D4E03" w:rsidRPr="00BE4E1C" w:rsidRDefault="008D4E03" w:rsidP="00BE4E1C">
      <w:pPr>
        <w:pStyle w:val="NoSpacing"/>
        <w:rPr>
          <w:rFonts w:ascii="Tahoma" w:hAnsi="Tahoma" w:cs="Tahoma"/>
          <w:sz w:val="24"/>
          <w:szCs w:val="24"/>
        </w:rPr>
      </w:pPr>
    </w:p>
    <w:p w14:paraId="1B37B8ED" w14:textId="77777777" w:rsidR="008D4E03" w:rsidRPr="00A55888" w:rsidRDefault="008D4E03" w:rsidP="00BE4E1C">
      <w:pPr>
        <w:pStyle w:val="NoSpacing"/>
        <w:rPr>
          <w:rFonts w:ascii="Tahoma" w:hAnsi="Tahoma" w:cs="Tahoma"/>
          <w:b/>
          <w:bCs/>
          <w:sz w:val="24"/>
          <w:szCs w:val="24"/>
        </w:rPr>
      </w:pPr>
      <w:r w:rsidRPr="00A55888">
        <w:rPr>
          <w:rFonts w:ascii="Tahoma" w:hAnsi="Tahoma" w:cs="Tahoma"/>
          <w:b/>
          <w:bCs/>
          <w:sz w:val="24"/>
          <w:szCs w:val="24"/>
        </w:rPr>
        <w:t>NOTE 3 - Egenkapital</w:t>
      </w:r>
    </w:p>
    <w:tbl>
      <w:tblPr>
        <w:tblStyle w:val="TableGrid"/>
        <w:tblW w:w="0" w:type="auto"/>
        <w:tblLook w:val="04A0" w:firstRow="1" w:lastRow="0" w:firstColumn="1" w:lastColumn="0" w:noHBand="0" w:noVBand="1"/>
      </w:tblPr>
      <w:tblGrid>
        <w:gridCol w:w="7763"/>
        <w:gridCol w:w="2126"/>
      </w:tblGrid>
      <w:tr w:rsidR="008D4E03" w:rsidRPr="00BE4E1C" w14:paraId="478DBA86" w14:textId="77777777" w:rsidTr="00306E6D">
        <w:tc>
          <w:tcPr>
            <w:tcW w:w="7763" w:type="dxa"/>
          </w:tcPr>
          <w:p w14:paraId="43BE0B4D" w14:textId="7DB861A4" w:rsidR="008D4E03" w:rsidRPr="00BE4E1C" w:rsidRDefault="008D4E03" w:rsidP="00BE4E1C">
            <w:pPr>
              <w:pStyle w:val="NoSpacing"/>
              <w:rPr>
                <w:rFonts w:ascii="Tahoma" w:hAnsi="Tahoma" w:cs="Tahoma"/>
                <w:sz w:val="24"/>
                <w:szCs w:val="24"/>
              </w:rPr>
            </w:pPr>
            <w:r w:rsidRPr="00BE4E1C">
              <w:rPr>
                <w:rFonts w:ascii="Tahoma" w:hAnsi="Tahoma" w:cs="Tahoma"/>
                <w:sz w:val="24"/>
                <w:szCs w:val="24"/>
              </w:rPr>
              <w:t xml:space="preserve">Spesifikasjon egenkapital </w:t>
            </w:r>
          </w:p>
        </w:tc>
        <w:tc>
          <w:tcPr>
            <w:tcW w:w="2126" w:type="dxa"/>
          </w:tcPr>
          <w:p w14:paraId="6CC47371" w14:textId="77777777" w:rsidR="008D4E03" w:rsidRPr="00A55888" w:rsidRDefault="008D4E03" w:rsidP="00BE4E1C">
            <w:pPr>
              <w:pStyle w:val="NoSpacing"/>
              <w:rPr>
                <w:rFonts w:ascii="Tahoma" w:hAnsi="Tahoma" w:cs="Tahoma"/>
                <w:b/>
                <w:bCs/>
                <w:sz w:val="24"/>
                <w:szCs w:val="24"/>
              </w:rPr>
            </w:pPr>
            <w:r w:rsidRPr="00A55888">
              <w:rPr>
                <w:rFonts w:ascii="Tahoma" w:hAnsi="Tahoma" w:cs="Tahoma"/>
                <w:b/>
                <w:bCs/>
                <w:sz w:val="24"/>
                <w:szCs w:val="24"/>
              </w:rPr>
              <w:t>2023</w:t>
            </w:r>
          </w:p>
        </w:tc>
      </w:tr>
      <w:tr w:rsidR="008D4E03" w:rsidRPr="00BE4E1C" w14:paraId="71E56E6D" w14:textId="77777777" w:rsidTr="00306E6D">
        <w:tc>
          <w:tcPr>
            <w:tcW w:w="7763" w:type="dxa"/>
          </w:tcPr>
          <w:p w14:paraId="233985EA" w14:textId="5A00EEA6" w:rsidR="008D4E03" w:rsidRPr="00BE4E1C" w:rsidRDefault="008D4E03" w:rsidP="00BE4E1C">
            <w:pPr>
              <w:pStyle w:val="NoSpacing"/>
              <w:rPr>
                <w:rFonts w:ascii="Tahoma" w:hAnsi="Tahoma" w:cs="Tahoma"/>
                <w:sz w:val="24"/>
                <w:szCs w:val="24"/>
              </w:rPr>
            </w:pPr>
            <w:r w:rsidRPr="00BE4E1C">
              <w:rPr>
                <w:rFonts w:ascii="Tahoma" w:hAnsi="Tahoma" w:cs="Tahoma"/>
                <w:sz w:val="24"/>
                <w:szCs w:val="24"/>
              </w:rPr>
              <w:t>Egenkapital 01.01</w:t>
            </w:r>
          </w:p>
        </w:tc>
        <w:tc>
          <w:tcPr>
            <w:tcW w:w="2126" w:type="dxa"/>
          </w:tcPr>
          <w:p w14:paraId="70D336AD" w14:textId="77777777" w:rsidR="008D4E03" w:rsidRPr="00BE4E1C" w:rsidRDefault="008D4E03" w:rsidP="00BE4E1C">
            <w:pPr>
              <w:pStyle w:val="NoSpacing"/>
              <w:rPr>
                <w:rFonts w:ascii="Tahoma" w:hAnsi="Tahoma" w:cs="Tahoma"/>
                <w:sz w:val="24"/>
                <w:szCs w:val="24"/>
              </w:rPr>
            </w:pPr>
            <w:r w:rsidRPr="00BE4E1C">
              <w:rPr>
                <w:rFonts w:ascii="Tahoma" w:hAnsi="Tahoma" w:cs="Tahoma"/>
                <w:sz w:val="24"/>
                <w:szCs w:val="24"/>
              </w:rPr>
              <w:t>2.768.404,-</w:t>
            </w:r>
          </w:p>
        </w:tc>
      </w:tr>
      <w:tr w:rsidR="008D4E03" w:rsidRPr="00BE4E1C" w14:paraId="1E6BB729" w14:textId="77777777" w:rsidTr="00306E6D">
        <w:tc>
          <w:tcPr>
            <w:tcW w:w="7763" w:type="dxa"/>
          </w:tcPr>
          <w:p w14:paraId="09CA34E0" w14:textId="2C525C09" w:rsidR="008D4E03" w:rsidRPr="00BE4E1C" w:rsidRDefault="008D4E03" w:rsidP="00BE4E1C">
            <w:pPr>
              <w:pStyle w:val="NoSpacing"/>
              <w:rPr>
                <w:rFonts w:ascii="Tahoma" w:hAnsi="Tahoma" w:cs="Tahoma"/>
                <w:sz w:val="24"/>
                <w:szCs w:val="24"/>
              </w:rPr>
            </w:pPr>
            <w:r w:rsidRPr="00BE4E1C">
              <w:rPr>
                <w:rFonts w:ascii="Tahoma" w:hAnsi="Tahoma" w:cs="Tahoma"/>
                <w:sz w:val="24"/>
                <w:szCs w:val="24"/>
              </w:rPr>
              <w:t>Årets resultat</w:t>
            </w:r>
          </w:p>
        </w:tc>
        <w:tc>
          <w:tcPr>
            <w:tcW w:w="2126" w:type="dxa"/>
          </w:tcPr>
          <w:p w14:paraId="2D5B30CB" w14:textId="77777777" w:rsidR="008D4E03" w:rsidRPr="00BE4E1C" w:rsidRDefault="008D4E03" w:rsidP="00BE4E1C">
            <w:pPr>
              <w:pStyle w:val="NoSpacing"/>
              <w:rPr>
                <w:rFonts w:ascii="Tahoma" w:hAnsi="Tahoma" w:cs="Tahoma"/>
                <w:sz w:val="24"/>
                <w:szCs w:val="24"/>
              </w:rPr>
            </w:pPr>
            <w:r w:rsidRPr="00BE4E1C">
              <w:rPr>
                <w:rFonts w:ascii="Tahoma" w:hAnsi="Tahoma" w:cs="Tahoma"/>
                <w:sz w:val="24"/>
                <w:szCs w:val="24"/>
              </w:rPr>
              <w:t>755.687,-</w:t>
            </w:r>
          </w:p>
        </w:tc>
      </w:tr>
      <w:tr w:rsidR="008D4E03" w:rsidRPr="00BE4E1C" w14:paraId="0C098BCB" w14:textId="77777777" w:rsidTr="00306E6D">
        <w:tc>
          <w:tcPr>
            <w:tcW w:w="7763" w:type="dxa"/>
          </w:tcPr>
          <w:p w14:paraId="255E6A73" w14:textId="422F0E08" w:rsidR="008D4E03" w:rsidRPr="00BE4E1C" w:rsidRDefault="008D4E03" w:rsidP="00BE4E1C">
            <w:pPr>
              <w:pStyle w:val="NoSpacing"/>
              <w:rPr>
                <w:rFonts w:ascii="Tahoma" w:hAnsi="Tahoma" w:cs="Tahoma"/>
                <w:sz w:val="24"/>
                <w:szCs w:val="24"/>
              </w:rPr>
            </w:pPr>
            <w:r w:rsidRPr="00BE4E1C">
              <w:rPr>
                <w:rFonts w:ascii="Tahoma" w:hAnsi="Tahoma" w:cs="Tahoma"/>
                <w:sz w:val="24"/>
                <w:szCs w:val="24"/>
              </w:rPr>
              <w:t>Egenkapital 31.12</w:t>
            </w:r>
          </w:p>
        </w:tc>
        <w:tc>
          <w:tcPr>
            <w:tcW w:w="2126" w:type="dxa"/>
          </w:tcPr>
          <w:p w14:paraId="32268D5A" w14:textId="77777777" w:rsidR="008D4E03" w:rsidRPr="00BE4E1C" w:rsidRDefault="008D4E03" w:rsidP="00BE4E1C">
            <w:pPr>
              <w:pStyle w:val="NoSpacing"/>
              <w:rPr>
                <w:rFonts w:ascii="Tahoma" w:hAnsi="Tahoma" w:cs="Tahoma"/>
                <w:sz w:val="24"/>
                <w:szCs w:val="24"/>
              </w:rPr>
            </w:pPr>
            <w:r w:rsidRPr="00BE4E1C">
              <w:rPr>
                <w:rFonts w:ascii="Tahoma" w:hAnsi="Tahoma" w:cs="Tahoma"/>
                <w:sz w:val="24"/>
                <w:szCs w:val="24"/>
              </w:rPr>
              <w:t>3.524.091,-</w:t>
            </w:r>
          </w:p>
        </w:tc>
      </w:tr>
    </w:tbl>
    <w:p w14:paraId="654492E8" w14:textId="77777777" w:rsidR="008D4E03" w:rsidRPr="00BE4E1C" w:rsidRDefault="008D4E03" w:rsidP="00BE4E1C">
      <w:pPr>
        <w:pStyle w:val="NoSpacing"/>
        <w:rPr>
          <w:rFonts w:ascii="Tahoma" w:hAnsi="Tahoma" w:cs="Tahoma"/>
          <w:sz w:val="24"/>
          <w:szCs w:val="24"/>
        </w:rPr>
      </w:pPr>
    </w:p>
    <w:p w14:paraId="12C4B5E9" w14:textId="77777777" w:rsidR="008D4E03" w:rsidRPr="00A55888" w:rsidRDefault="008D4E03" w:rsidP="00BE4E1C">
      <w:pPr>
        <w:pStyle w:val="NoSpacing"/>
        <w:rPr>
          <w:rFonts w:ascii="Tahoma" w:hAnsi="Tahoma" w:cs="Tahoma"/>
          <w:b/>
          <w:bCs/>
          <w:sz w:val="24"/>
          <w:szCs w:val="24"/>
        </w:rPr>
      </w:pPr>
      <w:r w:rsidRPr="00A55888">
        <w:rPr>
          <w:rFonts w:ascii="Tahoma" w:hAnsi="Tahoma" w:cs="Tahoma"/>
          <w:b/>
          <w:bCs/>
          <w:sz w:val="24"/>
          <w:szCs w:val="24"/>
        </w:rPr>
        <w:t>NOTE 4 – Annen kortsiktig gjeld</w:t>
      </w:r>
    </w:p>
    <w:tbl>
      <w:tblPr>
        <w:tblStyle w:val="TableGrid"/>
        <w:tblW w:w="0" w:type="auto"/>
        <w:tblLook w:val="04A0" w:firstRow="1" w:lastRow="0" w:firstColumn="1" w:lastColumn="0" w:noHBand="0" w:noVBand="1"/>
      </w:tblPr>
      <w:tblGrid>
        <w:gridCol w:w="7763"/>
        <w:gridCol w:w="2126"/>
      </w:tblGrid>
      <w:tr w:rsidR="008D4E03" w:rsidRPr="00BE4E1C" w14:paraId="3BC36184" w14:textId="77777777" w:rsidTr="00306E6D">
        <w:tc>
          <w:tcPr>
            <w:tcW w:w="7763" w:type="dxa"/>
          </w:tcPr>
          <w:p w14:paraId="1F836724" w14:textId="77777777" w:rsidR="008D4E03" w:rsidRPr="00BE4E1C" w:rsidRDefault="008D4E03" w:rsidP="00BE4E1C">
            <w:pPr>
              <w:pStyle w:val="NoSpacing"/>
              <w:rPr>
                <w:rFonts w:ascii="Tahoma" w:hAnsi="Tahoma" w:cs="Tahoma"/>
                <w:sz w:val="24"/>
                <w:szCs w:val="24"/>
              </w:rPr>
            </w:pPr>
            <w:r w:rsidRPr="00BE4E1C">
              <w:rPr>
                <w:rFonts w:ascii="Tahoma" w:hAnsi="Tahoma" w:cs="Tahoma"/>
                <w:sz w:val="24"/>
                <w:szCs w:val="24"/>
              </w:rPr>
              <w:t>Spesifikasjon annen kortsiktig gjeld</w:t>
            </w:r>
          </w:p>
        </w:tc>
        <w:tc>
          <w:tcPr>
            <w:tcW w:w="2126" w:type="dxa"/>
          </w:tcPr>
          <w:p w14:paraId="0F188C19" w14:textId="77777777" w:rsidR="008D4E03" w:rsidRPr="00A55888" w:rsidRDefault="008D4E03" w:rsidP="00BE4E1C">
            <w:pPr>
              <w:pStyle w:val="NoSpacing"/>
              <w:rPr>
                <w:rFonts w:ascii="Tahoma" w:hAnsi="Tahoma" w:cs="Tahoma"/>
                <w:b/>
                <w:bCs/>
                <w:sz w:val="24"/>
                <w:szCs w:val="24"/>
              </w:rPr>
            </w:pPr>
            <w:r w:rsidRPr="00A55888">
              <w:rPr>
                <w:rFonts w:ascii="Tahoma" w:hAnsi="Tahoma" w:cs="Tahoma"/>
                <w:b/>
                <w:bCs/>
                <w:sz w:val="24"/>
                <w:szCs w:val="24"/>
              </w:rPr>
              <w:t>2023</w:t>
            </w:r>
          </w:p>
        </w:tc>
      </w:tr>
      <w:tr w:rsidR="008D4E03" w:rsidRPr="00BE4E1C" w14:paraId="4CA5BFB1" w14:textId="77777777" w:rsidTr="00306E6D">
        <w:tc>
          <w:tcPr>
            <w:tcW w:w="7763" w:type="dxa"/>
          </w:tcPr>
          <w:p w14:paraId="5180D4E7" w14:textId="77777777" w:rsidR="008D4E03" w:rsidRPr="00BE4E1C" w:rsidRDefault="008D4E03" w:rsidP="00BE4E1C">
            <w:pPr>
              <w:pStyle w:val="NoSpacing"/>
              <w:rPr>
                <w:rFonts w:ascii="Tahoma" w:hAnsi="Tahoma" w:cs="Tahoma"/>
                <w:sz w:val="24"/>
                <w:szCs w:val="24"/>
              </w:rPr>
            </w:pPr>
            <w:r w:rsidRPr="00BE4E1C">
              <w:rPr>
                <w:rFonts w:ascii="Tahoma" w:hAnsi="Tahoma" w:cs="Tahoma"/>
                <w:sz w:val="24"/>
                <w:szCs w:val="24"/>
              </w:rPr>
              <w:t>Forskudd fra kunder</w:t>
            </w:r>
          </w:p>
        </w:tc>
        <w:tc>
          <w:tcPr>
            <w:tcW w:w="2126" w:type="dxa"/>
          </w:tcPr>
          <w:p w14:paraId="5674747D" w14:textId="77777777" w:rsidR="008D4E03" w:rsidRPr="00BE4E1C" w:rsidRDefault="008D4E03" w:rsidP="00BE4E1C">
            <w:pPr>
              <w:pStyle w:val="NoSpacing"/>
              <w:rPr>
                <w:rFonts w:ascii="Tahoma" w:hAnsi="Tahoma" w:cs="Tahoma"/>
                <w:sz w:val="24"/>
                <w:szCs w:val="24"/>
              </w:rPr>
            </w:pPr>
            <w:r w:rsidRPr="00BE4E1C">
              <w:rPr>
                <w:rFonts w:ascii="Tahoma" w:hAnsi="Tahoma" w:cs="Tahoma"/>
                <w:sz w:val="24"/>
                <w:szCs w:val="24"/>
              </w:rPr>
              <w:t>27.280,-</w:t>
            </w:r>
          </w:p>
        </w:tc>
      </w:tr>
      <w:tr w:rsidR="008D4E03" w:rsidRPr="00BE4E1C" w14:paraId="1986CB4A" w14:textId="77777777" w:rsidTr="00306E6D">
        <w:tc>
          <w:tcPr>
            <w:tcW w:w="7763" w:type="dxa"/>
          </w:tcPr>
          <w:p w14:paraId="0DB7D2CE" w14:textId="77777777" w:rsidR="008D4E03" w:rsidRPr="00BE4E1C" w:rsidRDefault="008D4E03" w:rsidP="00BE4E1C">
            <w:pPr>
              <w:pStyle w:val="NoSpacing"/>
              <w:rPr>
                <w:rFonts w:ascii="Tahoma" w:hAnsi="Tahoma" w:cs="Tahoma"/>
                <w:sz w:val="24"/>
                <w:szCs w:val="24"/>
              </w:rPr>
            </w:pPr>
            <w:r w:rsidRPr="00BE4E1C">
              <w:rPr>
                <w:rFonts w:ascii="Tahoma" w:hAnsi="Tahoma" w:cs="Tahoma"/>
                <w:sz w:val="24"/>
                <w:szCs w:val="24"/>
              </w:rPr>
              <w:t>Skyldige feriepenger</w:t>
            </w:r>
          </w:p>
        </w:tc>
        <w:tc>
          <w:tcPr>
            <w:tcW w:w="2126" w:type="dxa"/>
          </w:tcPr>
          <w:p w14:paraId="601ED2B8" w14:textId="77777777" w:rsidR="008D4E03" w:rsidRPr="00BE4E1C" w:rsidRDefault="008D4E03" w:rsidP="00BE4E1C">
            <w:pPr>
              <w:pStyle w:val="NoSpacing"/>
              <w:rPr>
                <w:rFonts w:ascii="Tahoma" w:hAnsi="Tahoma" w:cs="Tahoma"/>
                <w:sz w:val="24"/>
                <w:szCs w:val="24"/>
              </w:rPr>
            </w:pPr>
            <w:r w:rsidRPr="00BE4E1C">
              <w:rPr>
                <w:rFonts w:ascii="Tahoma" w:hAnsi="Tahoma" w:cs="Tahoma"/>
                <w:sz w:val="24"/>
                <w:szCs w:val="24"/>
              </w:rPr>
              <w:t xml:space="preserve">162.665,- </w:t>
            </w:r>
          </w:p>
        </w:tc>
      </w:tr>
      <w:tr w:rsidR="008D4E03" w:rsidRPr="00BE4E1C" w14:paraId="65BEACC7" w14:textId="77777777" w:rsidTr="00306E6D">
        <w:tc>
          <w:tcPr>
            <w:tcW w:w="7763" w:type="dxa"/>
          </w:tcPr>
          <w:p w14:paraId="6331A5AE" w14:textId="77777777" w:rsidR="008D4E03" w:rsidRPr="00BE4E1C" w:rsidRDefault="008D4E03" w:rsidP="00BE4E1C">
            <w:pPr>
              <w:pStyle w:val="NoSpacing"/>
              <w:rPr>
                <w:rFonts w:ascii="Tahoma" w:hAnsi="Tahoma" w:cs="Tahoma"/>
                <w:sz w:val="24"/>
                <w:szCs w:val="24"/>
              </w:rPr>
            </w:pPr>
            <w:r w:rsidRPr="00BE4E1C">
              <w:rPr>
                <w:rFonts w:ascii="Tahoma" w:hAnsi="Tahoma" w:cs="Tahoma"/>
                <w:sz w:val="24"/>
                <w:szCs w:val="24"/>
              </w:rPr>
              <w:t>Annen påløpt kostnad</w:t>
            </w:r>
          </w:p>
        </w:tc>
        <w:tc>
          <w:tcPr>
            <w:tcW w:w="2126" w:type="dxa"/>
          </w:tcPr>
          <w:p w14:paraId="02ADEF36" w14:textId="77777777" w:rsidR="008D4E03" w:rsidRPr="00BE4E1C" w:rsidRDefault="008D4E03" w:rsidP="00BE4E1C">
            <w:pPr>
              <w:pStyle w:val="NoSpacing"/>
              <w:rPr>
                <w:rFonts w:ascii="Tahoma" w:hAnsi="Tahoma" w:cs="Tahoma"/>
                <w:sz w:val="24"/>
                <w:szCs w:val="24"/>
              </w:rPr>
            </w:pPr>
            <w:r w:rsidRPr="00BE4E1C">
              <w:rPr>
                <w:rFonts w:ascii="Tahoma" w:hAnsi="Tahoma" w:cs="Tahoma"/>
                <w:sz w:val="24"/>
                <w:szCs w:val="24"/>
              </w:rPr>
              <w:t>23.595,-</w:t>
            </w:r>
          </w:p>
        </w:tc>
      </w:tr>
      <w:tr w:rsidR="008D4E03" w:rsidRPr="00BE4E1C" w14:paraId="3610F21C" w14:textId="77777777" w:rsidTr="00306E6D">
        <w:tc>
          <w:tcPr>
            <w:tcW w:w="7763" w:type="dxa"/>
          </w:tcPr>
          <w:p w14:paraId="5EF7370B" w14:textId="77777777" w:rsidR="008D4E03" w:rsidRPr="00BE4E1C" w:rsidRDefault="008D4E03" w:rsidP="00BE4E1C">
            <w:pPr>
              <w:pStyle w:val="NoSpacing"/>
              <w:rPr>
                <w:rFonts w:ascii="Tahoma" w:hAnsi="Tahoma" w:cs="Tahoma"/>
                <w:sz w:val="24"/>
                <w:szCs w:val="24"/>
              </w:rPr>
            </w:pPr>
            <w:r w:rsidRPr="00BE4E1C">
              <w:rPr>
                <w:rFonts w:ascii="Tahoma" w:hAnsi="Tahoma" w:cs="Tahoma"/>
                <w:sz w:val="24"/>
                <w:szCs w:val="24"/>
              </w:rPr>
              <w:t xml:space="preserve">Sum </w:t>
            </w:r>
            <w:proofErr w:type="spellStart"/>
            <w:r w:rsidRPr="00BE4E1C">
              <w:rPr>
                <w:rFonts w:ascii="Tahoma" w:hAnsi="Tahoma" w:cs="Tahoma"/>
                <w:sz w:val="24"/>
                <w:szCs w:val="24"/>
              </w:rPr>
              <w:t>korsiktig</w:t>
            </w:r>
            <w:proofErr w:type="spellEnd"/>
            <w:r w:rsidRPr="00BE4E1C">
              <w:rPr>
                <w:rFonts w:ascii="Tahoma" w:hAnsi="Tahoma" w:cs="Tahoma"/>
                <w:sz w:val="24"/>
                <w:szCs w:val="24"/>
              </w:rPr>
              <w:t xml:space="preserve"> gjeld</w:t>
            </w:r>
          </w:p>
        </w:tc>
        <w:tc>
          <w:tcPr>
            <w:tcW w:w="2126" w:type="dxa"/>
          </w:tcPr>
          <w:p w14:paraId="4D078F4A" w14:textId="77777777" w:rsidR="008D4E03" w:rsidRPr="00BE4E1C" w:rsidRDefault="008D4E03" w:rsidP="00BE4E1C">
            <w:pPr>
              <w:pStyle w:val="NoSpacing"/>
              <w:rPr>
                <w:rFonts w:ascii="Tahoma" w:hAnsi="Tahoma" w:cs="Tahoma"/>
                <w:sz w:val="24"/>
                <w:szCs w:val="24"/>
              </w:rPr>
            </w:pPr>
            <w:r w:rsidRPr="00BE4E1C">
              <w:rPr>
                <w:rFonts w:ascii="Tahoma" w:hAnsi="Tahoma" w:cs="Tahoma"/>
                <w:sz w:val="24"/>
                <w:szCs w:val="24"/>
              </w:rPr>
              <w:t>213.540,-</w:t>
            </w:r>
          </w:p>
        </w:tc>
      </w:tr>
    </w:tbl>
    <w:p w14:paraId="4324E90C" w14:textId="77777777" w:rsidR="008D4E03" w:rsidRPr="00BE4E1C" w:rsidRDefault="008D4E03" w:rsidP="00BE4E1C">
      <w:pPr>
        <w:pStyle w:val="NoSpacing"/>
        <w:rPr>
          <w:rFonts w:ascii="Tahoma" w:hAnsi="Tahoma" w:cs="Tahoma"/>
          <w:sz w:val="24"/>
          <w:szCs w:val="24"/>
        </w:rPr>
      </w:pPr>
    </w:p>
    <w:p w14:paraId="6D215D24" w14:textId="77777777" w:rsidR="008D4E03" w:rsidRPr="00BE4E1C" w:rsidRDefault="008D4E03" w:rsidP="00BE4E1C">
      <w:pPr>
        <w:pStyle w:val="NoSpacing"/>
        <w:rPr>
          <w:rFonts w:ascii="Tahoma" w:hAnsi="Tahoma" w:cs="Tahoma"/>
          <w:sz w:val="24"/>
          <w:szCs w:val="24"/>
        </w:rPr>
      </w:pPr>
      <w:r w:rsidRPr="00BE4E1C">
        <w:rPr>
          <w:rFonts w:ascii="Tahoma" w:hAnsi="Tahoma" w:cs="Tahoma"/>
          <w:sz w:val="24"/>
          <w:szCs w:val="24"/>
        </w:rPr>
        <w:t>NOTE 5 – Obligatorisk tjenestepensjon</w:t>
      </w:r>
    </w:p>
    <w:p w14:paraId="33FF2E95" w14:textId="77777777" w:rsidR="008D4E03" w:rsidRPr="00BE4E1C" w:rsidRDefault="008D4E03" w:rsidP="00BE4E1C">
      <w:pPr>
        <w:pStyle w:val="NoSpacing"/>
        <w:rPr>
          <w:rFonts w:ascii="Tahoma" w:hAnsi="Tahoma" w:cs="Tahoma"/>
          <w:sz w:val="24"/>
          <w:szCs w:val="24"/>
        </w:rPr>
      </w:pPr>
      <w:r w:rsidRPr="00BE4E1C">
        <w:rPr>
          <w:rFonts w:ascii="Tahoma" w:hAnsi="Tahoma" w:cs="Tahoma"/>
          <w:sz w:val="24"/>
          <w:szCs w:val="24"/>
        </w:rPr>
        <w:t>Borregaard Golfklubb har OTP ordning gjennom Nordea Liv</w:t>
      </w:r>
    </w:p>
    <w:p w14:paraId="4E98F9DC" w14:textId="77777777" w:rsidR="001D289D" w:rsidRDefault="001D289D" w:rsidP="003335BB">
      <w:pPr>
        <w:jc w:val="center"/>
        <w:rPr>
          <w:rFonts w:ascii="Tahoma" w:hAnsi="Tahoma" w:cs="Tahoma"/>
          <w:b/>
          <w:bCs/>
          <w:sz w:val="32"/>
          <w:szCs w:val="32"/>
        </w:rPr>
      </w:pPr>
    </w:p>
    <w:p w14:paraId="1457EA1B" w14:textId="6E0EF34E" w:rsidR="006D7E40" w:rsidRDefault="00966C8D" w:rsidP="003335BB">
      <w:pPr>
        <w:jc w:val="center"/>
        <w:rPr>
          <w:rFonts w:ascii="Tahoma" w:hAnsi="Tahoma" w:cs="Tahoma"/>
          <w:b/>
          <w:bCs/>
          <w:sz w:val="32"/>
          <w:szCs w:val="32"/>
        </w:rPr>
      </w:pPr>
      <w:r w:rsidRPr="00966C8D">
        <w:rPr>
          <w:rFonts w:ascii="Tahoma" w:hAnsi="Tahoma" w:cs="Tahoma"/>
          <w:b/>
          <w:bCs/>
          <w:sz w:val="32"/>
          <w:szCs w:val="32"/>
        </w:rPr>
        <w:t>Balanse per 31. desember 202</w:t>
      </w:r>
      <w:r w:rsidR="007C0728">
        <w:rPr>
          <w:rFonts w:ascii="Tahoma" w:hAnsi="Tahoma" w:cs="Tahoma"/>
          <w:b/>
          <w:bCs/>
          <w:sz w:val="32"/>
          <w:szCs w:val="32"/>
        </w:rPr>
        <w:t>3</w:t>
      </w:r>
      <w:r w:rsidRPr="00966C8D">
        <w:rPr>
          <w:rFonts w:ascii="Tahoma" w:hAnsi="Tahoma" w:cs="Tahoma"/>
          <w:b/>
          <w:bCs/>
          <w:sz w:val="32"/>
          <w:szCs w:val="32"/>
        </w:rPr>
        <w:t xml:space="preserve"> sammenlignet </w:t>
      </w:r>
      <w:r w:rsidR="007C0728">
        <w:rPr>
          <w:rFonts w:ascii="Tahoma" w:hAnsi="Tahoma" w:cs="Tahoma"/>
          <w:b/>
          <w:bCs/>
          <w:sz w:val="32"/>
          <w:szCs w:val="32"/>
        </w:rPr>
        <w:t>med 2022</w:t>
      </w:r>
    </w:p>
    <w:p w14:paraId="37325C94" w14:textId="77777777" w:rsidR="001D289D" w:rsidRDefault="001D289D" w:rsidP="003335BB">
      <w:pPr>
        <w:jc w:val="center"/>
        <w:rPr>
          <w:rFonts w:ascii="Tahoma" w:hAnsi="Tahoma" w:cs="Tahoma"/>
          <w:b/>
          <w:bCs/>
          <w:sz w:val="32"/>
          <w:szCs w:val="32"/>
        </w:rPr>
      </w:pPr>
    </w:p>
    <w:tbl>
      <w:tblPr>
        <w:tblW w:w="9781" w:type="dxa"/>
        <w:tblInd w:w="108" w:type="dxa"/>
        <w:tblLook w:val="04A0" w:firstRow="1" w:lastRow="0" w:firstColumn="1" w:lastColumn="0" w:noHBand="0" w:noVBand="1"/>
      </w:tblPr>
      <w:tblGrid>
        <w:gridCol w:w="6804"/>
        <w:gridCol w:w="1560"/>
        <w:gridCol w:w="1417"/>
      </w:tblGrid>
      <w:tr w:rsidR="0042128F" w:rsidRPr="0042128F" w14:paraId="0E407C65" w14:textId="77777777" w:rsidTr="0068545E">
        <w:trPr>
          <w:trHeight w:val="288"/>
        </w:trPr>
        <w:tc>
          <w:tcPr>
            <w:tcW w:w="6804" w:type="dxa"/>
            <w:tcBorders>
              <w:top w:val="nil"/>
              <w:left w:val="nil"/>
              <w:bottom w:val="nil"/>
              <w:right w:val="nil"/>
            </w:tcBorders>
            <w:shd w:val="clear" w:color="auto" w:fill="auto"/>
            <w:noWrap/>
            <w:vAlign w:val="bottom"/>
            <w:hideMark/>
          </w:tcPr>
          <w:p w14:paraId="710BFE66" w14:textId="77777777" w:rsidR="0042128F" w:rsidRPr="0042128F" w:rsidRDefault="0042128F" w:rsidP="0042128F">
            <w:pPr>
              <w:spacing w:after="0" w:line="240" w:lineRule="auto"/>
              <w:rPr>
                <w:rFonts w:ascii="Calibri" w:eastAsia="Times New Roman" w:hAnsi="Calibri" w:cs="Calibri"/>
                <w:b/>
                <w:bCs/>
                <w:color w:val="000000"/>
                <w:lang w:val="en-GB" w:eastAsia="en-GB"/>
              </w:rPr>
            </w:pPr>
            <w:proofErr w:type="spellStart"/>
            <w:r w:rsidRPr="0042128F">
              <w:rPr>
                <w:rFonts w:ascii="Calibri" w:eastAsia="Times New Roman" w:hAnsi="Calibri" w:cs="Calibri"/>
                <w:b/>
                <w:bCs/>
                <w:color w:val="000000"/>
                <w:lang w:val="en-GB" w:eastAsia="en-GB"/>
              </w:rPr>
              <w:t>Balanse</w:t>
            </w:r>
            <w:proofErr w:type="spellEnd"/>
            <w:r w:rsidRPr="0042128F">
              <w:rPr>
                <w:rFonts w:ascii="Calibri" w:eastAsia="Times New Roman" w:hAnsi="Calibri" w:cs="Calibri"/>
                <w:b/>
                <w:bCs/>
                <w:color w:val="000000"/>
                <w:lang w:val="en-GB" w:eastAsia="en-GB"/>
              </w:rPr>
              <w:t xml:space="preserve"> per 31.12.2023 </w:t>
            </w:r>
            <w:proofErr w:type="spellStart"/>
            <w:r w:rsidRPr="0042128F">
              <w:rPr>
                <w:rFonts w:ascii="Calibri" w:eastAsia="Times New Roman" w:hAnsi="Calibri" w:cs="Calibri"/>
                <w:b/>
                <w:bCs/>
                <w:color w:val="000000"/>
                <w:lang w:val="en-GB" w:eastAsia="en-GB"/>
              </w:rPr>
              <w:t>sammenlignet</w:t>
            </w:r>
            <w:proofErr w:type="spellEnd"/>
            <w:r w:rsidRPr="0042128F">
              <w:rPr>
                <w:rFonts w:ascii="Calibri" w:eastAsia="Times New Roman" w:hAnsi="Calibri" w:cs="Calibri"/>
                <w:b/>
                <w:bCs/>
                <w:color w:val="000000"/>
                <w:lang w:val="en-GB" w:eastAsia="en-GB"/>
              </w:rPr>
              <w:t xml:space="preserve"> med </w:t>
            </w:r>
            <w:proofErr w:type="spellStart"/>
            <w:r w:rsidRPr="0042128F">
              <w:rPr>
                <w:rFonts w:ascii="Calibri" w:eastAsia="Times New Roman" w:hAnsi="Calibri" w:cs="Calibri"/>
                <w:b/>
                <w:bCs/>
                <w:color w:val="000000"/>
                <w:lang w:val="en-GB" w:eastAsia="en-GB"/>
              </w:rPr>
              <w:t>forrige</w:t>
            </w:r>
            <w:proofErr w:type="spellEnd"/>
            <w:r w:rsidRPr="0042128F">
              <w:rPr>
                <w:rFonts w:ascii="Calibri" w:eastAsia="Times New Roman" w:hAnsi="Calibri" w:cs="Calibri"/>
                <w:b/>
                <w:bCs/>
                <w:color w:val="000000"/>
                <w:lang w:val="en-GB" w:eastAsia="en-GB"/>
              </w:rPr>
              <w:t xml:space="preserve"> </w:t>
            </w:r>
            <w:proofErr w:type="spellStart"/>
            <w:r w:rsidRPr="0042128F">
              <w:rPr>
                <w:rFonts w:ascii="Calibri" w:eastAsia="Times New Roman" w:hAnsi="Calibri" w:cs="Calibri"/>
                <w:b/>
                <w:bCs/>
                <w:color w:val="000000"/>
                <w:lang w:val="en-GB" w:eastAsia="en-GB"/>
              </w:rPr>
              <w:t>år</w:t>
            </w:r>
            <w:proofErr w:type="spellEnd"/>
          </w:p>
        </w:tc>
        <w:tc>
          <w:tcPr>
            <w:tcW w:w="1560" w:type="dxa"/>
            <w:tcBorders>
              <w:top w:val="nil"/>
              <w:left w:val="nil"/>
              <w:bottom w:val="nil"/>
              <w:right w:val="nil"/>
            </w:tcBorders>
            <w:shd w:val="clear" w:color="auto" w:fill="auto"/>
            <w:noWrap/>
            <w:vAlign w:val="bottom"/>
            <w:hideMark/>
          </w:tcPr>
          <w:p w14:paraId="742B92DA" w14:textId="77777777" w:rsidR="0042128F" w:rsidRPr="0042128F" w:rsidRDefault="0042128F" w:rsidP="0042128F">
            <w:pPr>
              <w:spacing w:after="0" w:line="240" w:lineRule="auto"/>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31.12.2023</w:t>
            </w:r>
          </w:p>
        </w:tc>
        <w:tc>
          <w:tcPr>
            <w:tcW w:w="1417" w:type="dxa"/>
            <w:tcBorders>
              <w:top w:val="nil"/>
              <w:left w:val="nil"/>
              <w:bottom w:val="nil"/>
              <w:right w:val="nil"/>
            </w:tcBorders>
            <w:shd w:val="clear" w:color="auto" w:fill="auto"/>
            <w:noWrap/>
            <w:vAlign w:val="bottom"/>
            <w:hideMark/>
          </w:tcPr>
          <w:p w14:paraId="46ADA284" w14:textId="77777777" w:rsidR="0042128F" w:rsidRPr="0042128F" w:rsidRDefault="0042128F" w:rsidP="0042128F">
            <w:pPr>
              <w:spacing w:after="0" w:line="240" w:lineRule="auto"/>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31.12.2022</w:t>
            </w:r>
          </w:p>
        </w:tc>
      </w:tr>
      <w:tr w:rsidR="0042128F" w:rsidRPr="0042128F" w14:paraId="50AEC761" w14:textId="77777777" w:rsidTr="0068545E">
        <w:trPr>
          <w:trHeight w:val="399"/>
        </w:trPr>
        <w:tc>
          <w:tcPr>
            <w:tcW w:w="6804" w:type="dxa"/>
            <w:tcBorders>
              <w:top w:val="nil"/>
              <w:left w:val="nil"/>
              <w:bottom w:val="nil"/>
              <w:right w:val="nil"/>
            </w:tcBorders>
            <w:shd w:val="clear" w:color="auto" w:fill="auto"/>
            <w:noWrap/>
            <w:vAlign w:val="center"/>
            <w:hideMark/>
          </w:tcPr>
          <w:p w14:paraId="5AF0EB62" w14:textId="77777777" w:rsidR="0042128F" w:rsidRPr="0042128F" w:rsidRDefault="0042128F" w:rsidP="0042128F">
            <w:pPr>
              <w:spacing w:after="0" w:line="240" w:lineRule="auto"/>
              <w:rPr>
                <w:rFonts w:ascii="Calibri" w:eastAsia="Times New Roman" w:hAnsi="Calibri" w:cs="Calibri"/>
                <w:b/>
                <w:bCs/>
                <w:color w:val="000000"/>
                <w:lang w:val="en-GB" w:eastAsia="en-GB"/>
              </w:rPr>
            </w:pPr>
            <w:proofErr w:type="spellStart"/>
            <w:r w:rsidRPr="0042128F">
              <w:rPr>
                <w:rFonts w:ascii="Calibri" w:eastAsia="Times New Roman" w:hAnsi="Calibri" w:cs="Calibri"/>
                <w:b/>
                <w:bCs/>
                <w:color w:val="000000"/>
                <w:lang w:val="en-GB" w:eastAsia="en-GB"/>
              </w:rPr>
              <w:t>Eiendeler</w:t>
            </w:r>
            <w:proofErr w:type="spellEnd"/>
          </w:p>
        </w:tc>
        <w:tc>
          <w:tcPr>
            <w:tcW w:w="1560" w:type="dxa"/>
            <w:tcBorders>
              <w:top w:val="nil"/>
              <w:left w:val="nil"/>
              <w:bottom w:val="nil"/>
              <w:right w:val="nil"/>
            </w:tcBorders>
            <w:shd w:val="clear" w:color="auto" w:fill="auto"/>
            <w:noWrap/>
            <w:vAlign w:val="center"/>
            <w:hideMark/>
          </w:tcPr>
          <w:p w14:paraId="6782ED62" w14:textId="77777777" w:rsidR="0042128F" w:rsidRPr="0042128F" w:rsidRDefault="0042128F" w:rsidP="0042128F">
            <w:pPr>
              <w:spacing w:after="0" w:line="240" w:lineRule="auto"/>
              <w:rPr>
                <w:rFonts w:ascii="Calibri" w:eastAsia="Times New Roman" w:hAnsi="Calibri" w:cs="Calibri"/>
                <w:b/>
                <w:bCs/>
                <w:color w:val="000000"/>
                <w:lang w:val="en-GB" w:eastAsia="en-GB"/>
              </w:rPr>
            </w:pPr>
          </w:p>
        </w:tc>
        <w:tc>
          <w:tcPr>
            <w:tcW w:w="1417" w:type="dxa"/>
            <w:tcBorders>
              <w:top w:val="nil"/>
              <w:left w:val="nil"/>
              <w:bottom w:val="nil"/>
              <w:right w:val="nil"/>
            </w:tcBorders>
            <w:shd w:val="clear" w:color="auto" w:fill="auto"/>
            <w:noWrap/>
            <w:vAlign w:val="center"/>
            <w:hideMark/>
          </w:tcPr>
          <w:p w14:paraId="24D9C030" w14:textId="77777777" w:rsidR="0042128F" w:rsidRPr="0042128F" w:rsidRDefault="0042128F" w:rsidP="0042128F">
            <w:pPr>
              <w:spacing w:after="0" w:line="240" w:lineRule="auto"/>
              <w:rPr>
                <w:rFonts w:ascii="Times New Roman" w:eastAsia="Times New Roman" w:hAnsi="Times New Roman" w:cs="Times New Roman"/>
                <w:sz w:val="20"/>
                <w:szCs w:val="20"/>
                <w:lang w:val="en-GB" w:eastAsia="en-GB"/>
              </w:rPr>
            </w:pPr>
          </w:p>
        </w:tc>
      </w:tr>
      <w:tr w:rsidR="0042128F" w:rsidRPr="0042128F" w14:paraId="2E86157A" w14:textId="77777777" w:rsidTr="0068545E">
        <w:trPr>
          <w:trHeight w:val="288"/>
        </w:trPr>
        <w:tc>
          <w:tcPr>
            <w:tcW w:w="6804" w:type="dxa"/>
            <w:tcBorders>
              <w:top w:val="nil"/>
              <w:left w:val="nil"/>
              <w:bottom w:val="nil"/>
              <w:right w:val="nil"/>
            </w:tcBorders>
            <w:shd w:val="clear" w:color="auto" w:fill="auto"/>
            <w:noWrap/>
            <w:hideMark/>
          </w:tcPr>
          <w:p w14:paraId="5C23BB30" w14:textId="77777777" w:rsidR="0042128F" w:rsidRPr="0042128F" w:rsidRDefault="0042128F" w:rsidP="0042128F">
            <w:pPr>
              <w:spacing w:after="0" w:line="240" w:lineRule="auto"/>
              <w:rPr>
                <w:rFonts w:ascii="Calibri" w:eastAsia="Times New Roman" w:hAnsi="Calibri" w:cs="Calibri"/>
                <w:b/>
                <w:bCs/>
                <w:color w:val="000000"/>
                <w:lang w:val="en-GB" w:eastAsia="en-GB"/>
              </w:rPr>
            </w:pPr>
            <w:proofErr w:type="spellStart"/>
            <w:r w:rsidRPr="0042128F">
              <w:rPr>
                <w:rFonts w:ascii="Calibri" w:eastAsia="Times New Roman" w:hAnsi="Calibri" w:cs="Calibri"/>
                <w:b/>
                <w:bCs/>
                <w:color w:val="000000"/>
                <w:lang w:val="en-GB" w:eastAsia="en-GB"/>
              </w:rPr>
              <w:t>Anleggsmidler</w:t>
            </w:r>
            <w:proofErr w:type="spellEnd"/>
          </w:p>
        </w:tc>
        <w:tc>
          <w:tcPr>
            <w:tcW w:w="1560" w:type="dxa"/>
            <w:tcBorders>
              <w:top w:val="nil"/>
              <w:left w:val="nil"/>
              <w:bottom w:val="nil"/>
              <w:right w:val="nil"/>
            </w:tcBorders>
            <w:shd w:val="clear" w:color="auto" w:fill="auto"/>
            <w:noWrap/>
            <w:hideMark/>
          </w:tcPr>
          <w:p w14:paraId="61D1104E" w14:textId="77777777" w:rsidR="0042128F" w:rsidRPr="0042128F" w:rsidRDefault="0042128F" w:rsidP="0042128F">
            <w:pPr>
              <w:spacing w:after="0" w:line="240" w:lineRule="auto"/>
              <w:rPr>
                <w:rFonts w:ascii="Calibri" w:eastAsia="Times New Roman" w:hAnsi="Calibri" w:cs="Calibri"/>
                <w:b/>
                <w:bCs/>
                <w:color w:val="000000"/>
                <w:lang w:val="en-GB" w:eastAsia="en-GB"/>
              </w:rPr>
            </w:pPr>
          </w:p>
        </w:tc>
        <w:tc>
          <w:tcPr>
            <w:tcW w:w="1417" w:type="dxa"/>
            <w:tcBorders>
              <w:top w:val="nil"/>
              <w:left w:val="nil"/>
              <w:bottom w:val="nil"/>
              <w:right w:val="nil"/>
            </w:tcBorders>
            <w:shd w:val="clear" w:color="auto" w:fill="auto"/>
            <w:noWrap/>
            <w:hideMark/>
          </w:tcPr>
          <w:p w14:paraId="2C6B6172" w14:textId="77777777" w:rsidR="0042128F" w:rsidRPr="0042128F" w:rsidRDefault="0042128F" w:rsidP="0042128F">
            <w:pPr>
              <w:spacing w:after="0" w:line="240" w:lineRule="auto"/>
              <w:rPr>
                <w:rFonts w:ascii="Times New Roman" w:eastAsia="Times New Roman" w:hAnsi="Times New Roman" w:cs="Times New Roman"/>
                <w:sz w:val="20"/>
                <w:szCs w:val="20"/>
                <w:lang w:val="en-GB" w:eastAsia="en-GB"/>
              </w:rPr>
            </w:pPr>
          </w:p>
        </w:tc>
      </w:tr>
      <w:tr w:rsidR="0042128F" w:rsidRPr="0042128F" w14:paraId="794CD696" w14:textId="77777777" w:rsidTr="0068545E">
        <w:trPr>
          <w:trHeight w:val="288"/>
        </w:trPr>
        <w:tc>
          <w:tcPr>
            <w:tcW w:w="6804" w:type="dxa"/>
            <w:tcBorders>
              <w:top w:val="nil"/>
              <w:left w:val="nil"/>
              <w:bottom w:val="nil"/>
              <w:right w:val="nil"/>
            </w:tcBorders>
            <w:shd w:val="clear" w:color="auto" w:fill="auto"/>
            <w:noWrap/>
            <w:hideMark/>
          </w:tcPr>
          <w:p w14:paraId="68F2B299" w14:textId="77777777" w:rsidR="0042128F" w:rsidRPr="0042128F" w:rsidRDefault="0042128F" w:rsidP="0042128F">
            <w:pPr>
              <w:spacing w:after="0" w:line="240" w:lineRule="auto"/>
              <w:rPr>
                <w:rFonts w:ascii="Calibri" w:eastAsia="Times New Roman" w:hAnsi="Calibri" w:cs="Calibri"/>
                <w:b/>
                <w:bCs/>
                <w:color w:val="000000"/>
                <w:lang w:val="en-GB" w:eastAsia="en-GB"/>
              </w:rPr>
            </w:pPr>
            <w:proofErr w:type="spellStart"/>
            <w:r w:rsidRPr="0042128F">
              <w:rPr>
                <w:rFonts w:ascii="Calibri" w:eastAsia="Times New Roman" w:hAnsi="Calibri" w:cs="Calibri"/>
                <w:b/>
                <w:bCs/>
                <w:color w:val="000000"/>
                <w:lang w:val="en-GB" w:eastAsia="en-GB"/>
              </w:rPr>
              <w:t>Varige</w:t>
            </w:r>
            <w:proofErr w:type="spellEnd"/>
            <w:r w:rsidRPr="0042128F">
              <w:rPr>
                <w:rFonts w:ascii="Calibri" w:eastAsia="Times New Roman" w:hAnsi="Calibri" w:cs="Calibri"/>
                <w:b/>
                <w:bCs/>
                <w:color w:val="000000"/>
                <w:lang w:val="en-GB" w:eastAsia="en-GB"/>
              </w:rPr>
              <w:t xml:space="preserve"> </w:t>
            </w:r>
            <w:proofErr w:type="spellStart"/>
            <w:r w:rsidRPr="0042128F">
              <w:rPr>
                <w:rFonts w:ascii="Calibri" w:eastAsia="Times New Roman" w:hAnsi="Calibri" w:cs="Calibri"/>
                <w:b/>
                <w:bCs/>
                <w:color w:val="000000"/>
                <w:lang w:val="en-GB" w:eastAsia="en-GB"/>
              </w:rPr>
              <w:t>driftsmidler</w:t>
            </w:r>
            <w:proofErr w:type="spellEnd"/>
          </w:p>
        </w:tc>
        <w:tc>
          <w:tcPr>
            <w:tcW w:w="1560" w:type="dxa"/>
            <w:tcBorders>
              <w:top w:val="nil"/>
              <w:left w:val="nil"/>
              <w:bottom w:val="nil"/>
              <w:right w:val="nil"/>
            </w:tcBorders>
            <w:shd w:val="clear" w:color="auto" w:fill="auto"/>
            <w:noWrap/>
            <w:hideMark/>
          </w:tcPr>
          <w:p w14:paraId="41BA8A26" w14:textId="77777777" w:rsidR="0042128F" w:rsidRPr="0042128F" w:rsidRDefault="0042128F" w:rsidP="0042128F">
            <w:pPr>
              <w:spacing w:after="0" w:line="240" w:lineRule="auto"/>
              <w:rPr>
                <w:rFonts w:ascii="Calibri" w:eastAsia="Times New Roman" w:hAnsi="Calibri" w:cs="Calibri"/>
                <w:b/>
                <w:bCs/>
                <w:color w:val="000000"/>
                <w:lang w:val="en-GB" w:eastAsia="en-GB"/>
              </w:rPr>
            </w:pPr>
          </w:p>
        </w:tc>
        <w:tc>
          <w:tcPr>
            <w:tcW w:w="1417" w:type="dxa"/>
            <w:tcBorders>
              <w:top w:val="nil"/>
              <w:left w:val="nil"/>
              <w:bottom w:val="nil"/>
              <w:right w:val="nil"/>
            </w:tcBorders>
            <w:shd w:val="clear" w:color="auto" w:fill="auto"/>
            <w:noWrap/>
            <w:hideMark/>
          </w:tcPr>
          <w:p w14:paraId="2C52A33B" w14:textId="77777777" w:rsidR="0042128F" w:rsidRPr="0042128F" w:rsidRDefault="0042128F" w:rsidP="0042128F">
            <w:pPr>
              <w:spacing w:after="0" w:line="240" w:lineRule="auto"/>
              <w:rPr>
                <w:rFonts w:ascii="Times New Roman" w:eastAsia="Times New Roman" w:hAnsi="Times New Roman" w:cs="Times New Roman"/>
                <w:sz w:val="20"/>
                <w:szCs w:val="20"/>
                <w:lang w:val="en-GB" w:eastAsia="en-GB"/>
              </w:rPr>
            </w:pPr>
          </w:p>
        </w:tc>
      </w:tr>
      <w:tr w:rsidR="0042128F" w:rsidRPr="0042128F" w14:paraId="1598628C" w14:textId="77777777" w:rsidTr="0068545E">
        <w:trPr>
          <w:trHeight w:val="288"/>
        </w:trPr>
        <w:tc>
          <w:tcPr>
            <w:tcW w:w="6804" w:type="dxa"/>
            <w:tcBorders>
              <w:top w:val="nil"/>
              <w:left w:val="nil"/>
              <w:bottom w:val="nil"/>
              <w:right w:val="nil"/>
            </w:tcBorders>
            <w:shd w:val="clear" w:color="auto" w:fill="auto"/>
            <w:noWrap/>
            <w:hideMark/>
          </w:tcPr>
          <w:p w14:paraId="13D135A0" w14:textId="77777777" w:rsidR="0042128F" w:rsidRPr="0042128F" w:rsidRDefault="0042128F" w:rsidP="0042128F">
            <w:pPr>
              <w:spacing w:after="0" w:line="240" w:lineRule="auto"/>
              <w:rPr>
                <w:rFonts w:ascii="Calibri" w:eastAsia="Times New Roman" w:hAnsi="Calibri" w:cs="Calibri"/>
                <w:b/>
                <w:bCs/>
                <w:color w:val="000000"/>
                <w:lang w:eastAsia="en-GB"/>
              </w:rPr>
            </w:pPr>
            <w:r w:rsidRPr="0042128F">
              <w:rPr>
                <w:rFonts w:ascii="Calibri" w:eastAsia="Times New Roman" w:hAnsi="Calibri" w:cs="Calibri"/>
                <w:b/>
                <w:bCs/>
                <w:color w:val="000000"/>
                <w:lang w:eastAsia="en-GB"/>
              </w:rPr>
              <w:t>Tomter, bygninger og annen fast eiendom</w:t>
            </w:r>
          </w:p>
        </w:tc>
        <w:tc>
          <w:tcPr>
            <w:tcW w:w="1560" w:type="dxa"/>
            <w:tcBorders>
              <w:top w:val="nil"/>
              <w:left w:val="nil"/>
              <w:bottom w:val="nil"/>
              <w:right w:val="nil"/>
            </w:tcBorders>
            <w:shd w:val="clear" w:color="auto" w:fill="auto"/>
            <w:noWrap/>
            <w:hideMark/>
          </w:tcPr>
          <w:p w14:paraId="5C02FBC9" w14:textId="77777777" w:rsidR="0042128F" w:rsidRPr="0042128F" w:rsidRDefault="0042128F" w:rsidP="0042128F">
            <w:pPr>
              <w:spacing w:after="0" w:line="240" w:lineRule="auto"/>
              <w:jc w:val="right"/>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497,323.36</w:t>
            </w:r>
          </w:p>
        </w:tc>
        <w:tc>
          <w:tcPr>
            <w:tcW w:w="1417" w:type="dxa"/>
            <w:tcBorders>
              <w:top w:val="nil"/>
              <w:left w:val="nil"/>
              <w:bottom w:val="nil"/>
              <w:right w:val="nil"/>
            </w:tcBorders>
            <w:shd w:val="clear" w:color="auto" w:fill="auto"/>
            <w:noWrap/>
            <w:hideMark/>
          </w:tcPr>
          <w:p w14:paraId="798244DA" w14:textId="77777777" w:rsidR="0042128F" w:rsidRPr="0042128F" w:rsidRDefault="0042128F" w:rsidP="0042128F">
            <w:pPr>
              <w:spacing w:after="0" w:line="240" w:lineRule="auto"/>
              <w:jc w:val="right"/>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559,363.36</w:t>
            </w:r>
          </w:p>
        </w:tc>
      </w:tr>
      <w:tr w:rsidR="0042128F" w:rsidRPr="0042128F" w14:paraId="598BE0AC" w14:textId="77777777" w:rsidTr="0068545E">
        <w:trPr>
          <w:trHeight w:val="288"/>
        </w:trPr>
        <w:tc>
          <w:tcPr>
            <w:tcW w:w="6804" w:type="dxa"/>
            <w:tcBorders>
              <w:top w:val="nil"/>
              <w:left w:val="nil"/>
              <w:bottom w:val="nil"/>
              <w:right w:val="nil"/>
            </w:tcBorders>
            <w:shd w:val="clear" w:color="auto" w:fill="auto"/>
            <w:noWrap/>
            <w:hideMark/>
          </w:tcPr>
          <w:p w14:paraId="1209585F" w14:textId="77777777" w:rsidR="0042128F" w:rsidRPr="0042128F" w:rsidRDefault="0042128F" w:rsidP="0042128F">
            <w:pPr>
              <w:spacing w:after="0" w:line="240" w:lineRule="auto"/>
              <w:rPr>
                <w:rFonts w:ascii="Calibri" w:eastAsia="Times New Roman" w:hAnsi="Calibri" w:cs="Calibri"/>
                <w:color w:val="000000"/>
                <w:lang w:eastAsia="en-GB"/>
              </w:rPr>
            </w:pPr>
            <w:r w:rsidRPr="0042128F">
              <w:rPr>
                <w:rFonts w:ascii="Calibri" w:eastAsia="Times New Roman" w:hAnsi="Calibri" w:cs="Calibri"/>
                <w:color w:val="000000"/>
                <w:lang w:eastAsia="en-GB"/>
              </w:rPr>
              <w:t>1110 Fast teknisk installasjon i bygning</w:t>
            </w:r>
          </w:p>
        </w:tc>
        <w:tc>
          <w:tcPr>
            <w:tcW w:w="1560" w:type="dxa"/>
            <w:tcBorders>
              <w:top w:val="nil"/>
              <w:left w:val="nil"/>
              <w:bottom w:val="nil"/>
              <w:right w:val="nil"/>
            </w:tcBorders>
            <w:shd w:val="clear" w:color="auto" w:fill="auto"/>
            <w:noWrap/>
            <w:hideMark/>
          </w:tcPr>
          <w:p w14:paraId="0B90013E"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227,866.27</w:t>
            </w:r>
          </w:p>
        </w:tc>
        <w:tc>
          <w:tcPr>
            <w:tcW w:w="1417" w:type="dxa"/>
            <w:tcBorders>
              <w:top w:val="nil"/>
              <w:left w:val="nil"/>
              <w:bottom w:val="nil"/>
              <w:right w:val="nil"/>
            </w:tcBorders>
            <w:shd w:val="clear" w:color="auto" w:fill="auto"/>
            <w:noWrap/>
            <w:hideMark/>
          </w:tcPr>
          <w:p w14:paraId="2E8C5B00"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256,306.27</w:t>
            </w:r>
          </w:p>
        </w:tc>
      </w:tr>
      <w:tr w:rsidR="0042128F" w:rsidRPr="0042128F" w14:paraId="62203401" w14:textId="77777777" w:rsidTr="0068545E">
        <w:trPr>
          <w:trHeight w:val="288"/>
        </w:trPr>
        <w:tc>
          <w:tcPr>
            <w:tcW w:w="6804" w:type="dxa"/>
            <w:tcBorders>
              <w:top w:val="nil"/>
              <w:left w:val="nil"/>
              <w:bottom w:val="nil"/>
              <w:right w:val="nil"/>
            </w:tcBorders>
            <w:shd w:val="clear" w:color="auto" w:fill="auto"/>
            <w:noWrap/>
            <w:hideMark/>
          </w:tcPr>
          <w:p w14:paraId="6636FFDF" w14:textId="77777777" w:rsidR="0042128F" w:rsidRPr="0042128F" w:rsidRDefault="0042128F" w:rsidP="0042128F">
            <w:pPr>
              <w:spacing w:after="0" w:line="240" w:lineRule="auto"/>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 xml:space="preserve">1120 </w:t>
            </w:r>
            <w:proofErr w:type="spellStart"/>
            <w:r w:rsidRPr="0042128F">
              <w:rPr>
                <w:rFonts w:ascii="Calibri" w:eastAsia="Times New Roman" w:hAnsi="Calibri" w:cs="Calibri"/>
                <w:color w:val="000000"/>
                <w:lang w:val="en-GB" w:eastAsia="en-GB"/>
              </w:rPr>
              <w:t>Klubbshop</w:t>
            </w:r>
            <w:proofErr w:type="spellEnd"/>
            <w:r w:rsidRPr="0042128F">
              <w:rPr>
                <w:rFonts w:ascii="Calibri" w:eastAsia="Times New Roman" w:hAnsi="Calibri" w:cs="Calibri"/>
                <w:color w:val="000000"/>
                <w:lang w:val="en-GB" w:eastAsia="en-GB"/>
              </w:rPr>
              <w:t xml:space="preserve"> 2015</w:t>
            </w:r>
          </w:p>
        </w:tc>
        <w:tc>
          <w:tcPr>
            <w:tcW w:w="1560" w:type="dxa"/>
            <w:tcBorders>
              <w:top w:val="nil"/>
              <w:left w:val="nil"/>
              <w:bottom w:val="nil"/>
              <w:right w:val="nil"/>
            </w:tcBorders>
            <w:shd w:val="clear" w:color="auto" w:fill="auto"/>
            <w:noWrap/>
            <w:hideMark/>
          </w:tcPr>
          <w:p w14:paraId="67030299"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4,702.84</w:t>
            </w:r>
          </w:p>
        </w:tc>
        <w:tc>
          <w:tcPr>
            <w:tcW w:w="1417" w:type="dxa"/>
            <w:tcBorders>
              <w:top w:val="nil"/>
              <w:left w:val="nil"/>
              <w:bottom w:val="nil"/>
              <w:right w:val="nil"/>
            </w:tcBorders>
            <w:shd w:val="clear" w:color="auto" w:fill="auto"/>
            <w:noWrap/>
            <w:hideMark/>
          </w:tcPr>
          <w:p w14:paraId="798799B2"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8,602.84</w:t>
            </w:r>
          </w:p>
        </w:tc>
      </w:tr>
      <w:tr w:rsidR="0042128F" w:rsidRPr="0042128F" w14:paraId="6E476427" w14:textId="77777777" w:rsidTr="0068545E">
        <w:trPr>
          <w:trHeight w:val="288"/>
        </w:trPr>
        <w:tc>
          <w:tcPr>
            <w:tcW w:w="6804" w:type="dxa"/>
            <w:tcBorders>
              <w:top w:val="nil"/>
              <w:left w:val="nil"/>
              <w:bottom w:val="nil"/>
              <w:right w:val="nil"/>
            </w:tcBorders>
            <w:shd w:val="clear" w:color="auto" w:fill="auto"/>
            <w:noWrap/>
            <w:hideMark/>
          </w:tcPr>
          <w:p w14:paraId="0877EB66" w14:textId="77777777" w:rsidR="0042128F" w:rsidRPr="0042128F" w:rsidRDefault="0042128F" w:rsidP="0042128F">
            <w:pPr>
              <w:spacing w:after="0" w:line="240" w:lineRule="auto"/>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 xml:space="preserve">1130 </w:t>
            </w:r>
            <w:proofErr w:type="spellStart"/>
            <w:r w:rsidRPr="0042128F">
              <w:rPr>
                <w:rFonts w:ascii="Calibri" w:eastAsia="Times New Roman" w:hAnsi="Calibri" w:cs="Calibri"/>
                <w:color w:val="000000"/>
                <w:lang w:val="en-GB" w:eastAsia="en-GB"/>
              </w:rPr>
              <w:t>Pumpehus</w:t>
            </w:r>
            <w:proofErr w:type="spellEnd"/>
          </w:p>
        </w:tc>
        <w:tc>
          <w:tcPr>
            <w:tcW w:w="1560" w:type="dxa"/>
            <w:tcBorders>
              <w:top w:val="nil"/>
              <w:left w:val="nil"/>
              <w:bottom w:val="nil"/>
              <w:right w:val="nil"/>
            </w:tcBorders>
            <w:shd w:val="clear" w:color="auto" w:fill="auto"/>
            <w:noWrap/>
            <w:hideMark/>
          </w:tcPr>
          <w:p w14:paraId="7B8E6425"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264,754.25</w:t>
            </w:r>
          </w:p>
        </w:tc>
        <w:tc>
          <w:tcPr>
            <w:tcW w:w="1417" w:type="dxa"/>
            <w:tcBorders>
              <w:top w:val="nil"/>
              <w:left w:val="nil"/>
              <w:bottom w:val="nil"/>
              <w:right w:val="nil"/>
            </w:tcBorders>
            <w:shd w:val="clear" w:color="auto" w:fill="auto"/>
            <w:noWrap/>
            <w:hideMark/>
          </w:tcPr>
          <w:p w14:paraId="20A4D335"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294,454.25</w:t>
            </w:r>
          </w:p>
        </w:tc>
      </w:tr>
      <w:tr w:rsidR="0042128F" w:rsidRPr="0042128F" w14:paraId="25B3A1A9" w14:textId="77777777" w:rsidTr="0068545E">
        <w:trPr>
          <w:trHeight w:val="288"/>
        </w:trPr>
        <w:tc>
          <w:tcPr>
            <w:tcW w:w="6804" w:type="dxa"/>
            <w:tcBorders>
              <w:top w:val="nil"/>
              <w:left w:val="nil"/>
              <w:bottom w:val="nil"/>
              <w:right w:val="nil"/>
            </w:tcBorders>
            <w:shd w:val="clear" w:color="auto" w:fill="auto"/>
            <w:noWrap/>
            <w:hideMark/>
          </w:tcPr>
          <w:p w14:paraId="43DA2C72" w14:textId="77777777" w:rsidR="0042128F" w:rsidRPr="0042128F" w:rsidRDefault="0042128F" w:rsidP="0042128F">
            <w:pPr>
              <w:spacing w:after="0" w:line="240" w:lineRule="auto"/>
              <w:rPr>
                <w:rFonts w:ascii="Calibri" w:eastAsia="Times New Roman" w:hAnsi="Calibri" w:cs="Calibri"/>
                <w:b/>
                <w:bCs/>
                <w:color w:val="000000"/>
                <w:lang w:val="en-GB" w:eastAsia="en-GB"/>
              </w:rPr>
            </w:pPr>
            <w:proofErr w:type="spellStart"/>
            <w:r w:rsidRPr="0042128F">
              <w:rPr>
                <w:rFonts w:ascii="Calibri" w:eastAsia="Times New Roman" w:hAnsi="Calibri" w:cs="Calibri"/>
                <w:b/>
                <w:bCs/>
                <w:color w:val="000000"/>
                <w:lang w:val="en-GB" w:eastAsia="en-GB"/>
              </w:rPr>
              <w:t>Maskiner</w:t>
            </w:r>
            <w:proofErr w:type="spellEnd"/>
            <w:r w:rsidRPr="0042128F">
              <w:rPr>
                <w:rFonts w:ascii="Calibri" w:eastAsia="Times New Roman" w:hAnsi="Calibri" w:cs="Calibri"/>
                <w:b/>
                <w:bCs/>
                <w:color w:val="000000"/>
                <w:lang w:val="en-GB" w:eastAsia="en-GB"/>
              </w:rPr>
              <w:t xml:space="preserve"> og </w:t>
            </w:r>
            <w:proofErr w:type="spellStart"/>
            <w:r w:rsidRPr="0042128F">
              <w:rPr>
                <w:rFonts w:ascii="Calibri" w:eastAsia="Times New Roman" w:hAnsi="Calibri" w:cs="Calibri"/>
                <w:b/>
                <w:bCs/>
                <w:color w:val="000000"/>
                <w:lang w:val="en-GB" w:eastAsia="en-GB"/>
              </w:rPr>
              <w:t>anlegg</w:t>
            </w:r>
            <w:proofErr w:type="spellEnd"/>
          </w:p>
        </w:tc>
        <w:tc>
          <w:tcPr>
            <w:tcW w:w="1560" w:type="dxa"/>
            <w:tcBorders>
              <w:top w:val="nil"/>
              <w:left w:val="nil"/>
              <w:bottom w:val="nil"/>
              <w:right w:val="nil"/>
            </w:tcBorders>
            <w:shd w:val="clear" w:color="auto" w:fill="auto"/>
            <w:noWrap/>
            <w:hideMark/>
          </w:tcPr>
          <w:p w14:paraId="23E7EA0E" w14:textId="77777777" w:rsidR="0042128F" w:rsidRPr="0042128F" w:rsidRDefault="0042128F" w:rsidP="0042128F">
            <w:pPr>
              <w:spacing w:after="0" w:line="240" w:lineRule="auto"/>
              <w:jc w:val="right"/>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1,025,057.80</w:t>
            </w:r>
          </w:p>
        </w:tc>
        <w:tc>
          <w:tcPr>
            <w:tcW w:w="1417" w:type="dxa"/>
            <w:tcBorders>
              <w:top w:val="nil"/>
              <w:left w:val="nil"/>
              <w:bottom w:val="nil"/>
              <w:right w:val="nil"/>
            </w:tcBorders>
            <w:shd w:val="clear" w:color="auto" w:fill="auto"/>
            <w:noWrap/>
            <w:hideMark/>
          </w:tcPr>
          <w:p w14:paraId="130AF05B" w14:textId="77777777" w:rsidR="0042128F" w:rsidRPr="0042128F" w:rsidRDefault="0042128F" w:rsidP="0042128F">
            <w:pPr>
              <w:spacing w:after="0" w:line="240" w:lineRule="auto"/>
              <w:jc w:val="right"/>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982,242.80</w:t>
            </w:r>
          </w:p>
        </w:tc>
      </w:tr>
      <w:tr w:rsidR="0042128F" w:rsidRPr="0042128F" w14:paraId="7019AF11" w14:textId="77777777" w:rsidTr="0068545E">
        <w:trPr>
          <w:trHeight w:val="288"/>
        </w:trPr>
        <w:tc>
          <w:tcPr>
            <w:tcW w:w="6804" w:type="dxa"/>
            <w:tcBorders>
              <w:top w:val="nil"/>
              <w:left w:val="nil"/>
              <w:bottom w:val="nil"/>
              <w:right w:val="nil"/>
            </w:tcBorders>
            <w:shd w:val="clear" w:color="auto" w:fill="auto"/>
            <w:noWrap/>
            <w:hideMark/>
          </w:tcPr>
          <w:p w14:paraId="774D989F" w14:textId="77777777" w:rsidR="0042128F" w:rsidRPr="0042128F" w:rsidRDefault="0042128F" w:rsidP="0042128F">
            <w:pPr>
              <w:spacing w:after="0" w:line="240" w:lineRule="auto"/>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 xml:space="preserve">1201 </w:t>
            </w:r>
            <w:proofErr w:type="spellStart"/>
            <w:r w:rsidRPr="0042128F">
              <w:rPr>
                <w:rFonts w:ascii="Calibri" w:eastAsia="Times New Roman" w:hAnsi="Calibri" w:cs="Calibri"/>
                <w:color w:val="000000"/>
                <w:lang w:val="en-GB" w:eastAsia="en-GB"/>
              </w:rPr>
              <w:t>Slipemaskin</w:t>
            </w:r>
            <w:proofErr w:type="spellEnd"/>
            <w:r w:rsidRPr="0042128F">
              <w:rPr>
                <w:rFonts w:ascii="Calibri" w:eastAsia="Times New Roman" w:hAnsi="Calibri" w:cs="Calibri"/>
                <w:color w:val="000000"/>
                <w:lang w:val="en-GB" w:eastAsia="en-GB"/>
              </w:rPr>
              <w:t xml:space="preserve"> </w:t>
            </w:r>
            <w:proofErr w:type="spellStart"/>
            <w:r w:rsidRPr="0042128F">
              <w:rPr>
                <w:rFonts w:ascii="Calibri" w:eastAsia="Times New Roman" w:hAnsi="Calibri" w:cs="Calibri"/>
                <w:color w:val="000000"/>
                <w:lang w:val="en-GB" w:eastAsia="en-GB"/>
              </w:rPr>
              <w:t>inkl</w:t>
            </w:r>
            <w:proofErr w:type="spellEnd"/>
            <w:r w:rsidRPr="0042128F">
              <w:rPr>
                <w:rFonts w:ascii="Calibri" w:eastAsia="Times New Roman" w:hAnsi="Calibri" w:cs="Calibri"/>
                <w:color w:val="000000"/>
                <w:lang w:val="en-GB" w:eastAsia="en-GB"/>
              </w:rPr>
              <w:t>. rom</w:t>
            </w:r>
          </w:p>
        </w:tc>
        <w:tc>
          <w:tcPr>
            <w:tcW w:w="1560" w:type="dxa"/>
            <w:tcBorders>
              <w:top w:val="nil"/>
              <w:left w:val="nil"/>
              <w:bottom w:val="nil"/>
              <w:right w:val="nil"/>
            </w:tcBorders>
            <w:shd w:val="clear" w:color="auto" w:fill="auto"/>
            <w:noWrap/>
            <w:hideMark/>
          </w:tcPr>
          <w:p w14:paraId="76E50FDB"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8,221.80</w:t>
            </w:r>
          </w:p>
        </w:tc>
        <w:tc>
          <w:tcPr>
            <w:tcW w:w="1417" w:type="dxa"/>
            <w:tcBorders>
              <w:top w:val="nil"/>
              <w:left w:val="nil"/>
              <w:bottom w:val="nil"/>
              <w:right w:val="nil"/>
            </w:tcBorders>
            <w:shd w:val="clear" w:color="auto" w:fill="auto"/>
            <w:noWrap/>
            <w:hideMark/>
          </w:tcPr>
          <w:p w14:paraId="4C9E4DC0"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14,761.80</w:t>
            </w:r>
          </w:p>
        </w:tc>
      </w:tr>
      <w:tr w:rsidR="0042128F" w:rsidRPr="0042128F" w14:paraId="1907D975" w14:textId="77777777" w:rsidTr="0068545E">
        <w:trPr>
          <w:trHeight w:val="288"/>
        </w:trPr>
        <w:tc>
          <w:tcPr>
            <w:tcW w:w="6804" w:type="dxa"/>
            <w:tcBorders>
              <w:top w:val="nil"/>
              <w:left w:val="nil"/>
              <w:bottom w:val="nil"/>
              <w:right w:val="nil"/>
            </w:tcBorders>
            <w:shd w:val="clear" w:color="auto" w:fill="auto"/>
            <w:noWrap/>
            <w:hideMark/>
          </w:tcPr>
          <w:p w14:paraId="245E03BB" w14:textId="77777777" w:rsidR="0042128F" w:rsidRPr="0042128F" w:rsidRDefault="0042128F" w:rsidP="0042128F">
            <w:pPr>
              <w:spacing w:after="0" w:line="240" w:lineRule="auto"/>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1203 LØVBLÅSER TORO</w:t>
            </w:r>
          </w:p>
        </w:tc>
        <w:tc>
          <w:tcPr>
            <w:tcW w:w="1560" w:type="dxa"/>
            <w:tcBorders>
              <w:top w:val="nil"/>
              <w:left w:val="nil"/>
              <w:bottom w:val="nil"/>
              <w:right w:val="nil"/>
            </w:tcBorders>
            <w:shd w:val="clear" w:color="auto" w:fill="auto"/>
            <w:noWrap/>
            <w:hideMark/>
          </w:tcPr>
          <w:p w14:paraId="45C1EDC8"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147,377.00</w:t>
            </w:r>
          </w:p>
        </w:tc>
        <w:tc>
          <w:tcPr>
            <w:tcW w:w="1417" w:type="dxa"/>
            <w:tcBorders>
              <w:top w:val="nil"/>
              <w:left w:val="nil"/>
              <w:bottom w:val="nil"/>
              <w:right w:val="nil"/>
            </w:tcBorders>
            <w:shd w:val="clear" w:color="auto" w:fill="auto"/>
            <w:noWrap/>
            <w:hideMark/>
          </w:tcPr>
          <w:p w14:paraId="3BCBEB1F"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p>
        </w:tc>
      </w:tr>
      <w:tr w:rsidR="0042128F" w:rsidRPr="0042128F" w14:paraId="5F68EF0C" w14:textId="77777777" w:rsidTr="0068545E">
        <w:trPr>
          <w:trHeight w:val="288"/>
        </w:trPr>
        <w:tc>
          <w:tcPr>
            <w:tcW w:w="6804" w:type="dxa"/>
            <w:tcBorders>
              <w:top w:val="nil"/>
              <w:left w:val="nil"/>
              <w:bottom w:val="nil"/>
              <w:right w:val="nil"/>
            </w:tcBorders>
            <w:shd w:val="clear" w:color="auto" w:fill="auto"/>
            <w:noWrap/>
            <w:hideMark/>
          </w:tcPr>
          <w:p w14:paraId="5D2E2522" w14:textId="77777777" w:rsidR="0042128F" w:rsidRPr="0042128F" w:rsidRDefault="0042128F" w:rsidP="0042128F">
            <w:pPr>
              <w:spacing w:after="0" w:line="240" w:lineRule="auto"/>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1210 TORO GM-3500D</w:t>
            </w:r>
          </w:p>
        </w:tc>
        <w:tc>
          <w:tcPr>
            <w:tcW w:w="1560" w:type="dxa"/>
            <w:tcBorders>
              <w:top w:val="nil"/>
              <w:left w:val="nil"/>
              <w:bottom w:val="nil"/>
              <w:right w:val="nil"/>
            </w:tcBorders>
            <w:shd w:val="clear" w:color="auto" w:fill="auto"/>
            <w:noWrap/>
            <w:hideMark/>
          </w:tcPr>
          <w:p w14:paraId="4E537C11"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350,000.00</w:t>
            </w:r>
          </w:p>
        </w:tc>
        <w:tc>
          <w:tcPr>
            <w:tcW w:w="1417" w:type="dxa"/>
            <w:tcBorders>
              <w:top w:val="nil"/>
              <w:left w:val="nil"/>
              <w:bottom w:val="nil"/>
              <w:right w:val="nil"/>
            </w:tcBorders>
            <w:shd w:val="clear" w:color="auto" w:fill="auto"/>
            <w:noWrap/>
            <w:hideMark/>
          </w:tcPr>
          <w:p w14:paraId="73CB7589"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402,500.00</w:t>
            </w:r>
          </w:p>
        </w:tc>
      </w:tr>
      <w:tr w:rsidR="0042128F" w:rsidRPr="0042128F" w14:paraId="493A0B83" w14:textId="77777777" w:rsidTr="0068545E">
        <w:trPr>
          <w:trHeight w:val="288"/>
        </w:trPr>
        <w:tc>
          <w:tcPr>
            <w:tcW w:w="6804" w:type="dxa"/>
            <w:tcBorders>
              <w:top w:val="nil"/>
              <w:left w:val="nil"/>
              <w:bottom w:val="nil"/>
              <w:right w:val="nil"/>
            </w:tcBorders>
            <w:shd w:val="clear" w:color="auto" w:fill="auto"/>
            <w:noWrap/>
            <w:hideMark/>
          </w:tcPr>
          <w:p w14:paraId="57A776F3" w14:textId="77777777" w:rsidR="0042128F" w:rsidRPr="0042128F" w:rsidRDefault="0042128F" w:rsidP="0042128F">
            <w:pPr>
              <w:spacing w:after="0" w:line="240" w:lineRule="auto"/>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1211 TORO WORKMAN HDX-D 4WD</w:t>
            </w:r>
          </w:p>
        </w:tc>
        <w:tc>
          <w:tcPr>
            <w:tcW w:w="1560" w:type="dxa"/>
            <w:tcBorders>
              <w:top w:val="nil"/>
              <w:left w:val="nil"/>
              <w:bottom w:val="nil"/>
              <w:right w:val="nil"/>
            </w:tcBorders>
            <w:shd w:val="clear" w:color="auto" w:fill="auto"/>
            <w:noWrap/>
            <w:hideMark/>
          </w:tcPr>
          <w:p w14:paraId="4E8B2F14"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336,640.00</w:t>
            </w:r>
          </w:p>
        </w:tc>
        <w:tc>
          <w:tcPr>
            <w:tcW w:w="1417" w:type="dxa"/>
            <w:tcBorders>
              <w:top w:val="nil"/>
              <w:left w:val="nil"/>
              <w:bottom w:val="nil"/>
              <w:right w:val="nil"/>
            </w:tcBorders>
            <w:shd w:val="clear" w:color="auto" w:fill="auto"/>
            <w:noWrap/>
            <w:hideMark/>
          </w:tcPr>
          <w:p w14:paraId="4C99F432"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406,276.00</w:t>
            </w:r>
          </w:p>
        </w:tc>
      </w:tr>
      <w:tr w:rsidR="0042128F" w:rsidRPr="0042128F" w14:paraId="31BD97E6" w14:textId="77777777" w:rsidTr="0068545E">
        <w:trPr>
          <w:trHeight w:val="288"/>
        </w:trPr>
        <w:tc>
          <w:tcPr>
            <w:tcW w:w="6804" w:type="dxa"/>
            <w:tcBorders>
              <w:top w:val="nil"/>
              <w:left w:val="nil"/>
              <w:bottom w:val="nil"/>
              <w:right w:val="nil"/>
            </w:tcBorders>
            <w:shd w:val="clear" w:color="auto" w:fill="auto"/>
            <w:noWrap/>
            <w:hideMark/>
          </w:tcPr>
          <w:p w14:paraId="52D88944" w14:textId="77777777" w:rsidR="0042128F" w:rsidRPr="0042128F" w:rsidRDefault="0042128F" w:rsidP="0042128F">
            <w:pPr>
              <w:spacing w:after="0" w:line="240" w:lineRule="auto"/>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 xml:space="preserve">1212 TORO </w:t>
            </w:r>
            <w:proofErr w:type="spellStart"/>
            <w:r w:rsidRPr="0042128F">
              <w:rPr>
                <w:rFonts w:ascii="Calibri" w:eastAsia="Times New Roman" w:hAnsi="Calibri" w:cs="Calibri"/>
                <w:color w:val="000000"/>
                <w:lang w:val="en-GB" w:eastAsia="en-GB"/>
              </w:rPr>
              <w:t>Propass</w:t>
            </w:r>
            <w:proofErr w:type="spellEnd"/>
            <w:r w:rsidRPr="0042128F">
              <w:rPr>
                <w:rFonts w:ascii="Calibri" w:eastAsia="Times New Roman" w:hAnsi="Calibri" w:cs="Calibri"/>
                <w:color w:val="000000"/>
                <w:lang w:val="en-GB" w:eastAsia="en-GB"/>
              </w:rPr>
              <w:t xml:space="preserve"> 200 dresser</w:t>
            </w:r>
          </w:p>
        </w:tc>
        <w:tc>
          <w:tcPr>
            <w:tcW w:w="1560" w:type="dxa"/>
            <w:tcBorders>
              <w:top w:val="nil"/>
              <w:left w:val="nil"/>
              <w:bottom w:val="nil"/>
              <w:right w:val="nil"/>
            </w:tcBorders>
            <w:shd w:val="clear" w:color="auto" w:fill="auto"/>
            <w:noWrap/>
            <w:hideMark/>
          </w:tcPr>
          <w:p w14:paraId="5816C606"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134,609.00</w:t>
            </w:r>
          </w:p>
        </w:tc>
        <w:tc>
          <w:tcPr>
            <w:tcW w:w="1417" w:type="dxa"/>
            <w:tcBorders>
              <w:top w:val="nil"/>
              <w:left w:val="nil"/>
              <w:bottom w:val="nil"/>
              <w:right w:val="nil"/>
            </w:tcBorders>
            <w:shd w:val="clear" w:color="auto" w:fill="auto"/>
            <w:noWrap/>
            <w:hideMark/>
          </w:tcPr>
          <w:p w14:paraId="7CB7C997"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158,705.00</w:t>
            </w:r>
          </w:p>
        </w:tc>
      </w:tr>
      <w:tr w:rsidR="0042128F" w:rsidRPr="0042128F" w14:paraId="5D32899C" w14:textId="77777777" w:rsidTr="0068545E">
        <w:trPr>
          <w:trHeight w:val="288"/>
        </w:trPr>
        <w:tc>
          <w:tcPr>
            <w:tcW w:w="6804" w:type="dxa"/>
            <w:tcBorders>
              <w:top w:val="nil"/>
              <w:left w:val="nil"/>
              <w:bottom w:val="nil"/>
              <w:right w:val="nil"/>
            </w:tcBorders>
            <w:shd w:val="clear" w:color="auto" w:fill="auto"/>
            <w:noWrap/>
            <w:hideMark/>
          </w:tcPr>
          <w:p w14:paraId="517917B6" w14:textId="77777777" w:rsidR="0042128F" w:rsidRPr="0042128F" w:rsidRDefault="0042128F" w:rsidP="0042128F">
            <w:pPr>
              <w:spacing w:after="0" w:line="240" w:lineRule="auto"/>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 xml:space="preserve">1213 </w:t>
            </w:r>
            <w:proofErr w:type="spellStart"/>
            <w:r w:rsidRPr="0042128F">
              <w:rPr>
                <w:rFonts w:ascii="Calibri" w:eastAsia="Times New Roman" w:hAnsi="Calibri" w:cs="Calibri"/>
                <w:color w:val="000000"/>
                <w:lang w:val="en-GB" w:eastAsia="en-GB"/>
              </w:rPr>
              <w:t>Lastec</w:t>
            </w:r>
            <w:proofErr w:type="spellEnd"/>
            <w:r w:rsidRPr="0042128F">
              <w:rPr>
                <w:rFonts w:ascii="Calibri" w:eastAsia="Times New Roman" w:hAnsi="Calibri" w:cs="Calibri"/>
                <w:color w:val="000000"/>
                <w:lang w:val="en-GB" w:eastAsia="en-GB"/>
              </w:rPr>
              <w:t xml:space="preserve"> </w:t>
            </w:r>
            <w:proofErr w:type="spellStart"/>
            <w:r w:rsidRPr="0042128F">
              <w:rPr>
                <w:rFonts w:ascii="Calibri" w:eastAsia="Times New Roman" w:hAnsi="Calibri" w:cs="Calibri"/>
                <w:color w:val="000000"/>
                <w:lang w:val="en-GB" w:eastAsia="en-GB"/>
              </w:rPr>
              <w:t>slepeaggre</w:t>
            </w:r>
            <w:proofErr w:type="spellEnd"/>
            <w:r w:rsidRPr="0042128F">
              <w:rPr>
                <w:rFonts w:ascii="Calibri" w:eastAsia="Times New Roman" w:hAnsi="Calibri" w:cs="Calibri"/>
                <w:color w:val="000000"/>
                <w:lang w:val="en-GB" w:eastAsia="en-GB"/>
              </w:rPr>
              <w:t xml:space="preserve"> (</w:t>
            </w:r>
            <w:proofErr w:type="spellStart"/>
            <w:r w:rsidRPr="0042128F">
              <w:rPr>
                <w:rFonts w:ascii="Calibri" w:eastAsia="Times New Roman" w:hAnsi="Calibri" w:cs="Calibri"/>
                <w:color w:val="000000"/>
                <w:lang w:val="en-GB" w:eastAsia="en-GB"/>
              </w:rPr>
              <w:t>brukt</w:t>
            </w:r>
            <w:proofErr w:type="spellEnd"/>
            <w:r w:rsidRPr="0042128F">
              <w:rPr>
                <w:rFonts w:ascii="Calibri" w:eastAsia="Times New Roman" w:hAnsi="Calibri" w:cs="Calibri"/>
                <w:color w:val="000000"/>
                <w:lang w:val="en-GB" w:eastAsia="en-GB"/>
              </w:rPr>
              <w:t>)</w:t>
            </w:r>
          </w:p>
        </w:tc>
        <w:tc>
          <w:tcPr>
            <w:tcW w:w="1560" w:type="dxa"/>
            <w:tcBorders>
              <w:top w:val="nil"/>
              <w:left w:val="nil"/>
              <w:bottom w:val="nil"/>
              <w:right w:val="nil"/>
            </w:tcBorders>
            <w:shd w:val="clear" w:color="auto" w:fill="auto"/>
            <w:noWrap/>
            <w:hideMark/>
          </w:tcPr>
          <w:p w14:paraId="2D8F940F"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48,210.00</w:t>
            </w:r>
          </w:p>
        </w:tc>
        <w:tc>
          <w:tcPr>
            <w:tcW w:w="1417" w:type="dxa"/>
            <w:tcBorders>
              <w:top w:val="nil"/>
              <w:left w:val="nil"/>
              <w:bottom w:val="nil"/>
              <w:right w:val="nil"/>
            </w:tcBorders>
            <w:shd w:val="clear" w:color="auto" w:fill="auto"/>
            <w:noWrap/>
            <w:hideMark/>
          </w:tcPr>
          <w:p w14:paraId="782FCF59"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p>
        </w:tc>
      </w:tr>
      <w:tr w:rsidR="0042128F" w:rsidRPr="0042128F" w14:paraId="60334DA7" w14:textId="77777777" w:rsidTr="0068545E">
        <w:trPr>
          <w:trHeight w:val="288"/>
        </w:trPr>
        <w:tc>
          <w:tcPr>
            <w:tcW w:w="6804" w:type="dxa"/>
            <w:tcBorders>
              <w:top w:val="nil"/>
              <w:left w:val="nil"/>
              <w:bottom w:val="nil"/>
              <w:right w:val="nil"/>
            </w:tcBorders>
            <w:shd w:val="clear" w:color="auto" w:fill="auto"/>
            <w:noWrap/>
            <w:hideMark/>
          </w:tcPr>
          <w:p w14:paraId="76D5FE4F" w14:textId="77777777" w:rsidR="0042128F" w:rsidRPr="0042128F" w:rsidRDefault="0042128F" w:rsidP="0042128F">
            <w:pPr>
              <w:spacing w:after="0" w:line="240" w:lineRule="auto"/>
              <w:rPr>
                <w:rFonts w:ascii="Calibri" w:eastAsia="Times New Roman" w:hAnsi="Calibri" w:cs="Calibri"/>
                <w:b/>
                <w:bCs/>
                <w:color w:val="000000"/>
                <w:lang w:eastAsia="en-GB"/>
              </w:rPr>
            </w:pPr>
            <w:r w:rsidRPr="0042128F">
              <w:rPr>
                <w:rFonts w:ascii="Calibri" w:eastAsia="Times New Roman" w:hAnsi="Calibri" w:cs="Calibri"/>
                <w:b/>
                <w:bCs/>
                <w:color w:val="000000"/>
                <w:lang w:eastAsia="en-GB"/>
              </w:rPr>
              <w:t>Driftsløsøre, inventar, verktøy, kontormaskiner og lignende</w:t>
            </w:r>
          </w:p>
        </w:tc>
        <w:tc>
          <w:tcPr>
            <w:tcW w:w="1560" w:type="dxa"/>
            <w:tcBorders>
              <w:top w:val="nil"/>
              <w:left w:val="nil"/>
              <w:bottom w:val="nil"/>
              <w:right w:val="nil"/>
            </w:tcBorders>
            <w:shd w:val="clear" w:color="auto" w:fill="auto"/>
            <w:noWrap/>
            <w:hideMark/>
          </w:tcPr>
          <w:p w14:paraId="0A8A1856" w14:textId="77777777" w:rsidR="0042128F" w:rsidRPr="0042128F" w:rsidRDefault="0042128F" w:rsidP="0042128F">
            <w:pPr>
              <w:spacing w:after="0" w:line="240" w:lineRule="auto"/>
              <w:jc w:val="right"/>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674,762.58</w:t>
            </w:r>
          </w:p>
        </w:tc>
        <w:tc>
          <w:tcPr>
            <w:tcW w:w="1417" w:type="dxa"/>
            <w:tcBorders>
              <w:top w:val="nil"/>
              <w:left w:val="nil"/>
              <w:bottom w:val="nil"/>
              <w:right w:val="nil"/>
            </w:tcBorders>
            <w:shd w:val="clear" w:color="auto" w:fill="auto"/>
            <w:noWrap/>
            <w:hideMark/>
          </w:tcPr>
          <w:p w14:paraId="6ED443A0" w14:textId="77777777" w:rsidR="0042128F" w:rsidRPr="0042128F" w:rsidRDefault="0042128F" w:rsidP="0042128F">
            <w:pPr>
              <w:spacing w:after="0" w:line="240" w:lineRule="auto"/>
              <w:jc w:val="right"/>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166,681.18</w:t>
            </w:r>
          </w:p>
        </w:tc>
      </w:tr>
      <w:tr w:rsidR="0042128F" w:rsidRPr="0042128F" w14:paraId="4641E7AD" w14:textId="77777777" w:rsidTr="0068545E">
        <w:trPr>
          <w:trHeight w:val="288"/>
        </w:trPr>
        <w:tc>
          <w:tcPr>
            <w:tcW w:w="6804" w:type="dxa"/>
            <w:tcBorders>
              <w:top w:val="nil"/>
              <w:left w:val="nil"/>
              <w:bottom w:val="nil"/>
              <w:right w:val="nil"/>
            </w:tcBorders>
            <w:shd w:val="clear" w:color="auto" w:fill="auto"/>
            <w:noWrap/>
            <w:hideMark/>
          </w:tcPr>
          <w:p w14:paraId="2B36FBAD" w14:textId="77777777" w:rsidR="0042128F" w:rsidRPr="0042128F" w:rsidRDefault="0042128F" w:rsidP="0042128F">
            <w:pPr>
              <w:spacing w:after="0" w:line="240" w:lineRule="auto"/>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1230 Biler</w:t>
            </w:r>
          </w:p>
        </w:tc>
        <w:tc>
          <w:tcPr>
            <w:tcW w:w="1560" w:type="dxa"/>
            <w:tcBorders>
              <w:top w:val="nil"/>
              <w:left w:val="nil"/>
              <w:bottom w:val="nil"/>
              <w:right w:val="nil"/>
            </w:tcBorders>
            <w:shd w:val="clear" w:color="auto" w:fill="auto"/>
            <w:noWrap/>
            <w:hideMark/>
          </w:tcPr>
          <w:p w14:paraId="7761E6EC"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288,000.00</w:t>
            </w:r>
          </w:p>
        </w:tc>
        <w:tc>
          <w:tcPr>
            <w:tcW w:w="1417" w:type="dxa"/>
            <w:tcBorders>
              <w:top w:val="nil"/>
              <w:left w:val="nil"/>
              <w:bottom w:val="nil"/>
              <w:right w:val="nil"/>
            </w:tcBorders>
            <w:shd w:val="clear" w:color="auto" w:fill="auto"/>
            <w:noWrap/>
            <w:hideMark/>
          </w:tcPr>
          <w:p w14:paraId="01E4EC17"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p>
        </w:tc>
      </w:tr>
      <w:tr w:rsidR="0042128F" w:rsidRPr="0042128F" w14:paraId="5E8CFBCE" w14:textId="77777777" w:rsidTr="0068545E">
        <w:trPr>
          <w:trHeight w:val="288"/>
        </w:trPr>
        <w:tc>
          <w:tcPr>
            <w:tcW w:w="6804" w:type="dxa"/>
            <w:tcBorders>
              <w:top w:val="nil"/>
              <w:left w:val="nil"/>
              <w:bottom w:val="nil"/>
              <w:right w:val="nil"/>
            </w:tcBorders>
            <w:shd w:val="clear" w:color="auto" w:fill="auto"/>
            <w:noWrap/>
            <w:hideMark/>
          </w:tcPr>
          <w:p w14:paraId="6961AFF7" w14:textId="77777777" w:rsidR="0042128F" w:rsidRPr="0042128F" w:rsidRDefault="0042128F" w:rsidP="0042128F">
            <w:pPr>
              <w:spacing w:after="0" w:line="240" w:lineRule="auto"/>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 xml:space="preserve">1250 </w:t>
            </w:r>
            <w:proofErr w:type="spellStart"/>
            <w:r w:rsidRPr="0042128F">
              <w:rPr>
                <w:rFonts w:ascii="Calibri" w:eastAsia="Times New Roman" w:hAnsi="Calibri" w:cs="Calibri"/>
                <w:color w:val="000000"/>
                <w:lang w:val="en-GB" w:eastAsia="en-GB"/>
              </w:rPr>
              <w:t>Inventar</w:t>
            </w:r>
            <w:proofErr w:type="spellEnd"/>
            <w:r w:rsidRPr="0042128F">
              <w:rPr>
                <w:rFonts w:ascii="Calibri" w:eastAsia="Times New Roman" w:hAnsi="Calibri" w:cs="Calibri"/>
                <w:color w:val="000000"/>
                <w:lang w:val="en-GB" w:eastAsia="en-GB"/>
              </w:rPr>
              <w:t xml:space="preserve"> </w:t>
            </w:r>
            <w:proofErr w:type="spellStart"/>
            <w:r w:rsidRPr="0042128F">
              <w:rPr>
                <w:rFonts w:ascii="Calibri" w:eastAsia="Times New Roman" w:hAnsi="Calibri" w:cs="Calibri"/>
                <w:color w:val="000000"/>
                <w:lang w:val="en-GB" w:eastAsia="en-GB"/>
              </w:rPr>
              <w:t>driftsmidler</w:t>
            </w:r>
            <w:proofErr w:type="spellEnd"/>
          </w:p>
        </w:tc>
        <w:tc>
          <w:tcPr>
            <w:tcW w:w="1560" w:type="dxa"/>
            <w:tcBorders>
              <w:top w:val="nil"/>
              <w:left w:val="nil"/>
              <w:bottom w:val="nil"/>
              <w:right w:val="nil"/>
            </w:tcBorders>
            <w:shd w:val="clear" w:color="auto" w:fill="auto"/>
            <w:noWrap/>
            <w:hideMark/>
          </w:tcPr>
          <w:p w14:paraId="63A87896"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15,000.00</w:t>
            </w:r>
          </w:p>
        </w:tc>
        <w:tc>
          <w:tcPr>
            <w:tcW w:w="1417" w:type="dxa"/>
            <w:tcBorders>
              <w:top w:val="nil"/>
              <w:left w:val="nil"/>
              <w:bottom w:val="nil"/>
              <w:right w:val="nil"/>
            </w:tcBorders>
            <w:shd w:val="clear" w:color="auto" w:fill="auto"/>
            <w:noWrap/>
            <w:hideMark/>
          </w:tcPr>
          <w:p w14:paraId="5126F4DF"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p>
        </w:tc>
      </w:tr>
      <w:tr w:rsidR="0042128F" w:rsidRPr="0042128F" w14:paraId="0842F709" w14:textId="77777777" w:rsidTr="0068545E">
        <w:trPr>
          <w:trHeight w:val="288"/>
        </w:trPr>
        <w:tc>
          <w:tcPr>
            <w:tcW w:w="6804" w:type="dxa"/>
            <w:tcBorders>
              <w:top w:val="nil"/>
              <w:left w:val="nil"/>
              <w:bottom w:val="nil"/>
              <w:right w:val="nil"/>
            </w:tcBorders>
            <w:shd w:val="clear" w:color="auto" w:fill="auto"/>
            <w:noWrap/>
            <w:hideMark/>
          </w:tcPr>
          <w:p w14:paraId="61A50425" w14:textId="77777777" w:rsidR="0042128F" w:rsidRPr="0042128F" w:rsidRDefault="0042128F" w:rsidP="0042128F">
            <w:pPr>
              <w:spacing w:after="0" w:line="240" w:lineRule="auto"/>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1260 DRIVING RANGE</w:t>
            </w:r>
          </w:p>
        </w:tc>
        <w:tc>
          <w:tcPr>
            <w:tcW w:w="1560" w:type="dxa"/>
            <w:tcBorders>
              <w:top w:val="nil"/>
              <w:left w:val="nil"/>
              <w:bottom w:val="nil"/>
              <w:right w:val="nil"/>
            </w:tcBorders>
            <w:shd w:val="clear" w:color="auto" w:fill="auto"/>
            <w:noWrap/>
            <w:hideMark/>
          </w:tcPr>
          <w:p w14:paraId="129CF861"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371,762.58</w:t>
            </w:r>
          </w:p>
        </w:tc>
        <w:tc>
          <w:tcPr>
            <w:tcW w:w="1417" w:type="dxa"/>
            <w:tcBorders>
              <w:top w:val="nil"/>
              <w:left w:val="nil"/>
              <w:bottom w:val="nil"/>
              <w:right w:val="nil"/>
            </w:tcBorders>
            <w:shd w:val="clear" w:color="auto" w:fill="auto"/>
            <w:noWrap/>
            <w:hideMark/>
          </w:tcPr>
          <w:p w14:paraId="2AF15B29"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166,681.18</w:t>
            </w:r>
          </w:p>
        </w:tc>
      </w:tr>
      <w:tr w:rsidR="0042128F" w:rsidRPr="0042128F" w14:paraId="36BA4061" w14:textId="77777777" w:rsidTr="0068545E">
        <w:trPr>
          <w:trHeight w:val="288"/>
        </w:trPr>
        <w:tc>
          <w:tcPr>
            <w:tcW w:w="6804" w:type="dxa"/>
            <w:tcBorders>
              <w:top w:val="nil"/>
              <w:left w:val="nil"/>
              <w:bottom w:val="single" w:sz="4" w:space="0" w:color="000000"/>
              <w:right w:val="nil"/>
            </w:tcBorders>
            <w:shd w:val="clear" w:color="auto" w:fill="auto"/>
            <w:noWrap/>
            <w:hideMark/>
          </w:tcPr>
          <w:p w14:paraId="0C0BBE28" w14:textId="77777777" w:rsidR="0042128F" w:rsidRPr="0042128F" w:rsidRDefault="0042128F" w:rsidP="0042128F">
            <w:pPr>
              <w:spacing w:after="0" w:line="240" w:lineRule="auto"/>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 xml:space="preserve">Sum </w:t>
            </w:r>
            <w:proofErr w:type="spellStart"/>
            <w:r w:rsidRPr="0042128F">
              <w:rPr>
                <w:rFonts w:ascii="Calibri" w:eastAsia="Times New Roman" w:hAnsi="Calibri" w:cs="Calibri"/>
                <w:b/>
                <w:bCs/>
                <w:color w:val="000000"/>
                <w:lang w:val="en-GB" w:eastAsia="en-GB"/>
              </w:rPr>
              <w:t>Varige</w:t>
            </w:r>
            <w:proofErr w:type="spellEnd"/>
            <w:r w:rsidRPr="0042128F">
              <w:rPr>
                <w:rFonts w:ascii="Calibri" w:eastAsia="Times New Roman" w:hAnsi="Calibri" w:cs="Calibri"/>
                <w:b/>
                <w:bCs/>
                <w:color w:val="000000"/>
                <w:lang w:val="en-GB" w:eastAsia="en-GB"/>
              </w:rPr>
              <w:t xml:space="preserve"> </w:t>
            </w:r>
            <w:proofErr w:type="spellStart"/>
            <w:r w:rsidRPr="0042128F">
              <w:rPr>
                <w:rFonts w:ascii="Calibri" w:eastAsia="Times New Roman" w:hAnsi="Calibri" w:cs="Calibri"/>
                <w:b/>
                <w:bCs/>
                <w:color w:val="000000"/>
                <w:lang w:val="en-GB" w:eastAsia="en-GB"/>
              </w:rPr>
              <w:t>driftsmidler</w:t>
            </w:r>
            <w:proofErr w:type="spellEnd"/>
          </w:p>
        </w:tc>
        <w:tc>
          <w:tcPr>
            <w:tcW w:w="1560" w:type="dxa"/>
            <w:tcBorders>
              <w:top w:val="nil"/>
              <w:left w:val="nil"/>
              <w:bottom w:val="single" w:sz="4" w:space="0" w:color="000000"/>
              <w:right w:val="nil"/>
            </w:tcBorders>
            <w:shd w:val="clear" w:color="auto" w:fill="auto"/>
            <w:noWrap/>
            <w:hideMark/>
          </w:tcPr>
          <w:p w14:paraId="398ACC9D" w14:textId="77777777" w:rsidR="0042128F" w:rsidRPr="0042128F" w:rsidRDefault="0042128F" w:rsidP="0042128F">
            <w:pPr>
              <w:spacing w:after="0" w:line="240" w:lineRule="auto"/>
              <w:jc w:val="right"/>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2,197,143.74</w:t>
            </w:r>
          </w:p>
        </w:tc>
        <w:tc>
          <w:tcPr>
            <w:tcW w:w="1417" w:type="dxa"/>
            <w:tcBorders>
              <w:top w:val="nil"/>
              <w:left w:val="nil"/>
              <w:bottom w:val="single" w:sz="4" w:space="0" w:color="000000"/>
              <w:right w:val="nil"/>
            </w:tcBorders>
            <w:shd w:val="clear" w:color="auto" w:fill="auto"/>
            <w:noWrap/>
            <w:hideMark/>
          </w:tcPr>
          <w:p w14:paraId="1CD872D6" w14:textId="77777777" w:rsidR="0042128F" w:rsidRPr="0042128F" w:rsidRDefault="0042128F" w:rsidP="0042128F">
            <w:pPr>
              <w:spacing w:after="0" w:line="240" w:lineRule="auto"/>
              <w:jc w:val="right"/>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1,708,287.34</w:t>
            </w:r>
          </w:p>
        </w:tc>
      </w:tr>
      <w:tr w:rsidR="0042128F" w:rsidRPr="0042128F" w14:paraId="68350AEA" w14:textId="77777777" w:rsidTr="0068545E">
        <w:trPr>
          <w:trHeight w:val="288"/>
        </w:trPr>
        <w:tc>
          <w:tcPr>
            <w:tcW w:w="6804" w:type="dxa"/>
            <w:tcBorders>
              <w:top w:val="nil"/>
              <w:left w:val="nil"/>
              <w:bottom w:val="single" w:sz="4" w:space="0" w:color="000000"/>
              <w:right w:val="nil"/>
            </w:tcBorders>
            <w:shd w:val="clear" w:color="auto" w:fill="auto"/>
            <w:noWrap/>
            <w:hideMark/>
          </w:tcPr>
          <w:p w14:paraId="22448B67" w14:textId="77777777" w:rsidR="0042128F" w:rsidRPr="0042128F" w:rsidRDefault="0042128F" w:rsidP="0042128F">
            <w:pPr>
              <w:spacing w:after="0" w:line="240" w:lineRule="auto"/>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 xml:space="preserve">Sum </w:t>
            </w:r>
            <w:proofErr w:type="spellStart"/>
            <w:r w:rsidRPr="0042128F">
              <w:rPr>
                <w:rFonts w:ascii="Calibri" w:eastAsia="Times New Roman" w:hAnsi="Calibri" w:cs="Calibri"/>
                <w:b/>
                <w:bCs/>
                <w:color w:val="000000"/>
                <w:lang w:val="en-GB" w:eastAsia="en-GB"/>
              </w:rPr>
              <w:t>Anleggsmidler</w:t>
            </w:r>
            <w:proofErr w:type="spellEnd"/>
          </w:p>
        </w:tc>
        <w:tc>
          <w:tcPr>
            <w:tcW w:w="1560" w:type="dxa"/>
            <w:tcBorders>
              <w:top w:val="nil"/>
              <w:left w:val="nil"/>
              <w:bottom w:val="single" w:sz="4" w:space="0" w:color="000000"/>
              <w:right w:val="nil"/>
            </w:tcBorders>
            <w:shd w:val="clear" w:color="auto" w:fill="auto"/>
            <w:noWrap/>
            <w:hideMark/>
          </w:tcPr>
          <w:p w14:paraId="3AA4B0CE" w14:textId="77777777" w:rsidR="0042128F" w:rsidRPr="0042128F" w:rsidRDefault="0042128F" w:rsidP="0042128F">
            <w:pPr>
              <w:spacing w:after="0" w:line="240" w:lineRule="auto"/>
              <w:jc w:val="right"/>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2,197,143.74</w:t>
            </w:r>
          </w:p>
        </w:tc>
        <w:tc>
          <w:tcPr>
            <w:tcW w:w="1417" w:type="dxa"/>
            <w:tcBorders>
              <w:top w:val="nil"/>
              <w:left w:val="nil"/>
              <w:bottom w:val="single" w:sz="4" w:space="0" w:color="000000"/>
              <w:right w:val="nil"/>
            </w:tcBorders>
            <w:shd w:val="clear" w:color="auto" w:fill="auto"/>
            <w:noWrap/>
            <w:hideMark/>
          </w:tcPr>
          <w:p w14:paraId="5B1FA620" w14:textId="77777777" w:rsidR="0042128F" w:rsidRPr="0042128F" w:rsidRDefault="0042128F" w:rsidP="0042128F">
            <w:pPr>
              <w:spacing w:after="0" w:line="240" w:lineRule="auto"/>
              <w:jc w:val="right"/>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1,708,287.34</w:t>
            </w:r>
          </w:p>
        </w:tc>
      </w:tr>
      <w:tr w:rsidR="0042128F" w:rsidRPr="0042128F" w14:paraId="6E8B4658" w14:textId="77777777" w:rsidTr="0068545E">
        <w:trPr>
          <w:trHeight w:val="288"/>
        </w:trPr>
        <w:tc>
          <w:tcPr>
            <w:tcW w:w="6804" w:type="dxa"/>
            <w:tcBorders>
              <w:top w:val="nil"/>
              <w:left w:val="nil"/>
              <w:bottom w:val="nil"/>
              <w:right w:val="nil"/>
            </w:tcBorders>
            <w:shd w:val="clear" w:color="auto" w:fill="auto"/>
            <w:noWrap/>
            <w:hideMark/>
          </w:tcPr>
          <w:p w14:paraId="55F0A56C" w14:textId="77777777" w:rsidR="0042128F" w:rsidRPr="0042128F" w:rsidRDefault="0042128F" w:rsidP="0042128F">
            <w:pPr>
              <w:spacing w:after="0" w:line="240" w:lineRule="auto"/>
              <w:rPr>
                <w:rFonts w:ascii="Calibri" w:eastAsia="Times New Roman" w:hAnsi="Calibri" w:cs="Calibri"/>
                <w:b/>
                <w:bCs/>
                <w:color w:val="000000"/>
                <w:lang w:val="en-GB" w:eastAsia="en-GB"/>
              </w:rPr>
            </w:pPr>
            <w:proofErr w:type="spellStart"/>
            <w:r w:rsidRPr="0042128F">
              <w:rPr>
                <w:rFonts w:ascii="Calibri" w:eastAsia="Times New Roman" w:hAnsi="Calibri" w:cs="Calibri"/>
                <w:b/>
                <w:bCs/>
                <w:color w:val="000000"/>
                <w:lang w:val="en-GB" w:eastAsia="en-GB"/>
              </w:rPr>
              <w:t>Omløpsmidler</w:t>
            </w:r>
            <w:proofErr w:type="spellEnd"/>
          </w:p>
        </w:tc>
        <w:tc>
          <w:tcPr>
            <w:tcW w:w="1560" w:type="dxa"/>
            <w:tcBorders>
              <w:top w:val="nil"/>
              <w:left w:val="nil"/>
              <w:bottom w:val="nil"/>
              <w:right w:val="nil"/>
            </w:tcBorders>
            <w:shd w:val="clear" w:color="auto" w:fill="auto"/>
            <w:noWrap/>
            <w:hideMark/>
          </w:tcPr>
          <w:p w14:paraId="0C070817" w14:textId="77777777" w:rsidR="0042128F" w:rsidRPr="0042128F" w:rsidRDefault="0042128F" w:rsidP="0042128F">
            <w:pPr>
              <w:spacing w:after="0" w:line="240" w:lineRule="auto"/>
              <w:rPr>
                <w:rFonts w:ascii="Calibri" w:eastAsia="Times New Roman" w:hAnsi="Calibri" w:cs="Calibri"/>
                <w:b/>
                <w:bCs/>
                <w:color w:val="000000"/>
                <w:lang w:val="en-GB" w:eastAsia="en-GB"/>
              </w:rPr>
            </w:pPr>
          </w:p>
        </w:tc>
        <w:tc>
          <w:tcPr>
            <w:tcW w:w="1417" w:type="dxa"/>
            <w:tcBorders>
              <w:top w:val="nil"/>
              <w:left w:val="nil"/>
              <w:bottom w:val="nil"/>
              <w:right w:val="nil"/>
            </w:tcBorders>
            <w:shd w:val="clear" w:color="auto" w:fill="auto"/>
            <w:noWrap/>
            <w:hideMark/>
          </w:tcPr>
          <w:p w14:paraId="04CE0465" w14:textId="77777777" w:rsidR="0042128F" w:rsidRPr="0042128F" w:rsidRDefault="0042128F" w:rsidP="0042128F">
            <w:pPr>
              <w:spacing w:after="0" w:line="240" w:lineRule="auto"/>
              <w:rPr>
                <w:rFonts w:ascii="Times New Roman" w:eastAsia="Times New Roman" w:hAnsi="Times New Roman" w:cs="Times New Roman"/>
                <w:sz w:val="20"/>
                <w:szCs w:val="20"/>
                <w:lang w:val="en-GB" w:eastAsia="en-GB"/>
              </w:rPr>
            </w:pPr>
          </w:p>
        </w:tc>
      </w:tr>
      <w:tr w:rsidR="0042128F" w:rsidRPr="0042128F" w14:paraId="6A018ABE" w14:textId="77777777" w:rsidTr="0068545E">
        <w:trPr>
          <w:trHeight w:val="288"/>
        </w:trPr>
        <w:tc>
          <w:tcPr>
            <w:tcW w:w="6804" w:type="dxa"/>
            <w:tcBorders>
              <w:top w:val="nil"/>
              <w:left w:val="nil"/>
              <w:bottom w:val="nil"/>
              <w:right w:val="nil"/>
            </w:tcBorders>
            <w:shd w:val="clear" w:color="auto" w:fill="auto"/>
            <w:noWrap/>
            <w:hideMark/>
          </w:tcPr>
          <w:p w14:paraId="70168BE3" w14:textId="77777777" w:rsidR="0042128F" w:rsidRPr="0042128F" w:rsidRDefault="0042128F" w:rsidP="0042128F">
            <w:pPr>
              <w:spacing w:after="0" w:line="240" w:lineRule="auto"/>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Varer</w:t>
            </w:r>
          </w:p>
        </w:tc>
        <w:tc>
          <w:tcPr>
            <w:tcW w:w="1560" w:type="dxa"/>
            <w:tcBorders>
              <w:top w:val="nil"/>
              <w:left w:val="nil"/>
              <w:bottom w:val="nil"/>
              <w:right w:val="nil"/>
            </w:tcBorders>
            <w:shd w:val="clear" w:color="auto" w:fill="auto"/>
            <w:noWrap/>
            <w:hideMark/>
          </w:tcPr>
          <w:p w14:paraId="2C016F4A" w14:textId="77777777" w:rsidR="0042128F" w:rsidRPr="0042128F" w:rsidRDefault="0042128F" w:rsidP="0042128F">
            <w:pPr>
              <w:spacing w:after="0" w:line="240" w:lineRule="auto"/>
              <w:rPr>
                <w:rFonts w:ascii="Calibri" w:eastAsia="Times New Roman" w:hAnsi="Calibri" w:cs="Calibri"/>
                <w:b/>
                <w:bCs/>
                <w:color w:val="000000"/>
                <w:lang w:val="en-GB" w:eastAsia="en-GB"/>
              </w:rPr>
            </w:pPr>
          </w:p>
        </w:tc>
        <w:tc>
          <w:tcPr>
            <w:tcW w:w="1417" w:type="dxa"/>
            <w:tcBorders>
              <w:top w:val="nil"/>
              <w:left w:val="nil"/>
              <w:bottom w:val="nil"/>
              <w:right w:val="nil"/>
            </w:tcBorders>
            <w:shd w:val="clear" w:color="auto" w:fill="auto"/>
            <w:noWrap/>
            <w:hideMark/>
          </w:tcPr>
          <w:p w14:paraId="4E172C0B" w14:textId="77777777" w:rsidR="0042128F" w:rsidRPr="0042128F" w:rsidRDefault="0042128F" w:rsidP="0042128F">
            <w:pPr>
              <w:spacing w:after="0" w:line="240" w:lineRule="auto"/>
              <w:rPr>
                <w:rFonts w:ascii="Times New Roman" w:eastAsia="Times New Roman" w:hAnsi="Times New Roman" w:cs="Times New Roman"/>
                <w:sz w:val="20"/>
                <w:szCs w:val="20"/>
                <w:lang w:val="en-GB" w:eastAsia="en-GB"/>
              </w:rPr>
            </w:pPr>
          </w:p>
        </w:tc>
      </w:tr>
      <w:tr w:rsidR="0042128F" w:rsidRPr="0042128F" w14:paraId="6124ECEA" w14:textId="77777777" w:rsidTr="0068545E">
        <w:trPr>
          <w:trHeight w:val="288"/>
        </w:trPr>
        <w:tc>
          <w:tcPr>
            <w:tcW w:w="6804" w:type="dxa"/>
            <w:tcBorders>
              <w:top w:val="nil"/>
              <w:left w:val="nil"/>
              <w:bottom w:val="nil"/>
              <w:right w:val="nil"/>
            </w:tcBorders>
            <w:shd w:val="clear" w:color="auto" w:fill="auto"/>
            <w:noWrap/>
            <w:hideMark/>
          </w:tcPr>
          <w:p w14:paraId="583498AD" w14:textId="77777777" w:rsidR="0042128F" w:rsidRPr="0042128F" w:rsidRDefault="0042128F" w:rsidP="0042128F">
            <w:pPr>
              <w:spacing w:after="0" w:line="240" w:lineRule="auto"/>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Varer</w:t>
            </w:r>
          </w:p>
        </w:tc>
        <w:tc>
          <w:tcPr>
            <w:tcW w:w="1560" w:type="dxa"/>
            <w:tcBorders>
              <w:top w:val="nil"/>
              <w:left w:val="nil"/>
              <w:bottom w:val="nil"/>
              <w:right w:val="nil"/>
            </w:tcBorders>
            <w:shd w:val="clear" w:color="auto" w:fill="auto"/>
            <w:noWrap/>
            <w:hideMark/>
          </w:tcPr>
          <w:p w14:paraId="74D21623" w14:textId="77777777" w:rsidR="0042128F" w:rsidRPr="0042128F" w:rsidRDefault="0042128F" w:rsidP="0042128F">
            <w:pPr>
              <w:spacing w:after="0" w:line="240" w:lineRule="auto"/>
              <w:jc w:val="right"/>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111,435.00</w:t>
            </w:r>
          </w:p>
        </w:tc>
        <w:tc>
          <w:tcPr>
            <w:tcW w:w="1417" w:type="dxa"/>
            <w:tcBorders>
              <w:top w:val="nil"/>
              <w:left w:val="nil"/>
              <w:bottom w:val="nil"/>
              <w:right w:val="nil"/>
            </w:tcBorders>
            <w:shd w:val="clear" w:color="auto" w:fill="auto"/>
            <w:noWrap/>
            <w:hideMark/>
          </w:tcPr>
          <w:p w14:paraId="3AA82F22" w14:textId="77777777" w:rsidR="0042128F" w:rsidRPr="0042128F" w:rsidRDefault="0042128F" w:rsidP="0042128F">
            <w:pPr>
              <w:spacing w:after="0" w:line="240" w:lineRule="auto"/>
              <w:jc w:val="right"/>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213,673.25</w:t>
            </w:r>
          </w:p>
        </w:tc>
      </w:tr>
      <w:tr w:rsidR="0042128F" w:rsidRPr="0042128F" w14:paraId="47B3AF26" w14:textId="77777777" w:rsidTr="0068545E">
        <w:trPr>
          <w:trHeight w:val="288"/>
        </w:trPr>
        <w:tc>
          <w:tcPr>
            <w:tcW w:w="6804" w:type="dxa"/>
            <w:tcBorders>
              <w:top w:val="nil"/>
              <w:left w:val="nil"/>
              <w:bottom w:val="nil"/>
              <w:right w:val="nil"/>
            </w:tcBorders>
            <w:shd w:val="clear" w:color="auto" w:fill="auto"/>
            <w:noWrap/>
            <w:hideMark/>
          </w:tcPr>
          <w:p w14:paraId="60A1A45F" w14:textId="77777777" w:rsidR="0042128F" w:rsidRPr="0042128F" w:rsidRDefault="0042128F" w:rsidP="0042128F">
            <w:pPr>
              <w:spacing w:after="0" w:line="240" w:lineRule="auto"/>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1460 VARELAGER</w:t>
            </w:r>
          </w:p>
        </w:tc>
        <w:tc>
          <w:tcPr>
            <w:tcW w:w="1560" w:type="dxa"/>
            <w:tcBorders>
              <w:top w:val="nil"/>
              <w:left w:val="nil"/>
              <w:bottom w:val="nil"/>
              <w:right w:val="nil"/>
            </w:tcBorders>
            <w:shd w:val="clear" w:color="auto" w:fill="auto"/>
            <w:noWrap/>
            <w:hideMark/>
          </w:tcPr>
          <w:p w14:paraId="342BC8C6"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111,435.00</w:t>
            </w:r>
          </w:p>
        </w:tc>
        <w:tc>
          <w:tcPr>
            <w:tcW w:w="1417" w:type="dxa"/>
            <w:tcBorders>
              <w:top w:val="nil"/>
              <w:left w:val="nil"/>
              <w:bottom w:val="nil"/>
              <w:right w:val="nil"/>
            </w:tcBorders>
            <w:shd w:val="clear" w:color="auto" w:fill="auto"/>
            <w:noWrap/>
            <w:hideMark/>
          </w:tcPr>
          <w:p w14:paraId="0EC21BDD"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213,673.25</w:t>
            </w:r>
          </w:p>
        </w:tc>
      </w:tr>
      <w:tr w:rsidR="0042128F" w:rsidRPr="0042128F" w14:paraId="2A2A89BF" w14:textId="77777777" w:rsidTr="0068545E">
        <w:trPr>
          <w:trHeight w:val="288"/>
        </w:trPr>
        <w:tc>
          <w:tcPr>
            <w:tcW w:w="6804" w:type="dxa"/>
            <w:tcBorders>
              <w:top w:val="nil"/>
              <w:left w:val="nil"/>
              <w:bottom w:val="single" w:sz="4" w:space="0" w:color="000000"/>
              <w:right w:val="nil"/>
            </w:tcBorders>
            <w:shd w:val="clear" w:color="auto" w:fill="auto"/>
            <w:noWrap/>
            <w:hideMark/>
          </w:tcPr>
          <w:p w14:paraId="535311AE" w14:textId="77777777" w:rsidR="0042128F" w:rsidRPr="0042128F" w:rsidRDefault="0042128F" w:rsidP="0042128F">
            <w:pPr>
              <w:spacing w:after="0" w:line="240" w:lineRule="auto"/>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Sum Varer</w:t>
            </w:r>
          </w:p>
        </w:tc>
        <w:tc>
          <w:tcPr>
            <w:tcW w:w="1560" w:type="dxa"/>
            <w:tcBorders>
              <w:top w:val="nil"/>
              <w:left w:val="nil"/>
              <w:bottom w:val="single" w:sz="4" w:space="0" w:color="000000"/>
              <w:right w:val="nil"/>
            </w:tcBorders>
            <w:shd w:val="clear" w:color="auto" w:fill="auto"/>
            <w:noWrap/>
            <w:hideMark/>
          </w:tcPr>
          <w:p w14:paraId="34DA27FD" w14:textId="77777777" w:rsidR="0042128F" w:rsidRPr="0042128F" w:rsidRDefault="0042128F" w:rsidP="0042128F">
            <w:pPr>
              <w:spacing w:after="0" w:line="240" w:lineRule="auto"/>
              <w:jc w:val="right"/>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111,435.00</w:t>
            </w:r>
          </w:p>
        </w:tc>
        <w:tc>
          <w:tcPr>
            <w:tcW w:w="1417" w:type="dxa"/>
            <w:tcBorders>
              <w:top w:val="nil"/>
              <w:left w:val="nil"/>
              <w:bottom w:val="single" w:sz="4" w:space="0" w:color="000000"/>
              <w:right w:val="nil"/>
            </w:tcBorders>
            <w:shd w:val="clear" w:color="auto" w:fill="auto"/>
            <w:noWrap/>
            <w:hideMark/>
          </w:tcPr>
          <w:p w14:paraId="303CDE57" w14:textId="77777777" w:rsidR="0042128F" w:rsidRPr="0042128F" w:rsidRDefault="0042128F" w:rsidP="0042128F">
            <w:pPr>
              <w:spacing w:after="0" w:line="240" w:lineRule="auto"/>
              <w:jc w:val="right"/>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213,673.25</w:t>
            </w:r>
          </w:p>
        </w:tc>
      </w:tr>
      <w:tr w:rsidR="0042128F" w:rsidRPr="0042128F" w14:paraId="5C1EC03E" w14:textId="77777777" w:rsidTr="0068545E">
        <w:trPr>
          <w:trHeight w:val="288"/>
        </w:trPr>
        <w:tc>
          <w:tcPr>
            <w:tcW w:w="6804" w:type="dxa"/>
            <w:tcBorders>
              <w:top w:val="nil"/>
              <w:left w:val="nil"/>
              <w:bottom w:val="nil"/>
              <w:right w:val="nil"/>
            </w:tcBorders>
            <w:shd w:val="clear" w:color="auto" w:fill="auto"/>
            <w:noWrap/>
            <w:hideMark/>
          </w:tcPr>
          <w:p w14:paraId="3CF32B92" w14:textId="77777777" w:rsidR="0042128F" w:rsidRPr="0042128F" w:rsidRDefault="0042128F" w:rsidP="0042128F">
            <w:pPr>
              <w:spacing w:after="0" w:line="240" w:lineRule="auto"/>
              <w:rPr>
                <w:rFonts w:ascii="Calibri" w:eastAsia="Times New Roman" w:hAnsi="Calibri" w:cs="Calibri"/>
                <w:b/>
                <w:bCs/>
                <w:color w:val="000000"/>
                <w:lang w:val="en-GB" w:eastAsia="en-GB"/>
              </w:rPr>
            </w:pPr>
            <w:proofErr w:type="spellStart"/>
            <w:r w:rsidRPr="0042128F">
              <w:rPr>
                <w:rFonts w:ascii="Calibri" w:eastAsia="Times New Roman" w:hAnsi="Calibri" w:cs="Calibri"/>
                <w:b/>
                <w:bCs/>
                <w:color w:val="000000"/>
                <w:lang w:val="en-GB" w:eastAsia="en-GB"/>
              </w:rPr>
              <w:t>Fordringer</w:t>
            </w:r>
            <w:proofErr w:type="spellEnd"/>
          </w:p>
        </w:tc>
        <w:tc>
          <w:tcPr>
            <w:tcW w:w="1560" w:type="dxa"/>
            <w:tcBorders>
              <w:top w:val="nil"/>
              <w:left w:val="nil"/>
              <w:bottom w:val="nil"/>
              <w:right w:val="nil"/>
            </w:tcBorders>
            <w:shd w:val="clear" w:color="auto" w:fill="auto"/>
            <w:noWrap/>
            <w:hideMark/>
          </w:tcPr>
          <w:p w14:paraId="57DB48F1" w14:textId="77777777" w:rsidR="0042128F" w:rsidRPr="0042128F" w:rsidRDefault="0042128F" w:rsidP="0042128F">
            <w:pPr>
              <w:spacing w:after="0" w:line="240" w:lineRule="auto"/>
              <w:rPr>
                <w:rFonts w:ascii="Calibri" w:eastAsia="Times New Roman" w:hAnsi="Calibri" w:cs="Calibri"/>
                <w:b/>
                <w:bCs/>
                <w:color w:val="000000"/>
                <w:lang w:val="en-GB" w:eastAsia="en-GB"/>
              </w:rPr>
            </w:pPr>
          </w:p>
        </w:tc>
        <w:tc>
          <w:tcPr>
            <w:tcW w:w="1417" w:type="dxa"/>
            <w:tcBorders>
              <w:top w:val="nil"/>
              <w:left w:val="nil"/>
              <w:bottom w:val="nil"/>
              <w:right w:val="nil"/>
            </w:tcBorders>
            <w:shd w:val="clear" w:color="auto" w:fill="auto"/>
            <w:noWrap/>
            <w:hideMark/>
          </w:tcPr>
          <w:p w14:paraId="128A3BA4" w14:textId="77777777" w:rsidR="0042128F" w:rsidRPr="0042128F" w:rsidRDefault="0042128F" w:rsidP="0042128F">
            <w:pPr>
              <w:spacing w:after="0" w:line="240" w:lineRule="auto"/>
              <w:rPr>
                <w:rFonts w:ascii="Times New Roman" w:eastAsia="Times New Roman" w:hAnsi="Times New Roman" w:cs="Times New Roman"/>
                <w:sz w:val="20"/>
                <w:szCs w:val="20"/>
                <w:lang w:val="en-GB" w:eastAsia="en-GB"/>
              </w:rPr>
            </w:pPr>
          </w:p>
        </w:tc>
      </w:tr>
      <w:tr w:rsidR="0042128F" w:rsidRPr="0042128F" w14:paraId="4ED8FC4F" w14:textId="77777777" w:rsidTr="0068545E">
        <w:trPr>
          <w:trHeight w:val="288"/>
        </w:trPr>
        <w:tc>
          <w:tcPr>
            <w:tcW w:w="6804" w:type="dxa"/>
            <w:tcBorders>
              <w:top w:val="nil"/>
              <w:left w:val="nil"/>
              <w:bottom w:val="nil"/>
              <w:right w:val="nil"/>
            </w:tcBorders>
            <w:shd w:val="clear" w:color="auto" w:fill="auto"/>
            <w:noWrap/>
            <w:hideMark/>
          </w:tcPr>
          <w:p w14:paraId="22C1F72C" w14:textId="77777777" w:rsidR="0042128F" w:rsidRPr="0042128F" w:rsidRDefault="0042128F" w:rsidP="0042128F">
            <w:pPr>
              <w:spacing w:after="0" w:line="240" w:lineRule="auto"/>
              <w:rPr>
                <w:rFonts w:ascii="Calibri" w:eastAsia="Times New Roman" w:hAnsi="Calibri" w:cs="Calibri"/>
                <w:b/>
                <w:bCs/>
                <w:color w:val="000000"/>
                <w:lang w:val="en-GB" w:eastAsia="en-GB"/>
              </w:rPr>
            </w:pPr>
            <w:proofErr w:type="spellStart"/>
            <w:r w:rsidRPr="0042128F">
              <w:rPr>
                <w:rFonts w:ascii="Calibri" w:eastAsia="Times New Roman" w:hAnsi="Calibri" w:cs="Calibri"/>
                <w:b/>
                <w:bCs/>
                <w:color w:val="000000"/>
                <w:lang w:val="en-GB" w:eastAsia="en-GB"/>
              </w:rPr>
              <w:t>Kundefordringer</w:t>
            </w:r>
            <w:proofErr w:type="spellEnd"/>
          </w:p>
        </w:tc>
        <w:tc>
          <w:tcPr>
            <w:tcW w:w="1560" w:type="dxa"/>
            <w:tcBorders>
              <w:top w:val="nil"/>
              <w:left w:val="nil"/>
              <w:bottom w:val="nil"/>
              <w:right w:val="nil"/>
            </w:tcBorders>
            <w:shd w:val="clear" w:color="auto" w:fill="auto"/>
            <w:noWrap/>
            <w:hideMark/>
          </w:tcPr>
          <w:p w14:paraId="06341500" w14:textId="77777777" w:rsidR="0042128F" w:rsidRPr="0042128F" w:rsidRDefault="0042128F" w:rsidP="0042128F">
            <w:pPr>
              <w:spacing w:after="0" w:line="240" w:lineRule="auto"/>
              <w:jc w:val="right"/>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82,860.00</w:t>
            </w:r>
          </w:p>
        </w:tc>
        <w:tc>
          <w:tcPr>
            <w:tcW w:w="1417" w:type="dxa"/>
            <w:tcBorders>
              <w:top w:val="nil"/>
              <w:left w:val="nil"/>
              <w:bottom w:val="nil"/>
              <w:right w:val="nil"/>
            </w:tcBorders>
            <w:shd w:val="clear" w:color="auto" w:fill="auto"/>
            <w:noWrap/>
            <w:hideMark/>
          </w:tcPr>
          <w:p w14:paraId="17165574" w14:textId="77777777" w:rsidR="0042128F" w:rsidRPr="0042128F" w:rsidRDefault="0042128F" w:rsidP="0042128F">
            <w:pPr>
              <w:spacing w:after="0" w:line="240" w:lineRule="auto"/>
              <w:jc w:val="right"/>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72,040.00</w:t>
            </w:r>
          </w:p>
        </w:tc>
      </w:tr>
      <w:tr w:rsidR="0042128F" w:rsidRPr="0042128F" w14:paraId="3532079B" w14:textId="77777777" w:rsidTr="0068545E">
        <w:trPr>
          <w:trHeight w:val="288"/>
        </w:trPr>
        <w:tc>
          <w:tcPr>
            <w:tcW w:w="6804" w:type="dxa"/>
            <w:tcBorders>
              <w:top w:val="nil"/>
              <w:left w:val="nil"/>
              <w:bottom w:val="nil"/>
              <w:right w:val="nil"/>
            </w:tcBorders>
            <w:shd w:val="clear" w:color="auto" w:fill="auto"/>
            <w:noWrap/>
            <w:hideMark/>
          </w:tcPr>
          <w:p w14:paraId="7554533D" w14:textId="77777777" w:rsidR="0042128F" w:rsidRPr="0042128F" w:rsidRDefault="0042128F" w:rsidP="0042128F">
            <w:pPr>
              <w:spacing w:after="0" w:line="240" w:lineRule="auto"/>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 xml:space="preserve">1500 </w:t>
            </w:r>
            <w:proofErr w:type="spellStart"/>
            <w:r w:rsidRPr="0042128F">
              <w:rPr>
                <w:rFonts w:ascii="Calibri" w:eastAsia="Times New Roman" w:hAnsi="Calibri" w:cs="Calibri"/>
                <w:color w:val="000000"/>
                <w:lang w:val="en-GB" w:eastAsia="en-GB"/>
              </w:rPr>
              <w:t>Kundefordringer</w:t>
            </w:r>
            <w:proofErr w:type="spellEnd"/>
          </w:p>
        </w:tc>
        <w:tc>
          <w:tcPr>
            <w:tcW w:w="1560" w:type="dxa"/>
            <w:tcBorders>
              <w:top w:val="nil"/>
              <w:left w:val="nil"/>
              <w:bottom w:val="nil"/>
              <w:right w:val="nil"/>
            </w:tcBorders>
            <w:shd w:val="clear" w:color="auto" w:fill="auto"/>
            <w:noWrap/>
            <w:hideMark/>
          </w:tcPr>
          <w:p w14:paraId="3F0A449F"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82,860.00</w:t>
            </w:r>
          </w:p>
        </w:tc>
        <w:tc>
          <w:tcPr>
            <w:tcW w:w="1417" w:type="dxa"/>
            <w:tcBorders>
              <w:top w:val="nil"/>
              <w:left w:val="nil"/>
              <w:bottom w:val="nil"/>
              <w:right w:val="nil"/>
            </w:tcBorders>
            <w:shd w:val="clear" w:color="auto" w:fill="auto"/>
            <w:noWrap/>
            <w:hideMark/>
          </w:tcPr>
          <w:p w14:paraId="07F74C2D"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72,040.00</w:t>
            </w:r>
          </w:p>
        </w:tc>
      </w:tr>
      <w:tr w:rsidR="0042128F" w:rsidRPr="0042128F" w14:paraId="777BA954" w14:textId="77777777" w:rsidTr="0068545E">
        <w:trPr>
          <w:trHeight w:val="288"/>
        </w:trPr>
        <w:tc>
          <w:tcPr>
            <w:tcW w:w="6804" w:type="dxa"/>
            <w:tcBorders>
              <w:top w:val="nil"/>
              <w:left w:val="nil"/>
              <w:bottom w:val="nil"/>
              <w:right w:val="nil"/>
            </w:tcBorders>
            <w:shd w:val="clear" w:color="auto" w:fill="auto"/>
            <w:noWrap/>
            <w:hideMark/>
          </w:tcPr>
          <w:p w14:paraId="5B5A940F" w14:textId="77777777" w:rsidR="0042128F" w:rsidRPr="0042128F" w:rsidRDefault="0042128F" w:rsidP="0042128F">
            <w:pPr>
              <w:spacing w:after="0" w:line="240" w:lineRule="auto"/>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 xml:space="preserve">Andre </w:t>
            </w:r>
            <w:proofErr w:type="spellStart"/>
            <w:r w:rsidRPr="0042128F">
              <w:rPr>
                <w:rFonts w:ascii="Calibri" w:eastAsia="Times New Roman" w:hAnsi="Calibri" w:cs="Calibri"/>
                <w:b/>
                <w:bCs/>
                <w:color w:val="000000"/>
                <w:lang w:val="en-GB" w:eastAsia="en-GB"/>
              </w:rPr>
              <w:t>fordringer</w:t>
            </w:r>
            <w:proofErr w:type="spellEnd"/>
          </w:p>
        </w:tc>
        <w:tc>
          <w:tcPr>
            <w:tcW w:w="1560" w:type="dxa"/>
            <w:tcBorders>
              <w:top w:val="nil"/>
              <w:left w:val="nil"/>
              <w:bottom w:val="nil"/>
              <w:right w:val="nil"/>
            </w:tcBorders>
            <w:shd w:val="clear" w:color="auto" w:fill="auto"/>
            <w:noWrap/>
            <w:hideMark/>
          </w:tcPr>
          <w:p w14:paraId="3CEED99E" w14:textId="77777777" w:rsidR="0042128F" w:rsidRPr="0042128F" w:rsidRDefault="0042128F" w:rsidP="0042128F">
            <w:pPr>
              <w:spacing w:after="0" w:line="240" w:lineRule="auto"/>
              <w:jc w:val="right"/>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88,559.13</w:t>
            </w:r>
          </w:p>
        </w:tc>
        <w:tc>
          <w:tcPr>
            <w:tcW w:w="1417" w:type="dxa"/>
            <w:tcBorders>
              <w:top w:val="nil"/>
              <w:left w:val="nil"/>
              <w:bottom w:val="nil"/>
              <w:right w:val="nil"/>
            </w:tcBorders>
            <w:shd w:val="clear" w:color="auto" w:fill="auto"/>
            <w:noWrap/>
            <w:hideMark/>
          </w:tcPr>
          <w:p w14:paraId="321F57E5" w14:textId="77777777" w:rsidR="0042128F" w:rsidRPr="0042128F" w:rsidRDefault="0042128F" w:rsidP="0042128F">
            <w:pPr>
              <w:spacing w:after="0" w:line="240" w:lineRule="auto"/>
              <w:jc w:val="right"/>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104,834.86</w:t>
            </w:r>
          </w:p>
        </w:tc>
      </w:tr>
      <w:tr w:rsidR="0042128F" w:rsidRPr="0042128F" w14:paraId="01B266F3" w14:textId="77777777" w:rsidTr="0068545E">
        <w:trPr>
          <w:trHeight w:val="288"/>
        </w:trPr>
        <w:tc>
          <w:tcPr>
            <w:tcW w:w="6804" w:type="dxa"/>
            <w:tcBorders>
              <w:top w:val="nil"/>
              <w:left w:val="nil"/>
              <w:bottom w:val="nil"/>
              <w:right w:val="nil"/>
            </w:tcBorders>
            <w:shd w:val="clear" w:color="auto" w:fill="auto"/>
            <w:noWrap/>
            <w:hideMark/>
          </w:tcPr>
          <w:p w14:paraId="5E1C041C" w14:textId="77777777" w:rsidR="0042128F" w:rsidRPr="0042128F" w:rsidRDefault="0042128F" w:rsidP="0042128F">
            <w:pPr>
              <w:spacing w:after="0" w:line="240" w:lineRule="auto"/>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1570 FORDRING NORKRED PR 31.12</w:t>
            </w:r>
          </w:p>
        </w:tc>
        <w:tc>
          <w:tcPr>
            <w:tcW w:w="1560" w:type="dxa"/>
            <w:tcBorders>
              <w:top w:val="nil"/>
              <w:left w:val="nil"/>
              <w:bottom w:val="nil"/>
              <w:right w:val="nil"/>
            </w:tcBorders>
            <w:shd w:val="clear" w:color="auto" w:fill="auto"/>
            <w:noWrap/>
            <w:hideMark/>
          </w:tcPr>
          <w:p w14:paraId="73D6851A"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32,933.37</w:t>
            </w:r>
          </w:p>
        </w:tc>
        <w:tc>
          <w:tcPr>
            <w:tcW w:w="1417" w:type="dxa"/>
            <w:tcBorders>
              <w:top w:val="nil"/>
              <w:left w:val="nil"/>
              <w:bottom w:val="nil"/>
              <w:right w:val="nil"/>
            </w:tcBorders>
            <w:shd w:val="clear" w:color="auto" w:fill="auto"/>
            <w:noWrap/>
            <w:hideMark/>
          </w:tcPr>
          <w:p w14:paraId="07BD3BF9"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28,297.11</w:t>
            </w:r>
          </w:p>
        </w:tc>
      </w:tr>
      <w:tr w:rsidR="0042128F" w:rsidRPr="0042128F" w14:paraId="6B8E2A13" w14:textId="77777777" w:rsidTr="0068545E">
        <w:trPr>
          <w:trHeight w:val="288"/>
        </w:trPr>
        <w:tc>
          <w:tcPr>
            <w:tcW w:w="6804" w:type="dxa"/>
            <w:tcBorders>
              <w:top w:val="nil"/>
              <w:left w:val="nil"/>
              <w:bottom w:val="nil"/>
              <w:right w:val="nil"/>
            </w:tcBorders>
            <w:shd w:val="clear" w:color="auto" w:fill="auto"/>
            <w:noWrap/>
            <w:hideMark/>
          </w:tcPr>
          <w:p w14:paraId="34242130" w14:textId="77777777" w:rsidR="0042128F" w:rsidRPr="0042128F" w:rsidRDefault="0042128F" w:rsidP="0042128F">
            <w:pPr>
              <w:spacing w:after="0" w:line="240" w:lineRule="auto"/>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 xml:space="preserve">1572 </w:t>
            </w:r>
            <w:proofErr w:type="spellStart"/>
            <w:r w:rsidRPr="0042128F">
              <w:rPr>
                <w:rFonts w:ascii="Calibri" w:eastAsia="Times New Roman" w:hAnsi="Calibri" w:cs="Calibri"/>
                <w:color w:val="000000"/>
                <w:lang w:val="en-GB" w:eastAsia="en-GB"/>
              </w:rPr>
              <w:t>Lønnsforskudd</w:t>
            </w:r>
            <w:proofErr w:type="spellEnd"/>
          </w:p>
        </w:tc>
        <w:tc>
          <w:tcPr>
            <w:tcW w:w="1560" w:type="dxa"/>
            <w:tcBorders>
              <w:top w:val="nil"/>
              <w:left w:val="nil"/>
              <w:bottom w:val="nil"/>
              <w:right w:val="nil"/>
            </w:tcBorders>
            <w:shd w:val="clear" w:color="auto" w:fill="auto"/>
            <w:noWrap/>
            <w:hideMark/>
          </w:tcPr>
          <w:p w14:paraId="691A0F05"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4,703.75</w:t>
            </w:r>
          </w:p>
        </w:tc>
        <w:tc>
          <w:tcPr>
            <w:tcW w:w="1417" w:type="dxa"/>
            <w:tcBorders>
              <w:top w:val="nil"/>
              <w:left w:val="nil"/>
              <w:bottom w:val="nil"/>
              <w:right w:val="nil"/>
            </w:tcBorders>
            <w:shd w:val="clear" w:color="auto" w:fill="auto"/>
            <w:noWrap/>
            <w:hideMark/>
          </w:tcPr>
          <w:p w14:paraId="27BF28D5"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64,703.75</w:t>
            </w:r>
          </w:p>
        </w:tc>
      </w:tr>
      <w:tr w:rsidR="0042128F" w:rsidRPr="0042128F" w14:paraId="7D2EBB3F" w14:textId="77777777" w:rsidTr="0068545E">
        <w:trPr>
          <w:trHeight w:val="288"/>
        </w:trPr>
        <w:tc>
          <w:tcPr>
            <w:tcW w:w="6804" w:type="dxa"/>
            <w:tcBorders>
              <w:top w:val="nil"/>
              <w:left w:val="nil"/>
              <w:bottom w:val="nil"/>
              <w:right w:val="nil"/>
            </w:tcBorders>
            <w:shd w:val="clear" w:color="auto" w:fill="auto"/>
            <w:noWrap/>
            <w:hideMark/>
          </w:tcPr>
          <w:p w14:paraId="47F10BAB" w14:textId="77777777" w:rsidR="0042128F" w:rsidRPr="0042128F" w:rsidRDefault="0042128F" w:rsidP="0042128F">
            <w:pPr>
              <w:spacing w:after="0" w:line="240" w:lineRule="auto"/>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 xml:space="preserve">1700 </w:t>
            </w:r>
            <w:proofErr w:type="spellStart"/>
            <w:r w:rsidRPr="0042128F">
              <w:rPr>
                <w:rFonts w:ascii="Calibri" w:eastAsia="Times New Roman" w:hAnsi="Calibri" w:cs="Calibri"/>
                <w:color w:val="000000"/>
                <w:lang w:val="en-GB" w:eastAsia="en-GB"/>
              </w:rPr>
              <w:t>Forskuddsbetalte</w:t>
            </w:r>
            <w:proofErr w:type="spellEnd"/>
            <w:r w:rsidRPr="0042128F">
              <w:rPr>
                <w:rFonts w:ascii="Calibri" w:eastAsia="Times New Roman" w:hAnsi="Calibri" w:cs="Calibri"/>
                <w:color w:val="000000"/>
                <w:lang w:val="en-GB" w:eastAsia="en-GB"/>
              </w:rPr>
              <w:t xml:space="preserve"> </w:t>
            </w:r>
            <w:proofErr w:type="spellStart"/>
            <w:r w:rsidRPr="0042128F">
              <w:rPr>
                <w:rFonts w:ascii="Calibri" w:eastAsia="Times New Roman" w:hAnsi="Calibri" w:cs="Calibri"/>
                <w:color w:val="000000"/>
                <w:lang w:val="en-GB" w:eastAsia="en-GB"/>
              </w:rPr>
              <w:t>kostnader</w:t>
            </w:r>
            <w:proofErr w:type="spellEnd"/>
          </w:p>
        </w:tc>
        <w:tc>
          <w:tcPr>
            <w:tcW w:w="1560" w:type="dxa"/>
            <w:tcBorders>
              <w:top w:val="nil"/>
              <w:left w:val="nil"/>
              <w:bottom w:val="nil"/>
              <w:right w:val="nil"/>
            </w:tcBorders>
            <w:shd w:val="clear" w:color="auto" w:fill="auto"/>
            <w:noWrap/>
            <w:hideMark/>
          </w:tcPr>
          <w:p w14:paraId="05598733"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50,922.01</w:t>
            </w:r>
          </w:p>
        </w:tc>
        <w:tc>
          <w:tcPr>
            <w:tcW w:w="1417" w:type="dxa"/>
            <w:tcBorders>
              <w:top w:val="nil"/>
              <w:left w:val="nil"/>
              <w:bottom w:val="nil"/>
              <w:right w:val="nil"/>
            </w:tcBorders>
            <w:shd w:val="clear" w:color="auto" w:fill="auto"/>
            <w:noWrap/>
            <w:hideMark/>
          </w:tcPr>
          <w:p w14:paraId="56A46E77"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11,834.00</w:t>
            </w:r>
          </w:p>
        </w:tc>
      </w:tr>
      <w:tr w:rsidR="0042128F" w:rsidRPr="0042128F" w14:paraId="79992965" w14:textId="77777777" w:rsidTr="0068545E">
        <w:trPr>
          <w:trHeight w:val="288"/>
        </w:trPr>
        <w:tc>
          <w:tcPr>
            <w:tcW w:w="6804" w:type="dxa"/>
            <w:tcBorders>
              <w:top w:val="nil"/>
              <w:left w:val="nil"/>
              <w:bottom w:val="single" w:sz="4" w:space="0" w:color="000000"/>
              <w:right w:val="nil"/>
            </w:tcBorders>
            <w:shd w:val="clear" w:color="auto" w:fill="auto"/>
            <w:noWrap/>
            <w:hideMark/>
          </w:tcPr>
          <w:p w14:paraId="04D24EEF" w14:textId="77777777" w:rsidR="0042128F" w:rsidRPr="0042128F" w:rsidRDefault="0042128F" w:rsidP="0042128F">
            <w:pPr>
              <w:spacing w:after="0" w:line="240" w:lineRule="auto"/>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 xml:space="preserve">Sum </w:t>
            </w:r>
            <w:proofErr w:type="spellStart"/>
            <w:r w:rsidRPr="0042128F">
              <w:rPr>
                <w:rFonts w:ascii="Calibri" w:eastAsia="Times New Roman" w:hAnsi="Calibri" w:cs="Calibri"/>
                <w:b/>
                <w:bCs/>
                <w:color w:val="000000"/>
                <w:lang w:val="en-GB" w:eastAsia="en-GB"/>
              </w:rPr>
              <w:t>Fordringer</w:t>
            </w:r>
            <w:proofErr w:type="spellEnd"/>
          </w:p>
        </w:tc>
        <w:tc>
          <w:tcPr>
            <w:tcW w:w="1560" w:type="dxa"/>
            <w:tcBorders>
              <w:top w:val="nil"/>
              <w:left w:val="nil"/>
              <w:bottom w:val="single" w:sz="4" w:space="0" w:color="000000"/>
              <w:right w:val="nil"/>
            </w:tcBorders>
            <w:shd w:val="clear" w:color="auto" w:fill="auto"/>
            <w:noWrap/>
            <w:hideMark/>
          </w:tcPr>
          <w:p w14:paraId="132AE1CC" w14:textId="77777777" w:rsidR="0042128F" w:rsidRPr="0042128F" w:rsidRDefault="0042128F" w:rsidP="0042128F">
            <w:pPr>
              <w:spacing w:after="0" w:line="240" w:lineRule="auto"/>
              <w:jc w:val="right"/>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171,419.13</w:t>
            </w:r>
          </w:p>
        </w:tc>
        <w:tc>
          <w:tcPr>
            <w:tcW w:w="1417" w:type="dxa"/>
            <w:tcBorders>
              <w:top w:val="nil"/>
              <w:left w:val="nil"/>
              <w:bottom w:val="single" w:sz="4" w:space="0" w:color="000000"/>
              <w:right w:val="nil"/>
            </w:tcBorders>
            <w:shd w:val="clear" w:color="auto" w:fill="auto"/>
            <w:noWrap/>
            <w:hideMark/>
          </w:tcPr>
          <w:p w14:paraId="6F2500B6" w14:textId="77777777" w:rsidR="0042128F" w:rsidRPr="0042128F" w:rsidRDefault="0042128F" w:rsidP="0042128F">
            <w:pPr>
              <w:spacing w:after="0" w:line="240" w:lineRule="auto"/>
              <w:jc w:val="right"/>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176,874.86</w:t>
            </w:r>
          </w:p>
        </w:tc>
      </w:tr>
      <w:tr w:rsidR="0042128F" w:rsidRPr="0042128F" w14:paraId="280FB34E" w14:textId="77777777" w:rsidTr="0068545E">
        <w:trPr>
          <w:trHeight w:val="288"/>
        </w:trPr>
        <w:tc>
          <w:tcPr>
            <w:tcW w:w="6804" w:type="dxa"/>
            <w:tcBorders>
              <w:top w:val="nil"/>
              <w:left w:val="nil"/>
              <w:bottom w:val="nil"/>
              <w:right w:val="nil"/>
            </w:tcBorders>
            <w:shd w:val="clear" w:color="auto" w:fill="auto"/>
            <w:noWrap/>
            <w:hideMark/>
          </w:tcPr>
          <w:p w14:paraId="03D5FB76" w14:textId="77777777" w:rsidR="0042128F" w:rsidRPr="0042128F" w:rsidRDefault="0042128F" w:rsidP="0042128F">
            <w:pPr>
              <w:spacing w:after="0" w:line="240" w:lineRule="auto"/>
              <w:rPr>
                <w:rFonts w:ascii="Calibri" w:eastAsia="Times New Roman" w:hAnsi="Calibri" w:cs="Calibri"/>
                <w:b/>
                <w:bCs/>
                <w:color w:val="000000"/>
                <w:lang w:val="en-GB" w:eastAsia="en-GB"/>
              </w:rPr>
            </w:pPr>
            <w:proofErr w:type="spellStart"/>
            <w:r w:rsidRPr="0042128F">
              <w:rPr>
                <w:rFonts w:ascii="Calibri" w:eastAsia="Times New Roman" w:hAnsi="Calibri" w:cs="Calibri"/>
                <w:b/>
                <w:bCs/>
                <w:color w:val="000000"/>
                <w:lang w:val="en-GB" w:eastAsia="en-GB"/>
              </w:rPr>
              <w:t>Bankinnskudd</w:t>
            </w:r>
            <w:proofErr w:type="spellEnd"/>
            <w:r w:rsidRPr="0042128F">
              <w:rPr>
                <w:rFonts w:ascii="Calibri" w:eastAsia="Times New Roman" w:hAnsi="Calibri" w:cs="Calibri"/>
                <w:b/>
                <w:bCs/>
                <w:color w:val="000000"/>
                <w:lang w:val="en-GB" w:eastAsia="en-GB"/>
              </w:rPr>
              <w:t xml:space="preserve">, </w:t>
            </w:r>
            <w:proofErr w:type="spellStart"/>
            <w:r w:rsidRPr="0042128F">
              <w:rPr>
                <w:rFonts w:ascii="Calibri" w:eastAsia="Times New Roman" w:hAnsi="Calibri" w:cs="Calibri"/>
                <w:b/>
                <w:bCs/>
                <w:color w:val="000000"/>
                <w:lang w:val="en-GB" w:eastAsia="en-GB"/>
              </w:rPr>
              <w:t>kontanter</w:t>
            </w:r>
            <w:proofErr w:type="spellEnd"/>
            <w:r w:rsidRPr="0042128F">
              <w:rPr>
                <w:rFonts w:ascii="Calibri" w:eastAsia="Times New Roman" w:hAnsi="Calibri" w:cs="Calibri"/>
                <w:b/>
                <w:bCs/>
                <w:color w:val="000000"/>
                <w:lang w:val="en-GB" w:eastAsia="en-GB"/>
              </w:rPr>
              <w:t xml:space="preserve"> </w:t>
            </w:r>
            <w:proofErr w:type="spellStart"/>
            <w:r w:rsidRPr="0042128F">
              <w:rPr>
                <w:rFonts w:ascii="Calibri" w:eastAsia="Times New Roman" w:hAnsi="Calibri" w:cs="Calibri"/>
                <w:b/>
                <w:bCs/>
                <w:color w:val="000000"/>
                <w:lang w:val="en-GB" w:eastAsia="en-GB"/>
              </w:rPr>
              <w:t>o.l.</w:t>
            </w:r>
            <w:proofErr w:type="spellEnd"/>
          </w:p>
        </w:tc>
        <w:tc>
          <w:tcPr>
            <w:tcW w:w="1560" w:type="dxa"/>
            <w:tcBorders>
              <w:top w:val="nil"/>
              <w:left w:val="nil"/>
              <w:bottom w:val="nil"/>
              <w:right w:val="nil"/>
            </w:tcBorders>
            <w:shd w:val="clear" w:color="auto" w:fill="auto"/>
            <w:noWrap/>
            <w:hideMark/>
          </w:tcPr>
          <w:p w14:paraId="431C8368" w14:textId="77777777" w:rsidR="0042128F" w:rsidRPr="0042128F" w:rsidRDefault="0042128F" w:rsidP="0042128F">
            <w:pPr>
              <w:spacing w:after="0" w:line="240" w:lineRule="auto"/>
              <w:rPr>
                <w:rFonts w:ascii="Calibri" w:eastAsia="Times New Roman" w:hAnsi="Calibri" w:cs="Calibri"/>
                <w:b/>
                <w:bCs/>
                <w:color w:val="000000"/>
                <w:lang w:val="en-GB" w:eastAsia="en-GB"/>
              </w:rPr>
            </w:pPr>
          </w:p>
        </w:tc>
        <w:tc>
          <w:tcPr>
            <w:tcW w:w="1417" w:type="dxa"/>
            <w:tcBorders>
              <w:top w:val="nil"/>
              <w:left w:val="nil"/>
              <w:bottom w:val="nil"/>
              <w:right w:val="nil"/>
            </w:tcBorders>
            <w:shd w:val="clear" w:color="auto" w:fill="auto"/>
            <w:noWrap/>
            <w:hideMark/>
          </w:tcPr>
          <w:p w14:paraId="37EA06B2" w14:textId="77777777" w:rsidR="0042128F" w:rsidRPr="0042128F" w:rsidRDefault="0042128F" w:rsidP="0042128F">
            <w:pPr>
              <w:spacing w:after="0" w:line="240" w:lineRule="auto"/>
              <w:rPr>
                <w:rFonts w:ascii="Times New Roman" w:eastAsia="Times New Roman" w:hAnsi="Times New Roman" w:cs="Times New Roman"/>
                <w:sz w:val="20"/>
                <w:szCs w:val="20"/>
                <w:lang w:val="en-GB" w:eastAsia="en-GB"/>
              </w:rPr>
            </w:pPr>
          </w:p>
        </w:tc>
      </w:tr>
      <w:tr w:rsidR="0042128F" w:rsidRPr="0042128F" w14:paraId="255BFCFC" w14:textId="77777777" w:rsidTr="0068545E">
        <w:trPr>
          <w:trHeight w:val="288"/>
        </w:trPr>
        <w:tc>
          <w:tcPr>
            <w:tcW w:w="6804" w:type="dxa"/>
            <w:tcBorders>
              <w:top w:val="nil"/>
              <w:left w:val="nil"/>
              <w:bottom w:val="nil"/>
              <w:right w:val="nil"/>
            </w:tcBorders>
            <w:shd w:val="clear" w:color="auto" w:fill="auto"/>
            <w:noWrap/>
            <w:hideMark/>
          </w:tcPr>
          <w:p w14:paraId="7D5E8C9A" w14:textId="77777777" w:rsidR="0042128F" w:rsidRPr="0042128F" w:rsidRDefault="0042128F" w:rsidP="0042128F">
            <w:pPr>
              <w:spacing w:after="0" w:line="240" w:lineRule="auto"/>
              <w:rPr>
                <w:rFonts w:ascii="Calibri" w:eastAsia="Times New Roman" w:hAnsi="Calibri" w:cs="Calibri"/>
                <w:b/>
                <w:bCs/>
                <w:color w:val="000000"/>
                <w:lang w:val="en-GB" w:eastAsia="en-GB"/>
              </w:rPr>
            </w:pPr>
            <w:proofErr w:type="spellStart"/>
            <w:r w:rsidRPr="0042128F">
              <w:rPr>
                <w:rFonts w:ascii="Calibri" w:eastAsia="Times New Roman" w:hAnsi="Calibri" w:cs="Calibri"/>
                <w:b/>
                <w:bCs/>
                <w:color w:val="000000"/>
                <w:lang w:val="en-GB" w:eastAsia="en-GB"/>
              </w:rPr>
              <w:t>Bankinnskudd</w:t>
            </w:r>
            <w:proofErr w:type="spellEnd"/>
            <w:r w:rsidRPr="0042128F">
              <w:rPr>
                <w:rFonts w:ascii="Calibri" w:eastAsia="Times New Roman" w:hAnsi="Calibri" w:cs="Calibri"/>
                <w:b/>
                <w:bCs/>
                <w:color w:val="000000"/>
                <w:lang w:val="en-GB" w:eastAsia="en-GB"/>
              </w:rPr>
              <w:t xml:space="preserve">, </w:t>
            </w:r>
            <w:proofErr w:type="spellStart"/>
            <w:r w:rsidRPr="0042128F">
              <w:rPr>
                <w:rFonts w:ascii="Calibri" w:eastAsia="Times New Roman" w:hAnsi="Calibri" w:cs="Calibri"/>
                <w:b/>
                <w:bCs/>
                <w:color w:val="000000"/>
                <w:lang w:val="en-GB" w:eastAsia="en-GB"/>
              </w:rPr>
              <w:t>kontanter</w:t>
            </w:r>
            <w:proofErr w:type="spellEnd"/>
            <w:r w:rsidRPr="0042128F">
              <w:rPr>
                <w:rFonts w:ascii="Calibri" w:eastAsia="Times New Roman" w:hAnsi="Calibri" w:cs="Calibri"/>
                <w:b/>
                <w:bCs/>
                <w:color w:val="000000"/>
                <w:lang w:val="en-GB" w:eastAsia="en-GB"/>
              </w:rPr>
              <w:t xml:space="preserve"> </w:t>
            </w:r>
            <w:proofErr w:type="spellStart"/>
            <w:r w:rsidRPr="0042128F">
              <w:rPr>
                <w:rFonts w:ascii="Calibri" w:eastAsia="Times New Roman" w:hAnsi="Calibri" w:cs="Calibri"/>
                <w:b/>
                <w:bCs/>
                <w:color w:val="000000"/>
                <w:lang w:val="en-GB" w:eastAsia="en-GB"/>
              </w:rPr>
              <w:t>o.l.</w:t>
            </w:r>
            <w:proofErr w:type="spellEnd"/>
          </w:p>
        </w:tc>
        <w:tc>
          <w:tcPr>
            <w:tcW w:w="1560" w:type="dxa"/>
            <w:tcBorders>
              <w:top w:val="nil"/>
              <w:left w:val="nil"/>
              <w:bottom w:val="nil"/>
              <w:right w:val="nil"/>
            </w:tcBorders>
            <w:shd w:val="clear" w:color="auto" w:fill="auto"/>
            <w:noWrap/>
            <w:hideMark/>
          </w:tcPr>
          <w:p w14:paraId="2F44E4E9" w14:textId="77777777" w:rsidR="0042128F" w:rsidRPr="0042128F" w:rsidRDefault="0042128F" w:rsidP="0042128F">
            <w:pPr>
              <w:spacing w:after="0" w:line="240" w:lineRule="auto"/>
              <w:jc w:val="right"/>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1,559,772.20</w:t>
            </w:r>
          </w:p>
        </w:tc>
        <w:tc>
          <w:tcPr>
            <w:tcW w:w="1417" w:type="dxa"/>
            <w:tcBorders>
              <w:top w:val="nil"/>
              <w:left w:val="nil"/>
              <w:bottom w:val="nil"/>
              <w:right w:val="nil"/>
            </w:tcBorders>
            <w:shd w:val="clear" w:color="auto" w:fill="auto"/>
            <w:noWrap/>
            <w:hideMark/>
          </w:tcPr>
          <w:p w14:paraId="010E86F4" w14:textId="77777777" w:rsidR="0042128F" w:rsidRPr="0042128F" w:rsidRDefault="0042128F" w:rsidP="0042128F">
            <w:pPr>
              <w:spacing w:after="0" w:line="240" w:lineRule="auto"/>
              <w:jc w:val="right"/>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1,083,941.48</w:t>
            </w:r>
          </w:p>
        </w:tc>
      </w:tr>
      <w:tr w:rsidR="0042128F" w:rsidRPr="0042128F" w14:paraId="21E015FA" w14:textId="77777777" w:rsidTr="0068545E">
        <w:trPr>
          <w:trHeight w:val="288"/>
        </w:trPr>
        <w:tc>
          <w:tcPr>
            <w:tcW w:w="6804" w:type="dxa"/>
            <w:tcBorders>
              <w:top w:val="nil"/>
              <w:left w:val="nil"/>
              <w:bottom w:val="nil"/>
              <w:right w:val="nil"/>
            </w:tcBorders>
            <w:shd w:val="clear" w:color="auto" w:fill="auto"/>
            <w:noWrap/>
            <w:hideMark/>
          </w:tcPr>
          <w:p w14:paraId="550507D1" w14:textId="77777777" w:rsidR="0042128F" w:rsidRPr="0042128F" w:rsidRDefault="0042128F" w:rsidP="0042128F">
            <w:pPr>
              <w:spacing w:after="0" w:line="240" w:lineRule="auto"/>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1900 KONTANTER</w:t>
            </w:r>
          </w:p>
        </w:tc>
        <w:tc>
          <w:tcPr>
            <w:tcW w:w="1560" w:type="dxa"/>
            <w:tcBorders>
              <w:top w:val="nil"/>
              <w:left w:val="nil"/>
              <w:bottom w:val="nil"/>
              <w:right w:val="nil"/>
            </w:tcBorders>
            <w:shd w:val="clear" w:color="auto" w:fill="auto"/>
            <w:noWrap/>
            <w:hideMark/>
          </w:tcPr>
          <w:p w14:paraId="3D09D214"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292.50</w:t>
            </w:r>
          </w:p>
        </w:tc>
        <w:tc>
          <w:tcPr>
            <w:tcW w:w="1417" w:type="dxa"/>
            <w:tcBorders>
              <w:top w:val="nil"/>
              <w:left w:val="nil"/>
              <w:bottom w:val="nil"/>
              <w:right w:val="nil"/>
            </w:tcBorders>
            <w:shd w:val="clear" w:color="auto" w:fill="auto"/>
            <w:noWrap/>
            <w:hideMark/>
          </w:tcPr>
          <w:p w14:paraId="3CCD0FB3"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2,698.00</w:t>
            </w:r>
          </w:p>
        </w:tc>
      </w:tr>
      <w:tr w:rsidR="0042128F" w:rsidRPr="0042128F" w14:paraId="44F1983C" w14:textId="77777777" w:rsidTr="0068545E">
        <w:trPr>
          <w:trHeight w:val="288"/>
        </w:trPr>
        <w:tc>
          <w:tcPr>
            <w:tcW w:w="6804" w:type="dxa"/>
            <w:tcBorders>
              <w:top w:val="nil"/>
              <w:left w:val="nil"/>
              <w:bottom w:val="nil"/>
              <w:right w:val="nil"/>
            </w:tcBorders>
            <w:shd w:val="clear" w:color="auto" w:fill="auto"/>
            <w:noWrap/>
            <w:hideMark/>
          </w:tcPr>
          <w:p w14:paraId="2CB7EA65" w14:textId="77777777" w:rsidR="0042128F" w:rsidRPr="0042128F" w:rsidRDefault="0042128F" w:rsidP="0042128F">
            <w:pPr>
              <w:spacing w:after="0" w:line="240" w:lineRule="auto"/>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1920 Bank Eidsberg 1020.33.05899</w:t>
            </w:r>
          </w:p>
        </w:tc>
        <w:tc>
          <w:tcPr>
            <w:tcW w:w="1560" w:type="dxa"/>
            <w:tcBorders>
              <w:top w:val="nil"/>
              <w:left w:val="nil"/>
              <w:bottom w:val="nil"/>
              <w:right w:val="nil"/>
            </w:tcBorders>
            <w:shd w:val="clear" w:color="auto" w:fill="auto"/>
            <w:noWrap/>
            <w:hideMark/>
          </w:tcPr>
          <w:p w14:paraId="26A7DE9D"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1,533,175.70</w:t>
            </w:r>
          </w:p>
        </w:tc>
        <w:tc>
          <w:tcPr>
            <w:tcW w:w="1417" w:type="dxa"/>
            <w:tcBorders>
              <w:top w:val="nil"/>
              <w:left w:val="nil"/>
              <w:bottom w:val="nil"/>
              <w:right w:val="nil"/>
            </w:tcBorders>
            <w:shd w:val="clear" w:color="auto" w:fill="auto"/>
            <w:noWrap/>
            <w:hideMark/>
          </w:tcPr>
          <w:p w14:paraId="1113F02D"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1,055,528.48</w:t>
            </w:r>
          </w:p>
        </w:tc>
      </w:tr>
      <w:tr w:rsidR="0042128F" w:rsidRPr="0042128F" w14:paraId="3D29A1BB" w14:textId="77777777" w:rsidTr="0068545E">
        <w:trPr>
          <w:trHeight w:val="288"/>
        </w:trPr>
        <w:tc>
          <w:tcPr>
            <w:tcW w:w="6804" w:type="dxa"/>
            <w:tcBorders>
              <w:top w:val="nil"/>
              <w:left w:val="nil"/>
              <w:bottom w:val="nil"/>
              <w:right w:val="nil"/>
            </w:tcBorders>
            <w:shd w:val="clear" w:color="auto" w:fill="auto"/>
            <w:noWrap/>
            <w:hideMark/>
          </w:tcPr>
          <w:p w14:paraId="0369FDE2" w14:textId="77777777" w:rsidR="0042128F" w:rsidRPr="0042128F" w:rsidRDefault="0042128F" w:rsidP="0042128F">
            <w:pPr>
              <w:spacing w:after="0" w:line="240" w:lineRule="auto"/>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 xml:space="preserve">1921 </w:t>
            </w:r>
            <w:proofErr w:type="spellStart"/>
            <w:r w:rsidRPr="0042128F">
              <w:rPr>
                <w:rFonts w:ascii="Calibri" w:eastAsia="Times New Roman" w:hAnsi="Calibri" w:cs="Calibri"/>
                <w:color w:val="000000"/>
                <w:lang w:val="en-GB" w:eastAsia="en-GB"/>
              </w:rPr>
              <w:t>Driftskonto</w:t>
            </w:r>
            <w:proofErr w:type="spellEnd"/>
            <w:r w:rsidRPr="0042128F">
              <w:rPr>
                <w:rFonts w:ascii="Calibri" w:eastAsia="Times New Roman" w:hAnsi="Calibri" w:cs="Calibri"/>
                <w:color w:val="000000"/>
                <w:lang w:val="en-GB" w:eastAsia="en-GB"/>
              </w:rPr>
              <w:t xml:space="preserve"> 6129.05.57126</w:t>
            </w:r>
          </w:p>
        </w:tc>
        <w:tc>
          <w:tcPr>
            <w:tcW w:w="1560" w:type="dxa"/>
            <w:tcBorders>
              <w:top w:val="nil"/>
              <w:left w:val="nil"/>
              <w:bottom w:val="nil"/>
              <w:right w:val="nil"/>
            </w:tcBorders>
            <w:shd w:val="clear" w:color="auto" w:fill="auto"/>
            <w:noWrap/>
            <w:hideMark/>
          </w:tcPr>
          <w:p w14:paraId="143D708A"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-99.00</w:t>
            </w:r>
          </w:p>
        </w:tc>
        <w:tc>
          <w:tcPr>
            <w:tcW w:w="1417" w:type="dxa"/>
            <w:tcBorders>
              <w:top w:val="nil"/>
              <w:left w:val="nil"/>
              <w:bottom w:val="nil"/>
              <w:right w:val="nil"/>
            </w:tcBorders>
            <w:shd w:val="clear" w:color="auto" w:fill="auto"/>
            <w:noWrap/>
            <w:hideMark/>
          </w:tcPr>
          <w:p w14:paraId="141322C5"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p>
        </w:tc>
      </w:tr>
      <w:tr w:rsidR="0042128F" w:rsidRPr="0042128F" w14:paraId="4B73B777" w14:textId="77777777" w:rsidTr="0068545E">
        <w:trPr>
          <w:trHeight w:val="288"/>
        </w:trPr>
        <w:tc>
          <w:tcPr>
            <w:tcW w:w="6804" w:type="dxa"/>
            <w:tcBorders>
              <w:top w:val="nil"/>
              <w:left w:val="nil"/>
              <w:bottom w:val="nil"/>
              <w:right w:val="nil"/>
            </w:tcBorders>
            <w:shd w:val="clear" w:color="auto" w:fill="auto"/>
            <w:noWrap/>
            <w:hideMark/>
          </w:tcPr>
          <w:p w14:paraId="012E4553" w14:textId="77777777" w:rsidR="0042128F" w:rsidRPr="0042128F" w:rsidRDefault="0042128F" w:rsidP="0042128F">
            <w:pPr>
              <w:spacing w:after="0" w:line="240" w:lineRule="auto"/>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 xml:space="preserve">1950 </w:t>
            </w:r>
            <w:proofErr w:type="spellStart"/>
            <w:r w:rsidRPr="0042128F">
              <w:rPr>
                <w:rFonts w:ascii="Calibri" w:eastAsia="Times New Roman" w:hAnsi="Calibri" w:cs="Calibri"/>
                <w:color w:val="000000"/>
                <w:lang w:val="en-GB" w:eastAsia="en-GB"/>
              </w:rPr>
              <w:t>Skattetrekk</w:t>
            </w:r>
            <w:proofErr w:type="spellEnd"/>
            <w:r w:rsidRPr="0042128F">
              <w:rPr>
                <w:rFonts w:ascii="Calibri" w:eastAsia="Times New Roman" w:hAnsi="Calibri" w:cs="Calibri"/>
                <w:color w:val="000000"/>
                <w:lang w:val="en-GB" w:eastAsia="en-GB"/>
              </w:rPr>
              <w:t xml:space="preserve"> Eidsberg 10203305929</w:t>
            </w:r>
          </w:p>
        </w:tc>
        <w:tc>
          <w:tcPr>
            <w:tcW w:w="1560" w:type="dxa"/>
            <w:tcBorders>
              <w:top w:val="nil"/>
              <w:left w:val="nil"/>
              <w:bottom w:val="nil"/>
              <w:right w:val="nil"/>
            </w:tcBorders>
            <w:shd w:val="clear" w:color="auto" w:fill="auto"/>
            <w:noWrap/>
            <w:hideMark/>
          </w:tcPr>
          <w:p w14:paraId="67263214"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26,403.00</w:t>
            </w:r>
          </w:p>
        </w:tc>
        <w:tc>
          <w:tcPr>
            <w:tcW w:w="1417" w:type="dxa"/>
            <w:tcBorders>
              <w:top w:val="nil"/>
              <w:left w:val="nil"/>
              <w:bottom w:val="nil"/>
              <w:right w:val="nil"/>
            </w:tcBorders>
            <w:shd w:val="clear" w:color="auto" w:fill="auto"/>
            <w:noWrap/>
            <w:hideMark/>
          </w:tcPr>
          <w:p w14:paraId="3F5C1A8F"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25,715.00</w:t>
            </w:r>
          </w:p>
        </w:tc>
      </w:tr>
      <w:tr w:rsidR="0042128F" w:rsidRPr="0042128F" w14:paraId="0A552E2D" w14:textId="77777777" w:rsidTr="0068545E">
        <w:trPr>
          <w:trHeight w:val="288"/>
        </w:trPr>
        <w:tc>
          <w:tcPr>
            <w:tcW w:w="6804" w:type="dxa"/>
            <w:tcBorders>
              <w:top w:val="nil"/>
              <w:left w:val="nil"/>
              <w:bottom w:val="single" w:sz="4" w:space="0" w:color="000000"/>
              <w:right w:val="nil"/>
            </w:tcBorders>
            <w:shd w:val="clear" w:color="auto" w:fill="auto"/>
            <w:noWrap/>
            <w:hideMark/>
          </w:tcPr>
          <w:p w14:paraId="31523011" w14:textId="77777777" w:rsidR="0042128F" w:rsidRPr="0042128F" w:rsidRDefault="0042128F" w:rsidP="0042128F">
            <w:pPr>
              <w:spacing w:after="0" w:line="240" w:lineRule="auto"/>
              <w:rPr>
                <w:rFonts w:ascii="Calibri" w:eastAsia="Times New Roman" w:hAnsi="Calibri" w:cs="Calibri"/>
                <w:b/>
                <w:bCs/>
                <w:color w:val="000000"/>
                <w:lang w:eastAsia="en-GB"/>
              </w:rPr>
            </w:pPr>
            <w:r w:rsidRPr="0042128F">
              <w:rPr>
                <w:rFonts w:ascii="Calibri" w:eastAsia="Times New Roman" w:hAnsi="Calibri" w:cs="Calibri"/>
                <w:b/>
                <w:bCs/>
                <w:color w:val="000000"/>
                <w:lang w:eastAsia="en-GB"/>
              </w:rPr>
              <w:t>Sum Bankinnskudd, kontanter o.l.</w:t>
            </w:r>
          </w:p>
        </w:tc>
        <w:tc>
          <w:tcPr>
            <w:tcW w:w="1560" w:type="dxa"/>
            <w:tcBorders>
              <w:top w:val="nil"/>
              <w:left w:val="nil"/>
              <w:bottom w:val="single" w:sz="4" w:space="0" w:color="000000"/>
              <w:right w:val="nil"/>
            </w:tcBorders>
            <w:shd w:val="clear" w:color="auto" w:fill="auto"/>
            <w:noWrap/>
            <w:hideMark/>
          </w:tcPr>
          <w:p w14:paraId="390ABBDE" w14:textId="77777777" w:rsidR="0042128F" w:rsidRPr="0042128F" w:rsidRDefault="0042128F" w:rsidP="0042128F">
            <w:pPr>
              <w:spacing w:after="0" w:line="240" w:lineRule="auto"/>
              <w:jc w:val="right"/>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1,559,772.20</w:t>
            </w:r>
          </w:p>
        </w:tc>
        <w:tc>
          <w:tcPr>
            <w:tcW w:w="1417" w:type="dxa"/>
            <w:tcBorders>
              <w:top w:val="nil"/>
              <w:left w:val="nil"/>
              <w:bottom w:val="single" w:sz="4" w:space="0" w:color="000000"/>
              <w:right w:val="nil"/>
            </w:tcBorders>
            <w:shd w:val="clear" w:color="auto" w:fill="auto"/>
            <w:noWrap/>
            <w:hideMark/>
          </w:tcPr>
          <w:p w14:paraId="6BD5F642" w14:textId="77777777" w:rsidR="0042128F" w:rsidRPr="0042128F" w:rsidRDefault="0042128F" w:rsidP="0042128F">
            <w:pPr>
              <w:spacing w:after="0" w:line="240" w:lineRule="auto"/>
              <w:jc w:val="right"/>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1,083,941.48</w:t>
            </w:r>
          </w:p>
        </w:tc>
      </w:tr>
      <w:tr w:rsidR="0042128F" w:rsidRPr="0042128F" w14:paraId="208F443C" w14:textId="77777777" w:rsidTr="0068545E">
        <w:trPr>
          <w:trHeight w:val="288"/>
        </w:trPr>
        <w:tc>
          <w:tcPr>
            <w:tcW w:w="6804" w:type="dxa"/>
            <w:tcBorders>
              <w:top w:val="nil"/>
              <w:left w:val="nil"/>
              <w:bottom w:val="single" w:sz="4" w:space="0" w:color="000000"/>
              <w:right w:val="nil"/>
            </w:tcBorders>
            <w:shd w:val="clear" w:color="auto" w:fill="auto"/>
            <w:noWrap/>
            <w:hideMark/>
          </w:tcPr>
          <w:p w14:paraId="00D932EB" w14:textId="77777777" w:rsidR="0042128F" w:rsidRPr="0042128F" w:rsidRDefault="0042128F" w:rsidP="0042128F">
            <w:pPr>
              <w:spacing w:after="0" w:line="240" w:lineRule="auto"/>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 xml:space="preserve">Sum </w:t>
            </w:r>
            <w:proofErr w:type="spellStart"/>
            <w:r w:rsidRPr="0042128F">
              <w:rPr>
                <w:rFonts w:ascii="Calibri" w:eastAsia="Times New Roman" w:hAnsi="Calibri" w:cs="Calibri"/>
                <w:b/>
                <w:bCs/>
                <w:color w:val="000000"/>
                <w:lang w:val="en-GB" w:eastAsia="en-GB"/>
              </w:rPr>
              <w:t>Omløpsmidler</w:t>
            </w:r>
            <w:proofErr w:type="spellEnd"/>
          </w:p>
        </w:tc>
        <w:tc>
          <w:tcPr>
            <w:tcW w:w="1560" w:type="dxa"/>
            <w:tcBorders>
              <w:top w:val="nil"/>
              <w:left w:val="nil"/>
              <w:bottom w:val="single" w:sz="4" w:space="0" w:color="000000"/>
              <w:right w:val="nil"/>
            </w:tcBorders>
            <w:shd w:val="clear" w:color="auto" w:fill="auto"/>
            <w:noWrap/>
            <w:hideMark/>
          </w:tcPr>
          <w:p w14:paraId="27830830" w14:textId="77777777" w:rsidR="0042128F" w:rsidRPr="0042128F" w:rsidRDefault="0042128F" w:rsidP="0042128F">
            <w:pPr>
              <w:spacing w:after="0" w:line="240" w:lineRule="auto"/>
              <w:jc w:val="right"/>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1,842,626.33</w:t>
            </w:r>
          </w:p>
        </w:tc>
        <w:tc>
          <w:tcPr>
            <w:tcW w:w="1417" w:type="dxa"/>
            <w:tcBorders>
              <w:top w:val="nil"/>
              <w:left w:val="nil"/>
              <w:bottom w:val="single" w:sz="4" w:space="0" w:color="000000"/>
              <w:right w:val="nil"/>
            </w:tcBorders>
            <w:shd w:val="clear" w:color="auto" w:fill="auto"/>
            <w:noWrap/>
            <w:hideMark/>
          </w:tcPr>
          <w:p w14:paraId="68DDD05C" w14:textId="77777777" w:rsidR="0042128F" w:rsidRPr="0042128F" w:rsidRDefault="0042128F" w:rsidP="0042128F">
            <w:pPr>
              <w:spacing w:after="0" w:line="240" w:lineRule="auto"/>
              <w:jc w:val="right"/>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1,474,489.59</w:t>
            </w:r>
          </w:p>
        </w:tc>
      </w:tr>
      <w:tr w:rsidR="0042128F" w:rsidRPr="0042128F" w14:paraId="40658260" w14:textId="77777777" w:rsidTr="0068545E">
        <w:trPr>
          <w:trHeight w:val="288"/>
        </w:trPr>
        <w:tc>
          <w:tcPr>
            <w:tcW w:w="6804" w:type="dxa"/>
            <w:tcBorders>
              <w:top w:val="nil"/>
              <w:left w:val="nil"/>
              <w:bottom w:val="nil"/>
              <w:right w:val="nil"/>
            </w:tcBorders>
            <w:shd w:val="clear" w:color="auto" w:fill="auto"/>
            <w:noWrap/>
            <w:hideMark/>
          </w:tcPr>
          <w:p w14:paraId="333975AF" w14:textId="77777777" w:rsidR="0042128F" w:rsidRPr="0042128F" w:rsidRDefault="0042128F" w:rsidP="0042128F">
            <w:pPr>
              <w:spacing w:after="0" w:line="240" w:lineRule="auto"/>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 xml:space="preserve">Sum </w:t>
            </w:r>
            <w:proofErr w:type="spellStart"/>
            <w:r w:rsidRPr="0042128F">
              <w:rPr>
                <w:rFonts w:ascii="Calibri" w:eastAsia="Times New Roman" w:hAnsi="Calibri" w:cs="Calibri"/>
                <w:b/>
                <w:bCs/>
                <w:color w:val="000000"/>
                <w:lang w:val="en-GB" w:eastAsia="en-GB"/>
              </w:rPr>
              <w:t>Eiendeler</w:t>
            </w:r>
            <w:proofErr w:type="spellEnd"/>
          </w:p>
        </w:tc>
        <w:tc>
          <w:tcPr>
            <w:tcW w:w="1560" w:type="dxa"/>
            <w:tcBorders>
              <w:top w:val="nil"/>
              <w:left w:val="nil"/>
              <w:bottom w:val="nil"/>
              <w:right w:val="nil"/>
            </w:tcBorders>
            <w:shd w:val="clear" w:color="auto" w:fill="auto"/>
            <w:noWrap/>
            <w:hideMark/>
          </w:tcPr>
          <w:p w14:paraId="3E6483C8" w14:textId="77777777" w:rsidR="0042128F" w:rsidRPr="0042128F" w:rsidRDefault="0042128F" w:rsidP="0042128F">
            <w:pPr>
              <w:spacing w:after="0" w:line="240" w:lineRule="auto"/>
              <w:jc w:val="right"/>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4,039,770.07</w:t>
            </w:r>
          </w:p>
        </w:tc>
        <w:tc>
          <w:tcPr>
            <w:tcW w:w="1417" w:type="dxa"/>
            <w:tcBorders>
              <w:top w:val="nil"/>
              <w:left w:val="nil"/>
              <w:bottom w:val="nil"/>
              <w:right w:val="nil"/>
            </w:tcBorders>
            <w:shd w:val="clear" w:color="auto" w:fill="auto"/>
            <w:noWrap/>
            <w:hideMark/>
          </w:tcPr>
          <w:p w14:paraId="312054E4" w14:textId="77777777" w:rsidR="0042128F" w:rsidRPr="0042128F" w:rsidRDefault="0042128F" w:rsidP="0042128F">
            <w:pPr>
              <w:spacing w:after="0" w:line="240" w:lineRule="auto"/>
              <w:jc w:val="right"/>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3,182,776.93</w:t>
            </w:r>
          </w:p>
        </w:tc>
      </w:tr>
      <w:tr w:rsidR="0042128F" w:rsidRPr="0042128F" w14:paraId="534F044F" w14:textId="77777777" w:rsidTr="0068545E">
        <w:trPr>
          <w:trHeight w:val="288"/>
        </w:trPr>
        <w:tc>
          <w:tcPr>
            <w:tcW w:w="6804" w:type="dxa"/>
            <w:tcBorders>
              <w:top w:val="nil"/>
              <w:left w:val="nil"/>
              <w:bottom w:val="nil"/>
              <w:right w:val="nil"/>
            </w:tcBorders>
            <w:shd w:val="clear" w:color="auto" w:fill="auto"/>
            <w:noWrap/>
            <w:hideMark/>
          </w:tcPr>
          <w:p w14:paraId="5121A135" w14:textId="77777777" w:rsidR="0042128F" w:rsidRDefault="0042128F" w:rsidP="0042128F">
            <w:pPr>
              <w:spacing w:after="0" w:line="240" w:lineRule="auto"/>
              <w:jc w:val="right"/>
              <w:rPr>
                <w:rFonts w:ascii="Calibri" w:eastAsia="Times New Roman" w:hAnsi="Calibri" w:cs="Calibri"/>
                <w:b/>
                <w:bCs/>
                <w:color w:val="000000"/>
                <w:lang w:val="en-GB" w:eastAsia="en-GB"/>
              </w:rPr>
            </w:pPr>
          </w:p>
          <w:p w14:paraId="2CE51F53" w14:textId="77777777" w:rsidR="001D289D" w:rsidRDefault="001D289D" w:rsidP="0042128F">
            <w:pPr>
              <w:spacing w:after="0" w:line="240" w:lineRule="auto"/>
              <w:jc w:val="right"/>
              <w:rPr>
                <w:rFonts w:ascii="Calibri" w:eastAsia="Times New Roman" w:hAnsi="Calibri" w:cs="Calibri"/>
                <w:b/>
                <w:bCs/>
                <w:color w:val="000000"/>
                <w:lang w:val="en-GB" w:eastAsia="en-GB"/>
              </w:rPr>
            </w:pPr>
          </w:p>
          <w:p w14:paraId="3B740FCB" w14:textId="77777777" w:rsidR="001D289D" w:rsidRDefault="001D289D" w:rsidP="0042128F">
            <w:pPr>
              <w:spacing w:after="0" w:line="240" w:lineRule="auto"/>
              <w:jc w:val="right"/>
              <w:rPr>
                <w:rFonts w:ascii="Calibri" w:eastAsia="Times New Roman" w:hAnsi="Calibri" w:cs="Calibri"/>
                <w:b/>
                <w:bCs/>
                <w:color w:val="000000"/>
                <w:lang w:val="en-GB" w:eastAsia="en-GB"/>
              </w:rPr>
            </w:pPr>
          </w:p>
          <w:p w14:paraId="114764A9" w14:textId="77777777" w:rsidR="001D289D" w:rsidRPr="0042128F" w:rsidRDefault="001D289D" w:rsidP="0042128F">
            <w:pPr>
              <w:spacing w:after="0" w:line="240" w:lineRule="auto"/>
              <w:jc w:val="right"/>
              <w:rPr>
                <w:rFonts w:ascii="Calibri" w:eastAsia="Times New Roman" w:hAnsi="Calibri" w:cs="Calibri"/>
                <w:b/>
                <w:bCs/>
                <w:color w:val="000000"/>
                <w:lang w:val="en-GB" w:eastAsia="en-GB"/>
              </w:rPr>
            </w:pPr>
          </w:p>
        </w:tc>
        <w:tc>
          <w:tcPr>
            <w:tcW w:w="1560" w:type="dxa"/>
            <w:tcBorders>
              <w:top w:val="nil"/>
              <w:left w:val="nil"/>
              <w:bottom w:val="nil"/>
              <w:right w:val="nil"/>
            </w:tcBorders>
            <w:shd w:val="clear" w:color="auto" w:fill="auto"/>
            <w:noWrap/>
            <w:hideMark/>
          </w:tcPr>
          <w:p w14:paraId="7AED5B51" w14:textId="77777777" w:rsidR="0042128F" w:rsidRPr="0042128F" w:rsidRDefault="0042128F" w:rsidP="0042128F">
            <w:pPr>
              <w:spacing w:after="0" w:line="240" w:lineRule="auto"/>
              <w:rPr>
                <w:rFonts w:ascii="Times New Roman" w:eastAsia="Times New Roman" w:hAnsi="Times New Roman" w:cs="Times New Roman"/>
                <w:sz w:val="20"/>
                <w:szCs w:val="20"/>
                <w:lang w:val="en-GB" w:eastAsia="en-GB"/>
              </w:rPr>
            </w:pPr>
          </w:p>
        </w:tc>
        <w:tc>
          <w:tcPr>
            <w:tcW w:w="1417" w:type="dxa"/>
            <w:tcBorders>
              <w:top w:val="nil"/>
              <w:left w:val="nil"/>
              <w:bottom w:val="nil"/>
              <w:right w:val="nil"/>
            </w:tcBorders>
            <w:shd w:val="clear" w:color="auto" w:fill="auto"/>
            <w:noWrap/>
            <w:hideMark/>
          </w:tcPr>
          <w:p w14:paraId="7ED52DE7" w14:textId="77777777" w:rsidR="0042128F" w:rsidRPr="0042128F" w:rsidRDefault="0042128F" w:rsidP="0042128F">
            <w:pPr>
              <w:spacing w:after="0" w:line="240" w:lineRule="auto"/>
              <w:rPr>
                <w:rFonts w:ascii="Times New Roman" w:eastAsia="Times New Roman" w:hAnsi="Times New Roman" w:cs="Times New Roman"/>
                <w:sz w:val="20"/>
                <w:szCs w:val="20"/>
                <w:lang w:val="en-GB" w:eastAsia="en-GB"/>
              </w:rPr>
            </w:pPr>
          </w:p>
        </w:tc>
      </w:tr>
      <w:tr w:rsidR="0042128F" w:rsidRPr="0042128F" w14:paraId="5679E927" w14:textId="77777777" w:rsidTr="0068545E">
        <w:trPr>
          <w:trHeight w:val="399"/>
        </w:trPr>
        <w:tc>
          <w:tcPr>
            <w:tcW w:w="6804" w:type="dxa"/>
            <w:tcBorders>
              <w:top w:val="nil"/>
              <w:left w:val="nil"/>
              <w:bottom w:val="nil"/>
              <w:right w:val="nil"/>
            </w:tcBorders>
            <w:shd w:val="clear" w:color="auto" w:fill="auto"/>
            <w:noWrap/>
            <w:vAlign w:val="center"/>
            <w:hideMark/>
          </w:tcPr>
          <w:p w14:paraId="19651B40" w14:textId="77777777" w:rsidR="0042128F" w:rsidRPr="0042128F" w:rsidRDefault="0042128F" w:rsidP="0042128F">
            <w:pPr>
              <w:spacing w:after="0" w:line="240" w:lineRule="auto"/>
              <w:rPr>
                <w:rFonts w:ascii="Calibri" w:eastAsia="Times New Roman" w:hAnsi="Calibri" w:cs="Calibri"/>
                <w:b/>
                <w:bCs/>
                <w:color w:val="000000"/>
                <w:lang w:val="en-GB" w:eastAsia="en-GB"/>
              </w:rPr>
            </w:pPr>
            <w:proofErr w:type="spellStart"/>
            <w:r w:rsidRPr="0042128F">
              <w:rPr>
                <w:rFonts w:ascii="Calibri" w:eastAsia="Times New Roman" w:hAnsi="Calibri" w:cs="Calibri"/>
                <w:b/>
                <w:bCs/>
                <w:color w:val="000000"/>
                <w:lang w:val="en-GB" w:eastAsia="en-GB"/>
              </w:rPr>
              <w:t>Egenkapital</w:t>
            </w:r>
            <w:proofErr w:type="spellEnd"/>
            <w:r w:rsidRPr="0042128F">
              <w:rPr>
                <w:rFonts w:ascii="Calibri" w:eastAsia="Times New Roman" w:hAnsi="Calibri" w:cs="Calibri"/>
                <w:b/>
                <w:bCs/>
                <w:color w:val="000000"/>
                <w:lang w:val="en-GB" w:eastAsia="en-GB"/>
              </w:rPr>
              <w:t xml:space="preserve"> og </w:t>
            </w:r>
            <w:proofErr w:type="spellStart"/>
            <w:r w:rsidRPr="0042128F">
              <w:rPr>
                <w:rFonts w:ascii="Calibri" w:eastAsia="Times New Roman" w:hAnsi="Calibri" w:cs="Calibri"/>
                <w:b/>
                <w:bCs/>
                <w:color w:val="000000"/>
                <w:lang w:val="en-GB" w:eastAsia="en-GB"/>
              </w:rPr>
              <w:t>gjeld</w:t>
            </w:r>
            <w:proofErr w:type="spellEnd"/>
          </w:p>
        </w:tc>
        <w:tc>
          <w:tcPr>
            <w:tcW w:w="1560" w:type="dxa"/>
            <w:tcBorders>
              <w:top w:val="nil"/>
              <w:left w:val="nil"/>
              <w:bottom w:val="nil"/>
              <w:right w:val="nil"/>
            </w:tcBorders>
            <w:shd w:val="clear" w:color="auto" w:fill="auto"/>
            <w:noWrap/>
            <w:vAlign w:val="center"/>
            <w:hideMark/>
          </w:tcPr>
          <w:p w14:paraId="56D323D7" w14:textId="77777777" w:rsidR="0042128F" w:rsidRPr="0042128F" w:rsidRDefault="0042128F" w:rsidP="0042128F">
            <w:pPr>
              <w:spacing w:after="0" w:line="240" w:lineRule="auto"/>
              <w:rPr>
                <w:rFonts w:ascii="Calibri" w:eastAsia="Times New Roman" w:hAnsi="Calibri" w:cs="Calibri"/>
                <w:b/>
                <w:bCs/>
                <w:color w:val="000000"/>
                <w:lang w:val="en-GB" w:eastAsia="en-GB"/>
              </w:rPr>
            </w:pPr>
          </w:p>
        </w:tc>
        <w:tc>
          <w:tcPr>
            <w:tcW w:w="1417" w:type="dxa"/>
            <w:tcBorders>
              <w:top w:val="nil"/>
              <w:left w:val="nil"/>
              <w:bottom w:val="nil"/>
              <w:right w:val="nil"/>
            </w:tcBorders>
            <w:shd w:val="clear" w:color="auto" w:fill="auto"/>
            <w:noWrap/>
            <w:vAlign w:val="center"/>
            <w:hideMark/>
          </w:tcPr>
          <w:p w14:paraId="7D12D4C8" w14:textId="77777777" w:rsidR="0042128F" w:rsidRPr="0042128F" w:rsidRDefault="0042128F" w:rsidP="0042128F">
            <w:pPr>
              <w:spacing w:after="0" w:line="240" w:lineRule="auto"/>
              <w:rPr>
                <w:rFonts w:ascii="Times New Roman" w:eastAsia="Times New Roman" w:hAnsi="Times New Roman" w:cs="Times New Roman"/>
                <w:sz w:val="20"/>
                <w:szCs w:val="20"/>
                <w:lang w:val="en-GB" w:eastAsia="en-GB"/>
              </w:rPr>
            </w:pPr>
          </w:p>
        </w:tc>
      </w:tr>
      <w:tr w:rsidR="0042128F" w:rsidRPr="0042128F" w14:paraId="28EB0057" w14:textId="77777777" w:rsidTr="0068545E">
        <w:trPr>
          <w:trHeight w:val="288"/>
        </w:trPr>
        <w:tc>
          <w:tcPr>
            <w:tcW w:w="6804" w:type="dxa"/>
            <w:tcBorders>
              <w:top w:val="nil"/>
              <w:left w:val="nil"/>
              <w:bottom w:val="nil"/>
              <w:right w:val="nil"/>
            </w:tcBorders>
            <w:shd w:val="clear" w:color="auto" w:fill="auto"/>
            <w:noWrap/>
            <w:hideMark/>
          </w:tcPr>
          <w:p w14:paraId="1DF2579C" w14:textId="77777777" w:rsidR="0042128F" w:rsidRPr="0042128F" w:rsidRDefault="0042128F" w:rsidP="0042128F">
            <w:pPr>
              <w:spacing w:after="0" w:line="240" w:lineRule="auto"/>
              <w:rPr>
                <w:rFonts w:ascii="Calibri" w:eastAsia="Times New Roman" w:hAnsi="Calibri" w:cs="Calibri"/>
                <w:b/>
                <w:bCs/>
                <w:color w:val="000000"/>
                <w:lang w:val="en-GB" w:eastAsia="en-GB"/>
              </w:rPr>
            </w:pPr>
            <w:proofErr w:type="spellStart"/>
            <w:r w:rsidRPr="0042128F">
              <w:rPr>
                <w:rFonts w:ascii="Calibri" w:eastAsia="Times New Roman" w:hAnsi="Calibri" w:cs="Calibri"/>
                <w:b/>
                <w:bCs/>
                <w:color w:val="000000"/>
                <w:lang w:val="en-GB" w:eastAsia="en-GB"/>
              </w:rPr>
              <w:lastRenderedPageBreak/>
              <w:t>Egenkapital</w:t>
            </w:r>
            <w:proofErr w:type="spellEnd"/>
          </w:p>
        </w:tc>
        <w:tc>
          <w:tcPr>
            <w:tcW w:w="1560" w:type="dxa"/>
            <w:tcBorders>
              <w:top w:val="nil"/>
              <w:left w:val="nil"/>
              <w:bottom w:val="nil"/>
              <w:right w:val="nil"/>
            </w:tcBorders>
            <w:shd w:val="clear" w:color="auto" w:fill="auto"/>
            <w:noWrap/>
            <w:hideMark/>
          </w:tcPr>
          <w:p w14:paraId="7517B85C" w14:textId="77777777" w:rsidR="0042128F" w:rsidRPr="0042128F" w:rsidRDefault="0042128F" w:rsidP="0042128F">
            <w:pPr>
              <w:spacing w:after="0" w:line="240" w:lineRule="auto"/>
              <w:rPr>
                <w:rFonts w:ascii="Calibri" w:eastAsia="Times New Roman" w:hAnsi="Calibri" w:cs="Calibri"/>
                <w:b/>
                <w:bCs/>
                <w:color w:val="000000"/>
                <w:lang w:val="en-GB" w:eastAsia="en-GB"/>
              </w:rPr>
            </w:pPr>
          </w:p>
        </w:tc>
        <w:tc>
          <w:tcPr>
            <w:tcW w:w="1417" w:type="dxa"/>
            <w:tcBorders>
              <w:top w:val="nil"/>
              <w:left w:val="nil"/>
              <w:bottom w:val="nil"/>
              <w:right w:val="nil"/>
            </w:tcBorders>
            <w:shd w:val="clear" w:color="auto" w:fill="auto"/>
            <w:noWrap/>
            <w:hideMark/>
          </w:tcPr>
          <w:p w14:paraId="2A08A692" w14:textId="77777777" w:rsidR="0042128F" w:rsidRPr="0042128F" w:rsidRDefault="0042128F" w:rsidP="0042128F">
            <w:pPr>
              <w:spacing w:after="0" w:line="240" w:lineRule="auto"/>
              <w:rPr>
                <w:rFonts w:ascii="Times New Roman" w:eastAsia="Times New Roman" w:hAnsi="Times New Roman" w:cs="Times New Roman"/>
                <w:sz w:val="20"/>
                <w:szCs w:val="20"/>
                <w:lang w:val="en-GB" w:eastAsia="en-GB"/>
              </w:rPr>
            </w:pPr>
          </w:p>
        </w:tc>
      </w:tr>
      <w:tr w:rsidR="0042128F" w:rsidRPr="0042128F" w14:paraId="49C92D53" w14:textId="77777777" w:rsidTr="0068545E">
        <w:trPr>
          <w:trHeight w:val="288"/>
        </w:trPr>
        <w:tc>
          <w:tcPr>
            <w:tcW w:w="6804" w:type="dxa"/>
            <w:tcBorders>
              <w:top w:val="nil"/>
              <w:left w:val="nil"/>
              <w:bottom w:val="nil"/>
              <w:right w:val="nil"/>
            </w:tcBorders>
            <w:shd w:val="clear" w:color="auto" w:fill="auto"/>
            <w:noWrap/>
            <w:hideMark/>
          </w:tcPr>
          <w:p w14:paraId="5A78C027" w14:textId="77777777" w:rsidR="0042128F" w:rsidRPr="0042128F" w:rsidRDefault="0042128F" w:rsidP="0042128F">
            <w:pPr>
              <w:spacing w:after="0" w:line="240" w:lineRule="auto"/>
              <w:rPr>
                <w:rFonts w:ascii="Calibri" w:eastAsia="Times New Roman" w:hAnsi="Calibri" w:cs="Calibri"/>
                <w:b/>
                <w:bCs/>
                <w:color w:val="000000"/>
                <w:lang w:val="en-GB" w:eastAsia="en-GB"/>
              </w:rPr>
            </w:pPr>
            <w:proofErr w:type="spellStart"/>
            <w:r w:rsidRPr="0042128F">
              <w:rPr>
                <w:rFonts w:ascii="Calibri" w:eastAsia="Times New Roman" w:hAnsi="Calibri" w:cs="Calibri"/>
                <w:b/>
                <w:bCs/>
                <w:color w:val="000000"/>
                <w:lang w:val="en-GB" w:eastAsia="en-GB"/>
              </w:rPr>
              <w:t>Opptjent</w:t>
            </w:r>
            <w:proofErr w:type="spellEnd"/>
            <w:r w:rsidRPr="0042128F">
              <w:rPr>
                <w:rFonts w:ascii="Calibri" w:eastAsia="Times New Roman" w:hAnsi="Calibri" w:cs="Calibri"/>
                <w:b/>
                <w:bCs/>
                <w:color w:val="000000"/>
                <w:lang w:val="en-GB" w:eastAsia="en-GB"/>
              </w:rPr>
              <w:t xml:space="preserve"> </w:t>
            </w:r>
            <w:proofErr w:type="spellStart"/>
            <w:r w:rsidRPr="0042128F">
              <w:rPr>
                <w:rFonts w:ascii="Calibri" w:eastAsia="Times New Roman" w:hAnsi="Calibri" w:cs="Calibri"/>
                <w:b/>
                <w:bCs/>
                <w:color w:val="000000"/>
                <w:lang w:val="en-GB" w:eastAsia="en-GB"/>
              </w:rPr>
              <w:t>egenkapital</w:t>
            </w:r>
            <w:proofErr w:type="spellEnd"/>
          </w:p>
        </w:tc>
        <w:tc>
          <w:tcPr>
            <w:tcW w:w="1560" w:type="dxa"/>
            <w:tcBorders>
              <w:top w:val="nil"/>
              <w:left w:val="nil"/>
              <w:bottom w:val="nil"/>
              <w:right w:val="nil"/>
            </w:tcBorders>
            <w:shd w:val="clear" w:color="auto" w:fill="auto"/>
            <w:noWrap/>
            <w:hideMark/>
          </w:tcPr>
          <w:p w14:paraId="65707AFF" w14:textId="77777777" w:rsidR="0042128F" w:rsidRPr="0042128F" w:rsidRDefault="0042128F" w:rsidP="0042128F">
            <w:pPr>
              <w:spacing w:after="0" w:line="240" w:lineRule="auto"/>
              <w:rPr>
                <w:rFonts w:ascii="Calibri" w:eastAsia="Times New Roman" w:hAnsi="Calibri" w:cs="Calibri"/>
                <w:b/>
                <w:bCs/>
                <w:color w:val="000000"/>
                <w:lang w:val="en-GB" w:eastAsia="en-GB"/>
              </w:rPr>
            </w:pPr>
          </w:p>
        </w:tc>
        <w:tc>
          <w:tcPr>
            <w:tcW w:w="1417" w:type="dxa"/>
            <w:tcBorders>
              <w:top w:val="nil"/>
              <w:left w:val="nil"/>
              <w:bottom w:val="nil"/>
              <w:right w:val="nil"/>
            </w:tcBorders>
            <w:shd w:val="clear" w:color="auto" w:fill="auto"/>
            <w:noWrap/>
            <w:hideMark/>
          </w:tcPr>
          <w:p w14:paraId="272B78E2" w14:textId="77777777" w:rsidR="0042128F" w:rsidRPr="0042128F" w:rsidRDefault="0042128F" w:rsidP="0042128F">
            <w:pPr>
              <w:spacing w:after="0" w:line="240" w:lineRule="auto"/>
              <w:rPr>
                <w:rFonts w:ascii="Times New Roman" w:eastAsia="Times New Roman" w:hAnsi="Times New Roman" w:cs="Times New Roman"/>
                <w:sz w:val="20"/>
                <w:szCs w:val="20"/>
                <w:lang w:val="en-GB" w:eastAsia="en-GB"/>
              </w:rPr>
            </w:pPr>
          </w:p>
        </w:tc>
      </w:tr>
      <w:tr w:rsidR="0042128F" w:rsidRPr="0042128F" w14:paraId="7533DCF9" w14:textId="77777777" w:rsidTr="0068545E">
        <w:trPr>
          <w:trHeight w:val="288"/>
        </w:trPr>
        <w:tc>
          <w:tcPr>
            <w:tcW w:w="6804" w:type="dxa"/>
            <w:tcBorders>
              <w:top w:val="nil"/>
              <w:left w:val="nil"/>
              <w:bottom w:val="nil"/>
              <w:right w:val="nil"/>
            </w:tcBorders>
            <w:shd w:val="clear" w:color="auto" w:fill="auto"/>
            <w:noWrap/>
            <w:hideMark/>
          </w:tcPr>
          <w:p w14:paraId="45DC9DF9" w14:textId="77777777" w:rsidR="0042128F" w:rsidRPr="0042128F" w:rsidRDefault="0042128F" w:rsidP="0042128F">
            <w:pPr>
              <w:spacing w:after="0" w:line="240" w:lineRule="auto"/>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 xml:space="preserve">Annen </w:t>
            </w:r>
            <w:proofErr w:type="spellStart"/>
            <w:r w:rsidRPr="0042128F">
              <w:rPr>
                <w:rFonts w:ascii="Calibri" w:eastAsia="Times New Roman" w:hAnsi="Calibri" w:cs="Calibri"/>
                <w:b/>
                <w:bCs/>
                <w:color w:val="000000"/>
                <w:lang w:val="en-GB" w:eastAsia="en-GB"/>
              </w:rPr>
              <w:t>egenkapital</w:t>
            </w:r>
            <w:proofErr w:type="spellEnd"/>
          </w:p>
        </w:tc>
        <w:tc>
          <w:tcPr>
            <w:tcW w:w="1560" w:type="dxa"/>
            <w:tcBorders>
              <w:top w:val="nil"/>
              <w:left w:val="nil"/>
              <w:bottom w:val="nil"/>
              <w:right w:val="nil"/>
            </w:tcBorders>
            <w:shd w:val="clear" w:color="auto" w:fill="auto"/>
            <w:noWrap/>
            <w:hideMark/>
          </w:tcPr>
          <w:p w14:paraId="3BA5249C" w14:textId="77777777" w:rsidR="0042128F" w:rsidRPr="0042128F" w:rsidRDefault="0042128F" w:rsidP="0042128F">
            <w:pPr>
              <w:spacing w:after="0" w:line="240" w:lineRule="auto"/>
              <w:jc w:val="right"/>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2,768,404.04</w:t>
            </w:r>
          </w:p>
        </w:tc>
        <w:tc>
          <w:tcPr>
            <w:tcW w:w="1417" w:type="dxa"/>
            <w:tcBorders>
              <w:top w:val="nil"/>
              <w:left w:val="nil"/>
              <w:bottom w:val="nil"/>
              <w:right w:val="nil"/>
            </w:tcBorders>
            <w:shd w:val="clear" w:color="auto" w:fill="auto"/>
            <w:noWrap/>
            <w:hideMark/>
          </w:tcPr>
          <w:p w14:paraId="497A55A1" w14:textId="77777777" w:rsidR="0042128F" w:rsidRPr="0042128F" w:rsidRDefault="0042128F" w:rsidP="0042128F">
            <w:pPr>
              <w:spacing w:after="0" w:line="240" w:lineRule="auto"/>
              <w:jc w:val="right"/>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2,768,404.04</w:t>
            </w:r>
          </w:p>
        </w:tc>
      </w:tr>
      <w:tr w:rsidR="0042128F" w:rsidRPr="0042128F" w14:paraId="333BAC65" w14:textId="77777777" w:rsidTr="0068545E">
        <w:trPr>
          <w:trHeight w:val="288"/>
        </w:trPr>
        <w:tc>
          <w:tcPr>
            <w:tcW w:w="6804" w:type="dxa"/>
            <w:tcBorders>
              <w:top w:val="nil"/>
              <w:left w:val="nil"/>
              <w:bottom w:val="nil"/>
              <w:right w:val="nil"/>
            </w:tcBorders>
            <w:shd w:val="clear" w:color="auto" w:fill="auto"/>
            <w:noWrap/>
            <w:hideMark/>
          </w:tcPr>
          <w:p w14:paraId="61B13457" w14:textId="77777777" w:rsidR="0042128F" w:rsidRPr="0042128F" w:rsidRDefault="0042128F" w:rsidP="0042128F">
            <w:pPr>
              <w:spacing w:after="0" w:line="240" w:lineRule="auto"/>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 xml:space="preserve">2050 Annen </w:t>
            </w:r>
            <w:proofErr w:type="spellStart"/>
            <w:r w:rsidRPr="0042128F">
              <w:rPr>
                <w:rFonts w:ascii="Calibri" w:eastAsia="Times New Roman" w:hAnsi="Calibri" w:cs="Calibri"/>
                <w:color w:val="000000"/>
                <w:lang w:val="en-GB" w:eastAsia="en-GB"/>
              </w:rPr>
              <w:t>egenkapital</w:t>
            </w:r>
            <w:proofErr w:type="spellEnd"/>
          </w:p>
        </w:tc>
        <w:tc>
          <w:tcPr>
            <w:tcW w:w="1560" w:type="dxa"/>
            <w:tcBorders>
              <w:top w:val="nil"/>
              <w:left w:val="nil"/>
              <w:bottom w:val="nil"/>
              <w:right w:val="nil"/>
            </w:tcBorders>
            <w:shd w:val="clear" w:color="auto" w:fill="auto"/>
            <w:noWrap/>
            <w:hideMark/>
          </w:tcPr>
          <w:p w14:paraId="6631DF6B"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2,768,404.04</w:t>
            </w:r>
          </w:p>
        </w:tc>
        <w:tc>
          <w:tcPr>
            <w:tcW w:w="1417" w:type="dxa"/>
            <w:tcBorders>
              <w:top w:val="nil"/>
              <w:left w:val="nil"/>
              <w:bottom w:val="nil"/>
              <w:right w:val="nil"/>
            </w:tcBorders>
            <w:shd w:val="clear" w:color="auto" w:fill="auto"/>
            <w:noWrap/>
            <w:hideMark/>
          </w:tcPr>
          <w:p w14:paraId="225508B4"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2,768,404.04</w:t>
            </w:r>
          </w:p>
        </w:tc>
      </w:tr>
      <w:tr w:rsidR="0042128F" w:rsidRPr="0042128F" w14:paraId="68E653CD" w14:textId="77777777" w:rsidTr="0068545E">
        <w:trPr>
          <w:trHeight w:val="288"/>
        </w:trPr>
        <w:tc>
          <w:tcPr>
            <w:tcW w:w="6804" w:type="dxa"/>
            <w:tcBorders>
              <w:top w:val="nil"/>
              <w:left w:val="nil"/>
              <w:bottom w:val="nil"/>
              <w:right w:val="nil"/>
            </w:tcBorders>
            <w:shd w:val="clear" w:color="auto" w:fill="auto"/>
            <w:noWrap/>
            <w:hideMark/>
          </w:tcPr>
          <w:p w14:paraId="135171B7" w14:textId="77777777" w:rsidR="0042128F" w:rsidRPr="0042128F" w:rsidRDefault="0042128F" w:rsidP="0042128F">
            <w:pPr>
              <w:spacing w:after="0" w:line="240" w:lineRule="auto"/>
              <w:rPr>
                <w:rFonts w:ascii="Calibri" w:eastAsia="Times New Roman" w:hAnsi="Calibri" w:cs="Calibri"/>
                <w:color w:val="000000"/>
                <w:lang w:val="en-GB" w:eastAsia="en-GB"/>
              </w:rPr>
            </w:pPr>
            <w:proofErr w:type="spellStart"/>
            <w:r w:rsidRPr="0042128F">
              <w:rPr>
                <w:rFonts w:ascii="Calibri" w:eastAsia="Times New Roman" w:hAnsi="Calibri" w:cs="Calibri"/>
                <w:color w:val="000000"/>
                <w:lang w:val="en-GB" w:eastAsia="en-GB"/>
              </w:rPr>
              <w:t>Udisponert</w:t>
            </w:r>
            <w:proofErr w:type="spellEnd"/>
            <w:r w:rsidRPr="0042128F">
              <w:rPr>
                <w:rFonts w:ascii="Calibri" w:eastAsia="Times New Roman" w:hAnsi="Calibri" w:cs="Calibri"/>
                <w:color w:val="000000"/>
                <w:lang w:val="en-GB" w:eastAsia="en-GB"/>
              </w:rPr>
              <w:t xml:space="preserve"> </w:t>
            </w:r>
            <w:proofErr w:type="spellStart"/>
            <w:r w:rsidRPr="0042128F">
              <w:rPr>
                <w:rFonts w:ascii="Calibri" w:eastAsia="Times New Roman" w:hAnsi="Calibri" w:cs="Calibri"/>
                <w:color w:val="000000"/>
                <w:lang w:val="en-GB" w:eastAsia="en-GB"/>
              </w:rPr>
              <w:t>overskudd</w:t>
            </w:r>
            <w:proofErr w:type="spellEnd"/>
            <w:r w:rsidRPr="0042128F">
              <w:rPr>
                <w:rFonts w:ascii="Calibri" w:eastAsia="Times New Roman" w:hAnsi="Calibri" w:cs="Calibri"/>
                <w:color w:val="000000"/>
                <w:lang w:val="en-GB" w:eastAsia="en-GB"/>
              </w:rPr>
              <w:t>/</w:t>
            </w:r>
            <w:proofErr w:type="spellStart"/>
            <w:r w:rsidRPr="0042128F">
              <w:rPr>
                <w:rFonts w:ascii="Calibri" w:eastAsia="Times New Roman" w:hAnsi="Calibri" w:cs="Calibri"/>
                <w:color w:val="000000"/>
                <w:lang w:val="en-GB" w:eastAsia="en-GB"/>
              </w:rPr>
              <w:t>underskudd</w:t>
            </w:r>
            <w:proofErr w:type="spellEnd"/>
            <w:r w:rsidRPr="0042128F">
              <w:rPr>
                <w:rFonts w:ascii="Calibri" w:eastAsia="Times New Roman" w:hAnsi="Calibri" w:cs="Calibri"/>
                <w:color w:val="000000"/>
                <w:lang w:val="en-GB" w:eastAsia="en-GB"/>
              </w:rPr>
              <w:t xml:space="preserve"> 2022</w:t>
            </w:r>
          </w:p>
        </w:tc>
        <w:tc>
          <w:tcPr>
            <w:tcW w:w="1560" w:type="dxa"/>
            <w:tcBorders>
              <w:top w:val="nil"/>
              <w:left w:val="nil"/>
              <w:bottom w:val="nil"/>
              <w:right w:val="nil"/>
            </w:tcBorders>
            <w:shd w:val="clear" w:color="auto" w:fill="auto"/>
            <w:noWrap/>
            <w:hideMark/>
          </w:tcPr>
          <w:p w14:paraId="368436D9"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-0.50</w:t>
            </w:r>
          </w:p>
        </w:tc>
        <w:tc>
          <w:tcPr>
            <w:tcW w:w="1417" w:type="dxa"/>
            <w:tcBorders>
              <w:top w:val="nil"/>
              <w:left w:val="nil"/>
              <w:bottom w:val="nil"/>
              <w:right w:val="nil"/>
            </w:tcBorders>
            <w:shd w:val="clear" w:color="auto" w:fill="auto"/>
            <w:noWrap/>
            <w:hideMark/>
          </w:tcPr>
          <w:p w14:paraId="0938F39C"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p>
        </w:tc>
      </w:tr>
      <w:tr w:rsidR="0042128F" w:rsidRPr="0042128F" w14:paraId="713E908F" w14:textId="77777777" w:rsidTr="0068545E">
        <w:trPr>
          <w:trHeight w:val="288"/>
        </w:trPr>
        <w:tc>
          <w:tcPr>
            <w:tcW w:w="6804" w:type="dxa"/>
            <w:tcBorders>
              <w:top w:val="nil"/>
              <w:left w:val="nil"/>
              <w:bottom w:val="nil"/>
              <w:right w:val="nil"/>
            </w:tcBorders>
            <w:shd w:val="clear" w:color="auto" w:fill="auto"/>
            <w:noWrap/>
            <w:hideMark/>
          </w:tcPr>
          <w:p w14:paraId="6729DF26" w14:textId="77777777" w:rsidR="0042128F" w:rsidRPr="0042128F" w:rsidRDefault="0042128F" w:rsidP="0042128F">
            <w:pPr>
              <w:spacing w:after="0" w:line="240" w:lineRule="auto"/>
              <w:rPr>
                <w:rFonts w:ascii="Calibri" w:eastAsia="Times New Roman" w:hAnsi="Calibri" w:cs="Calibri"/>
                <w:color w:val="000000"/>
                <w:lang w:val="en-GB" w:eastAsia="en-GB"/>
              </w:rPr>
            </w:pPr>
            <w:proofErr w:type="spellStart"/>
            <w:r w:rsidRPr="0042128F">
              <w:rPr>
                <w:rFonts w:ascii="Calibri" w:eastAsia="Times New Roman" w:hAnsi="Calibri" w:cs="Calibri"/>
                <w:color w:val="000000"/>
                <w:lang w:val="en-GB" w:eastAsia="en-GB"/>
              </w:rPr>
              <w:t>Udisponert</w:t>
            </w:r>
            <w:proofErr w:type="spellEnd"/>
            <w:r w:rsidRPr="0042128F">
              <w:rPr>
                <w:rFonts w:ascii="Calibri" w:eastAsia="Times New Roman" w:hAnsi="Calibri" w:cs="Calibri"/>
                <w:color w:val="000000"/>
                <w:lang w:val="en-GB" w:eastAsia="en-GB"/>
              </w:rPr>
              <w:t xml:space="preserve"> </w:t>
            </w:r>
            <w:proofErr w:type="spellStart"/>
            <w:r w:rsidRPr="0042128F">
              <w:rPr>
                <w:rFonts w:ascii="Calibri" w:eastAsia="Times New Roman" w:hAnsi="Calibri" w:cs="Calibri"/>
                <w:color w:val="000000"/>
                <w:lang w:val="en-GB" w:eastAsia="en-GB"/>
              </w:rPr>
              <w:t>overskudd</w:t>
            </w:r>
            <w:proofErr w:type="spellEnd"/>
            <w:r w:rsidRPr="0042128F">
              <w:rPr>
                <w:rFonts w:ascii="Calibri" w:eastAsia="Times New Roman" w:hAnsi="Calibri" w:cs="Calibri"/>
                <w:color w:val="000000"/>
                <w:lang w:val="en-GB" w:eastAsia="en-GB"/>
              </w:rPr>
              <w:t>/</w:t>
            </w:r>
            <w:proofErr w:type="spellStart"/>
            <w:r w:rsidRPr="0042128F">
              <w:rPr>
                <w:rFonts w:ascii="Calibri" w:eastAsia="Times New Roman" w:hAnsi="Calibri" w:cs="Calibri"/>
                <w:color w:val="000000"/>
                <w:lang w:val="en-GB" w:eastAsia="en-GB"/>
              </w:rPr>
              <w:t>underskudd</w:t>
            </w:r>
            <w:proofErr w:type="spellEnd"/>
            <w:r w:rsidRPr="0042128F">
              <w:rPr>
                <w:rFonts w:ascii="Calibri" w:eastAsia="Times New Roman" w:hAnsi="Calibri" w:cs="Calibri"/>
                <w:color w:val="000000"/>
                <w:lang w:val="en-GB" w:eastAsia="en-GB"/>
              </w:rPr>
              <w:t xml:space="preserve"> 2023</w:t>
            </w:r>
          </w:p>
        </w:tc>
        <w:tc>
          <w:tcPr>
            <w:tcW w:w="1560" w:type="dxa"/>
            <w:tcBorders>
              <w:top w:val="nil"/>
              <w:left w:val="nil"/>
              <w:bottom w:val="nil"/>
              <w:right w:val="nil"/>
            </w:tcBorders>
            <w:shd w:val="clear" w:color="auto" w:fill="auto"/>
            <w:noWrap/>
            <w:hideMark/>
          </w:tcPr>
          <w:p w14:paraId="4C62A26D"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755,686.50</w:t>
            </w:r>
          </w:p>
        </w:tc>
        <w:tc>
          <w:tcPr>
            <w:tcW w:w="1417" w:type="dxa"/>
            <w:tcBorders>
              <w:top w:val="nil"/>
              <w:left w:val="nil"/>
              <w:bottom w:val="nil"/>
              <w:right w:val="nil"/>
            </w:tcBorders>
            <w:shd w:val="clear" w:color="auto" w:fill="auto"/>
            <w:noWrap/>
            <w:hideMark/>
          </w:tcPr>
          <w:p w14:paraId="7EFDFF78"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-0.50</w:t>
            </w:r>
          </w:p>
        </w:tc>
      </w:tr>
      <w:tr w:rsidR="0042128F" w:rsidRPr="0042128F" w14:paraId="2C0AE93B" w14:textId="77777777" w:rsidTr="0068545E">
        <w:trPr>
          <w:trHeight w:val="288"/>
        </w:trPr>
        <w:tc>
          <w:tcPr>
            <w:tcW w:w="6804" w:type="dxa"/>
            <w:tcBorders>
              <w:top w:val="nil"/>
              <w:left w:val="nil"/>
              <w:bottom w:val="single" w:sz="4" w:space="0" w:color="000000"/>
              <w:right w:val="nil"/>
            </w:tcBorders>
            <w:shd w:val="clear" w:color="auto" w:fill="auto"/>
            <w:noWrap/>
            <w:hideMark/>
          </w:tcPr>
          <w:p w14:paraId="083CA26F" w14:textId="77777777" w:rsidR="0042128F" w:rsidRPr="0042128F" w:rsidRDefault="0042128F" w:rsidP="0042128F">
            <w:pPr>
              <w:spacing w:after="0" w:line="240" w:lineRule="auto"/>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 xml:space="preserve">Sum </w:t>
            </w:r>
            <w:proofErr w:type="spellStart"/>
            <w:r w:rsidRPr="0042128F">
              <w:rPr>
                <w:rFonts w:ascii="Calibri" w:eastAsia="Times New Roman" w:hAnsi="Calibri" w:cs="Calibri"/>
                <w:b/>
                <w:bCs/>
                <w:color w:val="000000"/>
                <w:lang w:val="en-GB" w:eastAsia="en-GB"/>
              </w:rPr>
              <w:t>Opptjent</w:t>
            </w:r>
            <w:proofErr w:type="spellEnd"/>
            <w:r w:rsidRPr="0042128F">
              <w:rPr>
                <w:rFonts w:ascii="Calibri" w:eastAsia="Times New Roman" w:hAnsi="Calibri" w:cs="Calibri"/>
                <w:b/>
                <w:bCs/>
                <w:color w:val="000000"/>
                <w:lang w:val="en-GB" w:eastAsia="en-GB"/>
              </w:rPr>
              <w:t xml:space="preserve"> </w:t>
            </w:r>
            <w:proofErr w:type="spellStart"/>
            <w:r w:rsidRPr="0042128F">
              <w:rPr>
                <w:rFonts w:ascii="Calibri" w:eastAsia="Times New Roman" w:hAnsi="Calibri" w:cs="Calibri"/>
                <w:b/>
                <w:bCs/>
                <w:color w:val="000000"/>
                <w:lang w:val="en-GB" w:eastAsia="en-GB"/>
              </w:rPr>
              <w:t>egenkapital</w:t>
            </w:r>
            <w:proofErr w:type="spellEnd"/>
          </w:p>
        </w:tc>
        <w:tc>
          <w:tcPr>
            <w:tcW w:w="1560" w:type="dxa"/>
            <w:tcBorders>
              <w:top w:val="nil"/>
              <w:left w:val="nil"/>
              <w:bottom w:val="single" w:sz="4" w:space="0" w:color="000000"/>
              <w:right w:val="nil"/>
            </w:tcBorders>
            <w:shd w:val="clear" w:color="auto" w:fill="auto"/>
            <w:noWrap/>
            <w:hideMark/>
          </w:tcPr>
          <w:p w14:paraId="19301FC5" w14:textId="77777777" w:rsidR="0042128F" w:rsidRPr="0042128F" w:rsidRDefault="0042128F" w:rsidP="0042128F">
            <w:pPr>
              <w:spacing w:after="0" w:line="240" w:lineRule="auto"/>
              <w:jc w:val="right"/>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3,524,090.04</w:t>
            </w:r>
          </w:p>
        </w:tc>
        <w:tc>
          <w:tcPr>
            <w:tcW w:w="1417" w:type="dxa"/>
            <w:tcBorders>
              <w:top w:val="nil"/>
              <w:left w:val="nil"/>
              <w:bottom w:val="single" w:sz="4" w:space="0" w:color="000000"/>
              <w:right w:val="nil"/>
            </w:tcBorders>
            <w:shd w:val="clear" w:color="auto" w:fill="auto"/>
            <w:noWrap/>
            <w:hideMark/>
          </w:tcPr>
          <w:p w14:paraId="663F78D1" w14:textId="77777777" w:rsidR="0042128F" w:rsidRPr="0042128F" w:rsidRDefault="0042128F" w:rsidP="0042128F">
            <w:pPr>
              <w:spacing w:after="0" w:line="240" w:lineRule="auto"/>
              <w:jc w:val="right"/>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2,768,403.54</w:t>
            </w:r>
          </w:p>
        </w:tc>
      </w:tr>
      <w:tr w:rsidR="0042128F" w:rsidRPr="0042128F" w14:paraId="1686A237" w14:textId="77777777" w:rsidTr="0068545E">
        <w:trPr>
          <w:trHeight w:val="288"/>
        </w:trPr>
        <w:tc>
          <w:tcPr>
            <w:tcW w:w="6804" w:type="dxa"/>
            <w:tcBorders>
              <w:top w:val="nil"/>
              <w:left w:val="nil"/>
              <w:bottom w:val="single" w:sz="4" w:space="0" w:color="000000"/>
              <w:right w:val="nil"/>
            </w:tcBorders>
            <w:shd w:val="clear" w:color="auto" w:fill="auto"/>
            <w:noWrap/>
            <w:hideMark/>
          </w:tcPr>
          <w:p w14:paraId="39A24736" w14:textId="77777777" w:rsidR="0042128F" w:rsidRPr="0042128F" w:rsidRDefault="0042128F" w:rsidP="0042128F">
            <w:pPr>
              <w:spacing w:after="0" w:line="240" w:lineRule="auto"/>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 xml:space="preserve">Sum </w:t>
            </w:r>
            <w:proofErr w:type="spellStart"/>
            <w:r w:rsidRPr="0042128F">
              <w:rPr>
                <w:rFonts w:ascii="Calibri" w:eastAsia="Times New Roman" w:hAnsi="Calibri" w:cs="Calibri"/>
                <w:b/>
                <w:bCs/>
                <w:color w:val="000000"/>
                <w:lang w:val="en-GB" w:eastAsia="en-GB"/>
              </w:rPr>
              <w:t>Egenkapital</w:t>
            </w:r>
            <w:proofErr w:type="spellEnd"/>
          </w:p>
        </w:tc>
        <w:tc>
          <w:tcPr>
            <w:tcW w:w="1560" w:type="dxa"/>
            <w:tcBorders>
              <w:top w:val="nil"/>
              <w:left w:val="nil"/>
              <w:bottom w:val="single" w:sz="4" w:space="0" w:color="000000"/>
              <w:right w:val="nil"/>
            </w:tcBorders>
            <w:shd w:val="clear" w:color="auto" w:fill="auto"/>
            <w:noWrap/>
            <w:hideMark/>
          </w:tcPr>
          <w:p w14:paraId="2192C719" w14:textId="77777777" w:rsidR="0042128F" w:rsidRPr="0042128F" w:rsidRDefault="0042128F" w:rsidP="0042128F">
            <w:pPr>
              <w:spacing w:after="0" w:line="240" w:lineRule="auto"/>
              <w:jc w:val="right"/>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3,524,090.04</w:t>
            </w:r>
          </w:p>
        </w:tc>
        <w:tc>
          <w:tcPr>
            <w:tcW w:w="1417" w:type="dxa"/>
            <w:tcBorders>
              <w:top w:val="nil"/>
              <w:left w:val="nil"/>
              <w:bottom w:val="single" w:sz="4" w:space="0" w:color="000000"/>
              <w:right w:val="nil"/>
            </w:tcBorders>
            <w:shd w:val="clear" w:color="auto" w:fill="auto"/>
            <w:noWrap/>
            <w:hideMark/>
          </w:tcPr>
          <w:p w14:paraId="16ECD3D0" w14:textId="77777777" w:rsidR="0042128F" w:rsidRPr="0042128F" w:rsidRDefault="0042128F" w:rsidP="0042128F">
            <w:pPr>
              <w:spacing w:after="0" w:line="240" w:lineRule="auto"/>
              <w:jc w:val="right"/>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2,768,403.54</w:t>
            </w:r>
          </w:p>
        </w:tc>
      </w:tr>
      <w:tr w:rsidR="0042128F" w:rsidRPr="0042128F" w14:paraId="1692159C" w14:textId="77777777" w:rsidTr="0068545E">
        <w:trPr>
          <w:trHeight w:val="288"/>
        </w:trPr>
        <w:tc>
          <w:tcPr>
            <w:tcW w:w="6804" w:type="dxa"/>
            <w:tcBorders>
              <w:top w:val="nil"/>
              <w:left w:val="nil"/>
              <w:bottom w:val="nil"/>
              <w:right w:val="nil"/>
            </w:tcBorders>
            <w:shd w:val="clear" w:color="auto" w:fill="auto"/>
            <w:noWrap/>
            <w:hideMark/>
          </w:tcPr>
          <w:p w14:paraId="4609CEAE" w14:textId="77777777" w:rsidR="0042128F" w:rsidRPr="0042128F" w:rsidRDefault="0042128F" w:rsidP="0042128F">
            <w:pPr>
              <w:spacing w:after="0" w:line="240" w:lineRule="auto"/>
              <w:rPr>
                <w:rFonts w:ascii="Calibri" w:eastAsia="Times New Roman" w:hAnsi="Calibri" w:cs="Calibri"/>
                <w:b/>
                <w:bCs/>
                <w:color w:val="000000"/>
                <w:lang w:val="en-GB" w:eastAsia="en-GB"/>
              </w:rPr>
            </w:pPr>
            <w:proofErr w:type="spellStart"/>
            <w:r w:rsidRPr="0042128F">
              <w:rPr>
                <w:rFonts w:ascii="Calibri" w:eastAsia="Times New Roman" w:hAnsi="Calibri" w:cs="Calibri"/>
                <w:b/>
                <w:bCs/>
                <w:color w:val="000000"/>
                <w:lang w:val="en-GB" w:eastAsia="en-GB"/>
              </w:rPr>
              <w:t>Gjeld</w:t>
            </w:r>
            <w:proofErr w:type="spellEnd"/>
          </w:p>
        </w:tc>
        <w:tc>
          <w:tcPr>
            <w:tcW w:w="1560" w:type="dxa"/>
            <w:tcBorders>
              <w:top w:val="nil"/>
              <w:left w:val="nil"/>
              <w:bottom w:val="nil"/>
              <w:right w:val="nil"/>
            </w:tcBorders>
            <w:shd w:val="clear" w:color="auto" w:fill="auto"/>
            <w:noWrap/>
            <w:hideMark/>
          </w:tcPr>
          <w:p w14:paraId="014AB39E" w14:textId="77777777" w:rsidR="0042128F" w:rsidRPr="0042128F" w:rsidRDefault="0042128F" w:rsidP="0042128F">
            <w:pPr>
              <w:spacing w:after="0" w:line="240" w:lineRule="auto"/>
              <w:rPr>
                <w:rFonts w:ascii="Calibri" w:eastAsia="Times New Roman" w:hAnsi="Calibri" w:cs="Calibri"/>
                <w:b/>
                <w:bCs/>
                <w:color w:val="000000"/>
                <w:lang w:val="en-GB" w:eastAsia="en-GB"/>
              </w:rPr>
            </w:pPr>
          </w:p>
        </w:tc>
        <w:tc>
          <w:tcPr>
            <w:tcW w:w="1417" w:type="dxa"/>
            <w:tcBorders>
              <w:top w:val="nil"/>
              <w:left w:val="nil"/>
              <w:bottom w:val="nil"/>
              <w:right w:val="nil"/>
            </w:tcBorders>
            <w:shd w:val="clear" w:color="auto" w:fill="auto"/>
            <w:noWrap/>
            <w:hideMark/>
          </w:tcPr>
          <w:p w14:paraId="29D9760A" w14:textId="77777777" w:rsidR="0042128F" w:rsidRPr="0042128F" w:rsidRDefault="0042128F" w:rsidP="0042128F">
            <w:pPr>
              <w:spacing w:after="0" w:line="240" w:lineRule="auto"/>
              <w:rPr>
                <w:rFonts w:ascii="Times New Roman" w:eastAsia="Times New Roman" w:hAnsi="Times New Roman" w:cs="Times New Roman"/>
                <w:sz w:val="20"/>
                <w:szCs w:val="20"/>
                <w:lang w:val="en-GB" w:eastAsia="en-GB"/>
              </w:rPr>
            </w:pPr>
          </w:p>
        </w:tc>
      </w:tr>
      <w:tr w:rsidR="0042128F" w:rsidRPr="0042128F" w14:paraId="6BEF6BA0" w14:textId="77777777" w:rsidTr="0068545E">
        <w:trPr>
          <w:trHeight w:val="288"/>
        </w:trPr>
        <w:tc>
          <w:tcPr>
            <w:tcW w:w="6804" w:type="dxa"/>
            <w:tcBorders>
              <w:top w:val="nil"/>
              <w:left w:val="nil"/>
              <w:bottom w:val="nil"/>
              <w:right w:val="nil"/>
            </w:tcBorders>
            <w:shd w:val="clear" w:color="auto" w:fill="auto"/>
            <w:noWrap/>
            <w:hideMark/>
          </w:tcPr>
          <w:p w14:paraId="7D53B495" w14:textId="77777777" w:rsidR="0042128F" w:rsidRPr="0042128F" w:rsidRDefault="0042128F" w:rsidP="0042128F">
            <w:pPr>
              <w:spacing w:after="0" w:line="240" w:lineRule="auto"/>
              <w:rPr>
                <w:rFonts w:ascii="Calibri" w:eastAsia="Times New Roman" w:hAnsi="Calibri" w:cs="Calibri"/>
                <w:b/>
                <w:bCs/>
                <w:color w:val="000000"/>
                <w:lang w:val="en-GB" w:eastAsia="en-GB"/>
              </w:rPr>
            </w:pPr>
            <w:proofErr w:type="spellStart"/>
            <w:r w:rsidRPr="0042128F">
              <w:rPr>
                <w:rFonts w:ascii="Calibri" w:eastAsia="Times New Roman" w:hAnsi="Calibri" w:cs="Calibri"/>
                <w:b/>
                <w:bCs/>
                <w:color w:val="000000"/>
                <w:lang w:val="en-GB" w:eastAsia="en-GB"/>
              </w:rPr>
              <w:t>Kortsiktig</w:t>
            </w:r>
            <w:proofErr w:type="spellEnd"/>
            <w:r w:rsidRPr="0042128F">
              <w:rPr>
                <w:rFonts w:ascii="Calibri" w:eastAsia="Times New Roman" w:hAnsi="Calibri" w:cs="Calibri"/>
                <w:b/>
                <w:bCs/>
                <w:color w:val="000000"/>
                <w:lang w:val="en-GB" w:eastAsia="en-GB"/>
              </w:rPr>
              <w:t xml:space="preserve"> </w:t>
            </w:r>
            <w:proofErr w:type="spellStart"/>
            <w:r w:rsidRPr="0042128F">
              <w:rPr>
                <w:rFonts w:ascii="Calibri" w:eastAsia="Times New Roman" w:hAnsi="Calibri" w:cs="Calibri"/>
                <w:b/>
                <w:bCs/>
                <w:color w:val="000000"/>
                <w:lang w:val="en-GB" w:eastAsia="en-GB"/>
              </w:rPr>
              <w:t>gjeld</w:t>
            </w:r>
            <w:proofErr w:type="spellEnd"/>
          </w:p>
        </w:tc>
        <w:tc>
          <w:tcPr>
            <w:tcW w:w="1560" w:type="dxa"/>
            <w:tcBorders>
              <w:top w:val="nil"/>
              <w:left w:val="nil"/>
              <w:bottom w:val="nil"/>
              <w:right w:val="nil"/>
            </w:tcBorders>
            <w:shd w:val="clear" w:color="auto" w:fill="auto"/>
            <w:noWrap/>
            <w:hideMark/>
          </w:tcPr>
          <w:p w14:paraId="0F43B573" w14:textId="77777777" w:rsidR="0042128F" w:rsidRPr="0042128F" w:rsidRDefault="0042128F" w:rsidP="0042128F">
            <w:pPr>
              <w:spacing w:after="0" w:line="240" w:lineRule="auto"/>
              <w:rPr>
                <w:rFonts w:ascii="Calibri" w:eastAsia="Times New Roman" w:hAnsi="Calibri" w:cs="Calibri"/>
                <w:b/>
                <w:bCs/>
                <w:color w:val="000000"/>
                <w:lang w:val="en-GB" w:eastAsia="en-GB"/>
              </w:rPr>
            </w:pPr>
          </w:p>
        </w:tc>
        <w:tc>
          <w:tcPr>
            <w:tcW w:w="1417" w:type="dxa"/>
            <w:tcBorders>
              <w:top w:val="nil"/>
              <w:left w:val="nil"/>
              <w:bottom w:val="nil"/>
              <w:right w:val="nil"/>
            </w:tcBorders>
            <w:shd w:val="clear" w:color="auto" w:fill="auto"/>
            <w:noWrap/>
            <w:hideMark/>
          </w:tcPr>
          <w:p w14:paraId="3394BBA5" w14:textId="77777777" w:rsidR="0042128F" w:rsidRPr="0042128F" w:rsidRDefault="0042128F" w:rsidP="0042128F">
            <w:pPr>
              <w:spacing w:after="0" w:line="240" w:lineRule="auto"/>
              <w:rPr>
                <w:rFonts w:ascii="Times New Roman" w:eastAsia="Times New Roman" w:hAnsi="Times New Roman" w:cs="Times New Roman"/>
                <w:sz w:val="20"/>
                <w:szCs w:val="20"/>
                <w:lang w:val="en-GB" w:eastAsia="en-GB"/>
              </w:rPr>
            </w:pPr>
          </w:p>
        </w:tc>
      </w:tr>
      <w:tr w:rsidR="0042128F" w:rsidRPr="0042128F" w14:paraId="079F00DB" w14:textId="77777777" w:rsidTr="0068545E">
        <w:trPr>
          <w:trHeight w:val="288"/>
        </w:trPr>
        <w:tc>
          <w:tcPr>
            <w:tcW w:w="6804" w:type="dxa"/>
            <w:tcBorders>
              <w:top w:val="nil"/>
              <w:left w:val="nil"/>
              <w:bottom w:val="nil"/>
              <w:right w:val="nil"/>
            </w:tcBorders>
            <w:shd w:val="clear" w:color="auto" w:fill="auto"/>
            <w:noWrap/>
            <w:hideMark/>
          </w:tcPr>
          <w:p w14:paraId="5B00CC4A" w14:textId="77777777" w:rsidR="0042128F" w:rsidRPr="0042128F" w:rsidRDefault="0042128F" w:rsidP="0042128F">
            <w:pPr>
              <w:spacing w:after="0" w:line="240" w:lineRule="auto"/>
              <w:rPr>
                <w:rFonts w:ascii="Calibri" w:eastAsia="Times New Roman" w:hAnsi="Calibri" w:cs="Calibri"/>
                <w:b/>
                <w:bCs/>
                <w:color w:val="000000"/>
                <w:lang w:val="en-GB" w:eastAsia="en-GB"/>
              </w:rPr>
            </w:pPr>
            <w:proofErr w:type="spellStart"/>
            <w:r w:rsidRPr="0042128F">
              <w:rPr>
                <w:rFonts w:ascii="Calibri" w:eastAsia="Times New Roman" w:hAnsi="Calibri" w:cs="Calibri"/>
                <w:b/>
                <w:bCs/>
                <w:color w:val="000000"/>
                <w:lang w:val="en-GB" w:eastAsia="en-GB"/>
              </w:rPr>
              <w:t>Leverandørgjeld</w:t>
            </w:r>
            <w:proofErr w:type="spellEnd"/>
          </w:p>
        </w:tc>
        <w:tc>
          <w:tcPr>
            <w:tcW w:w="1560" w:type="dxa"/>
            <w:tcBorders>
              <w:top w:val="nil"/>
              <w:left w:val="nil"/>
              <w:bottom w:val="nil"/>
              <w:right w:val="nil"/>
            </w:tcBorders>
            <w:shd w:val="clear" w:color="auto" w:fill="auto"/>
            <w:noWrap/>
            <w:hideMark/>
          </w:tcPr>
          <w:p w14:paraId="48AA13C4" w14:textId="77777777" w:rsidR="0042128F" w:rsidRPr="0042128F" w:rsidRDefault="0042128F" w:rsidP="0042128F">
            <w:pPr>
              <w:spacing w:after="0" w:line="240" w:lineRule="auto"/>
              <w:jc w:val="right"/>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228,001.31</w:t>
            </w:r>
          </w:p>
        </w:tc>
        <w:tc>
          <w:tcPr>
            <w:tcW w:w="1417" w:type="dxa"/>
            <w:tcBorders>
              <w:top w:val="nil"/>
              <w:left w:val="nil"/>
              <w:bottom w:val="nil"/>
              <w:right w:val="nil"/>
            </w:tcBorders>
            <w:shd w:val="clear" w:color="auto" w:fill="auto"/>
            <w:noWrap/>
            <w:hideMark/>
          </w:tcPr>
          <w:p w14:paraId="3FC51AB9" w14:textId="77777777" w:rsidR="0042128F" w:rsidRPr="0042128F" w:rsidRDefault="0042128F" w:rsidP="0042128F">
            <w:pPr>
              <w:spacing w:after="0" w:line="240" w:lineRule="auto"/>
              <w:jc w:val="right"/>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116,016.91</w:t>
            </w:r>
          </w:p>
        </w:tc>
      </w:tr>
      <w:tr w:rsidR="0042128F" w:rsidRPr="0042128F" w14:paraId="288304B4" w14:textId="77777777" w:rsidTr="0068545E">
        <w:trPr>
          <w:trHeight w:val="288"/>
        </w:trPr>
        <w:tc>
          <w:tcPr>
            <w:tcW w:w="6804" w:type="dxa"/>
            <w:tcBorders>
              <w:top w:val="nil"/>
              <w:left w:val="nil"/>
              <w:bottom w:val="nil"/>
              <w:right w:val="nil"/>
            </w:tcBorders>
            <w:shd w:val="clear" w:color="auto" w:fill="auto"/>
            <w:noWrap/>
            <w:hideMark/>
          </w:tcPr>
          <w:p w14:paraId="79F07645" w14:textId="77777777" w:rsidR="0042128F" w:rsidRPr="0042128F" w:rsidRDefault="0042128F" w:rsidP="0042128F">
            <w:pPr>
              <w:spacing w:after="0" w:line="240" w:lineRule="auto"/>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 xml:space="preserve">2400 </w:t>
            </w:r>
            <w:proofErr w:type="spellStart"/>
            <w:r w:rsidRPr="0042128F">
              <w:rPr>
                <w:rFonts w:ascii="Calibri" w:eastAsia="Times New Roman" w:hAnsi="Calibri" w:cs="Calibri"/>
                <w:color w:val="000000"/>
                <w:lang w:val="en-GB" w:eastAsia="en-GB"/>
              </w:rPr>
              <w:t>Leverandørgjeld</w:t>
            </w:r>
            <w:proofErr w:type="spellEnd"/>
          </w:p>
        </w:tc>
        <w:tc>
          <w:tcPr>
            <w:tcW w:w="1560" w:type="dxa"/>
            <w:tcBorders>
              <w:top w:val="nil"/>
              <w:left w:val="nil"/>
              <w:bottom w:val="nil"/>
              <w:right w:val="nil"/>
            </w:tcBorders>
            <w:shd w:val="clear" w:color="auto" w:fill="auto"/>
            <w:noWrap/>
            <w:hideMark/>
          </w:tcPr>
          <w:p w14:paraId="18F6356C"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228,001.31</w:t>
            </w:r>
          </w:p>
        </w:tc>
        <w:tc>
          <w:tcPr>
            <w:tcW w:w="1417" w:type="dxa"/>
            <w:tcBorders>
              <w:top w:val="nil"/>
              <w:left w:val="nil"/>
              <w:bottom w:val="nil"/>
              <w:right w:val="nil"/>
            </w:tcBorders>
            <w:shd w:val="clear" w:color="auto" w:fill="auto"/>
            <w:noWrap/>
            <w:hideMark/>
          </w:tcPr>
          <w:p w14:paraId="386C298E"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116,016.91</w:t>
            </w:r>
          </w:p>
        </w:tc>
      </w:tr>
      <w:tr w:rsidR="0042128F" w:rsidRPr="0042128F" w14:paraId="0E8F0F34" w14:textId="77777777" w:rsidTr="0068545E">
        <w:trPr>
          <w:trHeight w:val="288"/>
        </w:trPr>
        <w:tc>
          <w:tcPr>
            <w:tcW w:w="6804" w:type="dxa"/>
            <w:tcBorders>
              <w:top w:val="nil"/>
              <w:left w:val="nil"/>
              <w:bottom w:val="nil"/>
              <w:right w:val="nil"/>
            </w:tcBorders>
            <w:shd w:val="clear" w:color="auto" w:fill="auto"/>
            <w:noWrap/>
            <w:hideMark/>
          </w:tcPr>
          <w:p w14:paraId="4558383E" w14:textId="77777777" w:rsidR="0042128F" w:rsidRPr="0042128F" w:rsidRDefault="0042128F" w:rsidP="0042128F">
            <w:pPr>
              <w:spacing w:after="0" w:line="240" w:lineRule="auto"/>
              <w:rPr>
                <w:rFonts w:ascii="Calibri" w:eastAsia="Times New Roman" w:hAnsi="Calibri" w:cs="Calibri"/>
                <w:b/>
                <w:bCs/>
                <w:color w:val="000000"/>
                <w:lang w:val="en-GB" w:eastAsia="en-GB"/>
              </w:rPr>
            </w:pPr>
            <w:proofErr w:type="spellStart"/>
            <w:r w:rsidRPr="0042128F">
              <w:rPr>
                <w:rFonts w:ascii="Calibri" w:eastAsia="Times New Roman" w:hAnsi="Calibri" w:cs="Calibri"/>
                <w:b/>
                <w:bCs/>
                <w:color w:val="000000"/>
                <w:lang w:val="en-GB" w:eastAsia="en-GB"/>
              </w:rPr>
              <w:t>Skyldige</w:t>
            </w:r>
            <w:proofErr w:type="spellEnd"/>
            <w:r w:rsidRPr="0042128F">
              <w:rPr>
                <w:rFonts w:ascii="Calibri" w:eastAsia="Times New Roman" w:hAnsi="Calibri" w:cs="Calibri"/>
                <w:b/>
                <w:bCs/>
                <w:color w:val="000000"/>
                <w:lang w:val="en-GB" w:eastAsia="en-GB"/>
              </w:rPr>
              <w:t xml:space="preserve"> </w:t>
            </w:r>
            <w:proofErr w:type="spellStart"/>
            <w:r w:rsidRPr="0042128F">
              <w:rPr>
                <w:rFonts w:ascii="Calibri" w:eastAsia="Times New Roman" w:hAnsi="Calibri" w:cs="Calibri"/>
                <w:b/>
                <w:bCs/>
                <w:color w:val="000000"/>
                <w:lang w:val="en-GB" w:eastAsia="en-GB"/>
              </w:rPr>
              <w:t>offentlige</w:t>
            </w:r>
            <w:proofErr w:type="spellEnd"/>
            <w:r w:rsidRPr="0042128F">
              <w:rPr>
                <w:rFonts w:ascii="Calibri" w:eastAsia="Times New Roman" w:hAnsi="Calibri" w:cs="Calibri"/>
                <w:b/>
                <w:bCs/>
                <w:color w:val="000000"/>
                <w:lang w:val="en-GB" w:eastAsia="en-GB"/>
              </w:rPr>
              <w:t xml:space="preserve"> </w:t>
            </w:r>
            <w:proofErr w:type="spellStart"/>
            <w:r w:rsidRPr="0042128F">
              <w:rPr>
                <w:rFonts w:ascii="Calibri" w:eastAsia="Times New Roman" w:hAnsi="Calibri" w:cs="Calibri"/>
                <w:b/>
                <w:bCs/>
                <w:color w:val="000000"/>
                <w:lang w:val="en-GB" w:eastAsia="en-GB"/>
              </w:rPr>
              <w:t>avgifter</w:t>
            </w:r>
            <w:proofErr w:type="spellEnd"/>
          </w:p>
        </w:tc>
        <w:tc>
          <w:tcPr>
            <w:tcW w:w="1560" w:type="dxa"/>
            <w:tcBorders>
              <w:top w:val="nil"/>
              <w:left w:val="nil"/>
              <w:bottom w:val="nil"/>
              <w:right w:val="nil"/>
            </w:tcBorders>
            <w:shd w:val="clear" w:color="auto" w:fill="auto"/>
            <w:noWrap/>
            <w:hideMark/>
          </w:tcPr>
          <w:p w14:paraId="64728DF8" w14:textId="77777777" w:rsidR="0042128F" w:rsidRPr="0042128F" w:rsidRDefault="0042128F" w:rsidP="0042128F">
            <w:pPr>
              <w:spacing w:after="0" w:line="240" w:lineRule="auto"/>
              <w:jc w:val="right"/>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74,138.84</w:t>
            </w:r>
          </w:p>
        </w:tc>
        <w:tc>
          <w:tcPr>
            <w:tcW w:w="1417" w:type="dxa"/>
            <w:tcBorders>
              <w:top w:val="nil"/>
              <w:left w:val="nil"/>
              <w:bottom w:val="nil"/>
              <w:right w:val="nil"/>
            </w:tcBorders>
            <w:shd w:val="clear" w:color="auto" w:fill="auto"/>
            <w:noWrap/>
            <w:hideMark/>
          </w:tcPr>
          <w:p w14:paraId="19BD4F11" w14:textId="77777777" w:rsidR="0042128F" w:rsidRPr="0042128F" w:rsidRDefault="0042128F" w:rsidP="0042128F">
            <w:pPr>
              <w:spacing w:after="0" w:line="240" w:lineRule="auto"/>
              <w:jc w:val="right"/>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72,599.13</w:t>
            </w:r>
          </w:p>
        </w:tc>
      </w:tr>
      <w:tr w:rsidR="0042128F" w:rsidRPr="0042128F" w14:paraId="346A21A0" w14:textId="77777777" w:rsidTr="0068545E">
        <w:trPr>
          <w:trHeight w:val="288"/>
        </w:trPr>
        <w:tc>
          <w:tcPr>
            <w:tcW w:w="6804" w:type="dxa"/>
            <w:tcBorders>
              <w:top w:val="nil"/>
              <w:left w:val="nil"/>
              <w:bottom w:val="nil"/>
              <w:right w:val="nil"/>
            </w:tcBorders>
            <w:shd w:val="clear" w:color="auto" w:fill="auto"/>
            <w:noWrap/>
            <w:hideMark/>
          </w:tcPr>
          <w:p w14:paraId="2146F112" w14:textId="77777777" w:rsidR="0042128F" w:rsidRPr="0042128F" w:rsidRDefault="0042128F" w:rsidP="0042128F">
            <w:pPr>
              <w:spacing w:after="0" w:line="240" w:lineRule="auto"/>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 xml:space="preserve">2600 </w:t>
            </w:r>
            <w:proofErr w:type="spellStart"/>
            <w:r w:rsidRPr="0042128F">
              <w:rPr>
                <w:rFonts w:ascii="Calibri" w:eastAsia="Times New Roman" w:hAnsi="Calibri" w:cs="Calibri"/>
                <w:color w:val="000000"/>
                <w:lang w:val="en-GB" w:eastAsia="en-GB"/>
              </w:rPr>
              <w:t>Forskuddstrekk</w:t>
            </w:r>
            <w:proofErr w:type="spellEnd"/>
          </w:p>
        </w:tc>
        <w:tc>
          <w:tcPr>
            <w:tcW w:w="1560" w:type="dxa"/>
            <w:tcBorders>
              <w:top w:val="nil"/>
              <w:left w:val="nil"/>
              <w:bottom w:val="nil"/>
              <w:right w:val="nil"/>
            </w:tcBorders>
            <w:shd w:val="clear" w:color="auto" w:fill="auto"/>
            <w:noWrap/>
            <w:hideMark/>
          </w:tcPr>
          <w:p w14:paraId="399AF557"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34,022.00</w:t>
            </w:r>
          </w:p>
        </w:tc>
        <w:tc>
          <w:tcPr>
            <w:tcW w:w="1417" w:type="dxa"/>
            <w:tcBorders>
              <w:top w:val="nil"/>
              <w:left w:val="nil"/>
              <w:bottom w:val="nil"/>
              <w:right w:val="nil"/>
            </w:tcBorders>
            <w:shd w:val="clear" w:color="auto" w:fill="auto"/>
            <w:noWrap/>
            <w:hideMark/>
          </w:tcPr>
          <w:p w14:paraId="08C2CE1F"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34,300.00</w:t>
            </w:r>
          </w:p>
        </w:tc>
      </w:tr>
      <w:tr w:rsidR="0042128F" w:rsidRPr="0042128F" w14:paraId="09FF486E" w14:textId="77777777" w:rsidTr="0068545E">
        <w:trPr>
          <w:trHeight w:val="288"/>
        </w:trPr>
        <w:tc>
          <w:tcPr>
            <w:tcW w:w="6804" w:type="dxa"/>
            <w:tcBorders>
              <w:top w:val="nil"/>
              <w:left w:val="nil"/>
              <w:bottom w:val="nil"/>
              <w:right w:val="nil"/>
            </w:tcBorders>
            <w:shd w:val="clear" w:color="auto" w:fill="auto"/>
            <w:noWrap/>
            <w:hideMark/>
          </w:tcPr>
          <w:p w14:paraId="6698D0F6" w14:textId="77777777" w:rsidR="0042128F" w:rsidRPr="0042128F" w:rsidRDefault="0042128F" w:rsidP="0042128F">
            <w:pPr>
              <w:spacing w:after="0" w:line="240" w:lineRule="auto"/>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 xml:space="preserve">2740 </w:t>
            </w:r>
            <w:proofErr w:type="spellStart"/>
            <w:r w:rsidRPr="0042128F">
              <w:rPr>
                <w:rFonts w:ascii="Calibri" w:eastAsia="Times New Roman" w:hAnsi="Calibri" w:cs="Calibri"/>
                <w:color w:val="000000"/>
                <w:lang w:val="en-GB" w:eastAsia="en-GB"/>
              </w:rPr>
              <w:t>Oppgjørskonto</w:t>
            </w:r>
            <w:proofErr w:type="spellEnd"/>
            <w:r w:rsidRPr="0042128F">
              <w:rPr>
                <w:rFonts w:ascii="Calibri" w:eastAsia="Times New Roman" w:hAnsi="Calibri" w:cs="Calibri"/>
                <w:color w:val="000000"/>
                <w:lang w:val="en-GB" w:eastAsia="en-GB"/>
              </w:rPr>
              <w:t xml:space="preserve"> </w:t>
            </w:r>
            <w:proofErr w:type="spellStart"/>
            <w:r w:rsidRPr="0042128F">
              <w:rPr>
                <w:rFonts w:ascii="Calibri" w:eastAsia="Times New Roman" w:hAnsi="Calibri" w:cs="Calibri"/>
                <w:color w:val="000000"/>
                <w:lang w:val="en-GB" w:eastAsia="en-GB"/>
              </w:rPr>
              <w:t>merverdiavgift</w:t>
            </w:r>
            <w:proofErr w:type="spellEnd"/>
          </w:p>
        </w:tc>
        <w:tc>
          <w:tcPr>
            <w:tcW w:w="1560" w:type="dxa"/>
            <w:tcBorders>
              <w:top w:val="nil"/>
              <w:left w:val="nil"/>
              <w:bottom w:val="nil"/>
              <w:right w:val="nil"/>
            </w:tcBorders>
            <w:shd w:val="clear" w:color="auto" w:fill="auto"/>
            <w:noWrap/>
            <w:hideMark/>
          </w:tcPr>
          <w:p w14:paraId="0F956568"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5,325.00</w:t>
            </w:r>
          </w:p>
        </w:tc>
        <w:tc>
          <w:tcPr>
            <w:tcW w:w="1417" w:type="dxa"/>
            <w:tcBorders>
              <w:top w:val="nil"/>
              <w:left w:val="nil"/>
              <w:bottom w:val="nil"/>
              <w:right w:val="nil"/>
            </w:tcBorders>
            <w:shd w:val="clear" w:color="auto" w:fill="auto"/>
            <w:noWrap/>
            <w:hideMark/>
          </w:tcPr>
          <w:p w14:paraId="715FF9CE"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-10,608.03</w:t>
            </w:r>
          </w:p>
        </w:tc>
      </w:tr>
      <w:tr w:rsidR="0042128F" w:rsidRPr="0042128F" w14:paraId="77758AAA" w14:textId="77777777" w:rsidTr="0068545E">
        <w:trPr>
          <w:trHeight w:val="288"/>
        </w:trPr>
        <w:tc>
          <w:tcPr>
            <w:tcW w:w="6804" w:type="dxa"/>
            <w:tcBorders>
              <w:top w:val="nil"/>
              <w:left w:val="nil"/>
              <w:bottom w:val="nil"/>
              <w:right w:val="nil"/>
            </w:tcBorders>
            <w:shd w:val="clear" w:color="auto" w:fill="auto"/>
            <w:noWrap/>
            <w:hideMark/>
          </w:tcPr>
          <w:p w14:paraId="218A495A" w14:textId="77777777" w:rsidR="0042128F" w:rsidRPr="0042128F" w:rsidRDefault="0042128F" w:rsidP="0042128F">
            <w:pPr>
              <w:spacing w:after="0" w:line="240" w:lineRule="auto"/>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 xml:space="preserve">2770 </w:t>
            </w:r>
            <w:proofErr w:type="spellStart"/>
            <w:r w:rsidRPr="0042128F">
              <w:rPr>
                <w:rFonts w:ascii="Calibri" w:eastAsia="Times New Roman" w:hAnsi="Calibri" w:cs="Calibri"/>
                <w:color w:val="000000"/>
                <w:lang w:val="en-GB" w:eastAsia="en-GB"/>
              </w:rPr>
              <w:t>Skyldig</w:t>
            </w:r>
            <w:proofErr w:type="spellEnd"/>
            <w:r w:rsidRPr="0042128F">
              <w:rPr>
                <w:rFonts w:ascii="Calibri" w:eastAsia="Times New Roman" w:hAnsi="Calibri" w:cs="Calibri"/>
                <w:color w:val="000000"/>
                <w:lang w:val="en-GB" w:eastAsia="en-GB"/>
              </w:rPr>
              <w:t xml:space="preserve"> </w:t>
            </w:r>
            <w:proofErr w:type="spellStart"/>
            <w:r w:rsidRPr="0042128F">
              <w:rPr>
                <w:rFonts w:ascii="Calibri" w:eastAsia="Times New Roman" w:hAnsi="Calibri" w:cs="Calibri"/>
                <w:color w:val="000000"/>
                <w:lang w:val="en-GB" w:eastAsia="en-GB"/>
              </w:rPr>
              <w:t>arbeidsgiveravgift</w:t>
            </w:r>
            <w:proofErr w:type="spellEnd"/>
          </w:p>
        </w:tc>
        <w:tc>
          <w:tcPr>
            <w:tcW w:w="1560" w:type="dxa"/>
            <w:tcBorders>
              <w:top w:val="nil"/>
              <w:left w:val="nil"/>
              <w:bottom w:val="nil"/>
              <w:right w:val="nil"/>
            </w:tcBorders>
            <w:shd w:val="clear" w:color="auto" w:fill="auto"/>
            <w:noWrap/>
            <w:hideMark/>
          </w:tcPr>
          <w:p w14:paraId="512CCDAC"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11,856.11</w:t>
            </w:r>
          </w:p>
        </w:tc>
        <w:tc>
          <w:tcPr>
            <w:tcW w:w="1417" w:type="dxa"/>
            <w:tcBorders>
              <w:top w:val="nil"/>
              <w:left w:val="nil"/>
              <w:bottom w:val="nil"/>
              <w:right w:val="nil"/>
            </w:tcBorders>
            <w:shd w:val="clear" w:color="auto" w:fill="auto"/>
            <w:noWrap/>
            <w:hideMark/>
          </w:tcPr>
          <w:p w14:paraId="3EDB205E"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29,099.51</w:t>
            </w:r>
          </w:p>
        </w:tc>
      </w:tr>
      <w:tr w:rsidR="0042128F" w:rsidRPr="0042128F" w14:paraId="420B35D0" w14:textId="77777777" w:rsidTr="0068545E">
        <w:trPr>
          <w:trHeight w:val="288"/>
        </w:trPr>
        <w:tc>
          <w:tcPr>
            <w:tcW w:w="6804" w:type="dxa"/>
            <w:tcBorders>
              <w:top w:val="nil"/>
              <w:left w:val="nil"/>
              <w:bottom w:val="nil"/>
              <w:right w:val="nil"/>
            </w:tcBorders>
            <w:shd w:val="clear" w:color="auto" w:fill="auto"/>
            <w:noWrap/>
            <w:hideMark/>
          </w:tcPr>
          <w:p w14:paraId="735597C3" w14:textId="77777777" w:rsidR="0042128F" w:rsidRPr="0042128F" w:rsidRDefault="0042128F" w:rsidP="0042128F">
            <w:pPr>
              <w:spacing w:after="0" w:line="240" w:lineRule="auto"/>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 xml:space="preserve">2785 </w:t>
            </w:r>
            <w:proofErr w:type="spellStart"/>
            <w:r w:rsidRPr="0042128F">
              <w:rPr>
                <w:rFonts w:ascii="Calibri" w:eastAsia="Times New Roman" w:hAnsi="Calibri" w:cs="Calibri"/>
                <w:color w:val="000000"/>
                <w:lang w:val="en-GB" w:eastAsia="en-GB"/>
              </w:rPr>
              <w:t>Påløpt</w:t>
            </w:r>
            <w:proofErr w:type="spellEnd"/>
            <w:r w:rsidRPr="0042128F">
              <w:rPr>
                <w:rFonts w:ascii="Calibri" w:eastAsia="Times New Roman" w:hAnsi="Calibri" w:cs="Calibri"/>
                <w:color w:val="000000"/>
                <w:lang w:val="en-GB" w:eastAsia="en-GB"/>
              </w:rPr>
              <w:t xml:space="preserve"> </w:t>
            </w:r>
            <w:proofErr w:type="spellStart"/>
            <w:r w:rsidRPr="0042128F">
              <w:rPr>
                <w:rFonts w:ascii="Calibri" w:eastAsia="Times New Roman" w:hAnsi="Calibri" w:cs="Calibri"/>
                <w:color w:val="000000"/>
                <w:lang w:val="en-GB" w:eastAsia="en-GB"/>
              </w:rPr>
              <w:t>arbeidsgiveravgift</w:t>
            </w:r>
            <w:proofErr w:type="spellEnd"/>
            <w:r w:rsidRPr="0042128F">
              <w:rPr>
                <w:rFonts w:ascii="Calibri" w:eastAsia="Times New Roman" w:hAnsi="Calibri" w:cs="Calibri"/>
                <w:color w:val="000000"/>
                <w:lang w:val="en-GB" w:eastAsia="en-GB"/>
              </w:rPr>
              <w:t xml:space="preserve"> </w:t>
            </w:r>
            <w:proofErr w:type="spellStart"/>
            <w:r w:rsidRPr="0042128F">
              <w:rPr>
                <w:rFonts w:ascii="Calibri" w:eastAsia="Times New Roman" w:hAnsi="Calibri" w:cs="Calibri"/>
                <w:color w:val="000000"/>
                <w:lang w:val="en-GB" w:eastAsia="en-GB"/>
              </w:rPr>
              <w:t>feriepenger</w:t>
            </w:r>
            <w:proofErr w:type="spellEnd"/>
          </w:p>
        </w:tc>
        <w:tc>
          <w:tcPr>
            <w:tcW w:w="1560" w:type="dxa"/>
            <w:tcBorders>
              <w:top w:val="nil"/>
              <w:left w:val="nil"/>
              <w:bottom w:val="nil"/>
              <w:right w:val="nil"/>
            </w:tcBorders>
            <w:shd w:val="clear" w:color="auto" w:fill="auto"/>
            <w:noWrap/>
            <w:hideMark/>
          </w:tcPr>
          <w:p w14:paraId="35AC055B"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22,935.73</w:t>
            </w:r>
          </w:p>
        </w:tc>
        <w:tc>
          <w:tcPr>
            <w:tcW w:w="1417" w:type="dxa"/>
            <w:tcBorders>
              <w:top w:val="nil"/>
              <w:left w:val="nil"/>
              <w:bottom w:val="nil"/>
              <w:right w:val="nil"/>
            </w:tcBorders>
            <w:shd w:val="clear" w:color="auto" w:fill="auto"/>
            <w:noWrap/>
            <w:hideMark/>
          </w:tcPr>
          <w:p w14:paraId="23565518"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19,807.65</w:t>
            </w:r>
          </w:p>
        </w:tc>
      </w:tr>
      <w:tr w:rsidR="0042128F" w:rsidRPr="0042128F" w14:paraId="742411F3" w14:textId="77777777" w:rsidTr="0068545E">
        <w:trPr>
          <w:trHeight w:val="288"/>
        </w:trPr>
        <w:tc>
          <w:tcPr>
            <w:tcW w:w="6804" w:type="dxa"/>
            <w:tcBorders>
              <w:top w:val="nil"/>
              <w:left w:val="nil"/>
              <w:bottom w:val="nil"/>
              <w:right w:val="nil"/>
            </w:tcBorders>
            <w:shd w:val="clear" w:color="auto" w:fill="auto"/>
            <w:noWrap/>
            <w:hideMark/>
          </w:tcPr>
          <w:p w14:paraId="431C39F7" w14:textId="77777777" w:rsidR="0042128F" w:rsidRPr="0042128F" w:rsidRDefault="0042128F" w:rsidP="0042128F">
            <w:pPr>
              <w:spacing w:after="0" w:line="240" w:lineRule="auto"/>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 xml:space="preserve">Annen </w:t>
            </w:r>
            <w:proofErr w:type="spellStart"/>
            <w:r w:rsidRPr="0042128F">
              <w:rPr>
                <w:rFonts w:ascii="Calibri" w:eastAsia="Times New Roman" w:hAnsi="Calibri" w:cs="Calibri"/>
                <w:b/>
                <w:bCs/>
                <w:color w:val="000000"/>
                <w:lang w:val="en-GB" w:eastAsia="en-GB"/>
              </w:rPr>
              <w:t>kortsiktig</w:t>
            </w:r>
            <w:proofErr w:type="spellEnd"/>
            <w:r w:rsidRPr="0042128F">
              <w:rPr>
                <w:rFonts w:ascii="Calibri" w:eastAsia="Times New Roman" w:hAnsi="Calibri" w:cs="Calibri"/>
                <w:b/>
                <w:bCs/>
                <w:color w:val="000000"/>
                <w:lang w:val="en-GB" w:eastAsia="en-GB"/>
              </w:rPr>
              <w:t xml:space="preserve"> </w:t>
            </w:r>
            <w:proofErr w:type="spellStart"/>
            <w:r w:rsidRPr="0042128F">
              <w:rPr>
                <w:rFonts w:ascii="Calibri" w:eastAsia="Times New Roman" w:hAnsi="Calibri" w:cs="Calibri"/>
                <w:b/>
                <w:bCs/>
                <w:color w:val="000000"/>
                <w:lang w:val="en-GB" w:eastAsia="en-GB"/>
              </w:rPr>
              <w:t>gjeld</w:t>
            </w:r>
            <w:proofErr w:type="spellEnd"/>
          </w:p>
        </w:tc>
        <w:tc>
          <w:tcPr>
            <w:tcW w:w="1560" w:type="dxa"/>
            <w:tcBorders>
              <w:top w:val="nil"/>
              <w:left w:val="nil"/>
              <w:bottom w:val="nil"/>
              <w:right w:val="nil"/>
            </w:tcBorders>
            <w:shd w:val="clear" w:color="auto" w:fill="auto"/>
            <w:noWrap/>
            <w:hideMark/>
          </w:tcPr>
          <w:p w14:paraId="2CE8848F" w14:textId="77777777" w:rsidR="0042128F" w:rsidRPr="0042128F" w:rsidRDefault="0042128F" w:rsidP="0042128F">
            <w:pPr>
              <w:spacing w:after="0" w:line="240" w:lineRule="auto"/>
              <w:jc w:val="right"/>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213,539.88</w:t>
            </w:r>
          </w:p>
        </w:tc>
        <w:tc>
          <w:tcPr>
            <w:tcW w:w="1417" w:type="dxa"/>
            <w:tcBorders>
              <w:top w:val="nil"/>
              <w:left w:val="nil"/>
              <w:bottom w:val="nil"/>
              <w:right w:val="nil"/>
            </w:tcBorders>
            <w:shd w:val="clear" w:color="auto" w:fill="auto"/>
            <w:noWrap/>
            <w:hideMark/>
          </w:tcPr>
          <w:p w14:paraId="6F3234E4" w14:textId="77777777" w:rsidR="0042128F" w:rsidRPr="0042128F" w:rsidRDefault="0042128F" w:rsidP="0042128F">
            <w:pPr>
              <w:spacing w:after="0" w:line="240" w:lineRule="auto"/>
              <w:jc w:val="right"/>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225,757.35</w:t>
            </w:r>
          </w:p>
        </w:tc>
      </w:tr>
      <w:tr w:rsidR="0042128F" w:rsidRPr="0042128F" w14:paraId="1030A5EB" w14:textId="77777777" w:rsidTr="0068545E">
        <w:trPr>
          <w:trHeight w:val="288"/>
        </w:trPr>
        <w:tc>
          <w:tcPr>
            <w:tcW w:w="6804" w:type="dxa"/>
            <w:tcBorders>
              <w:top w:val="nil"/>
              <w:left w:val="nil"/>
              <w:bottom w:val="nil"/>
              <w:right w:val="nil"/>
            </w:tcBorders>
            <w:shd w:val="clear" w:color="auto" w:fill="auto"/>
            <w:noWrap/>
            <w:hideMark/>
          </w:tcPr>
          <w:p w14:paraId="26D192B0" w14:textId="77777777" w:rsidR="0042128F" w:rsidRPr="0042128F" w:rsidRDefault="0042128F" w:rsidP="0042128F">
            <w:pPr>
              <w:spacing w:after="0" w:line="240" w:lineRule="auto"/>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 xml:space="preserve">2900 </w:t>
            </w:r>
            <w:proofErr w:type="spellStart"/>
            <w:r w:rsidRPr="0042128F">
              <w:rPr>
                <w:rFonts w:ascii="Calibri" w:eastAsia="Times New Roman" w:hAnsi="Calibri" w:cs="Calibri"/>
                <w:color w:val="000000"/>
                <w:lang w:val="en-GB" w:eastAsia="en-GB"/>
              </w:rPr>
              <w:t>Forskudd</w:t>
            </w:r>
            <w:proofErr w:type="spellEnd"/>
            <w:r w:rsidRPr="0042128F">
              <w:rPr>
                <w:rFonts w:ascii="Calibri" w:eastAsia="Times New Roman" w:hAnsi="Calibri" w:cs="Calibri"/>
                <w:color w:val="000000"/>
                <w:lang w:val="en-GB" w:eastAsia="en-GB"/>
              </w:rPr>
              <w:t xml:space="preserve"> </w:t>
            </w:r>
            <w:proofErr w:type="spellStart"/>
            <w:r w:rsidRPr="0042128F">
              <w:rPr>
                <w:rFonts w:ascii="Calibri" w:eastAsia="Times New Roman" w:hAnsi="Calibri" w:cs="Calibri"/>
                <w:color w:val="000000"/>
                <w:lang w:val="en-GB" w:eastAsia="en-GB"/>
              </w:rPr>
              <w:t>fra</w:t>
            </w:r>
            <w:proofErr w:type="spellEnd"/>
            <w:r w:rsidRPr="0042128F">
              <w:rPr>
                <w:rFonts w:ascii="Calibri" w:eastAsia="Times New Roman" w:hAnsi="Calibri" w:cs="Calibri"/>
                <w:color w:val="000000"/>
                <w:lang w:val="en-GB" w:eastAsia="en-GB"/>
              </w:rPr>
              <w:t xml:space="preserve"> </w:t>
            </w:r>
            <w:proofErr w:type="spellStart"/>
            <w:r w:rsidRPr="0042128F">
              <w:rPr>
                <w:rFonts w:ascii="Calibri" w:eastAsia="Times New Roman" w:hAnsi="Calibri" w:cs="Calibri"/>
                <w:color w:val="000000"/>
                <w:lang w:val="en-GB" w:eastAsia="en-GB"/>
              </w:rPr>
              <w:t>kunder</w:t>
            </w:r>
            <w:proofErr w:type="spellEnd"/>
          </w:p>
        </w:tc>
        <w:tc>
          <w:tcPr>
            <w:tcW w:w="1560" w:type="dxa"/>
            <w:tcBorders>
              <w:top w:val="nil"/>
              <w:left w:val="nil"/>
              <w:bottom w:val="nil"/>
              <w:right w:val="nil"/>
            </w:tcBorders>
            <w:shd w:val="clear" w:color="auto" w:fill="auto"/>
            <w:noWrap/>
            <w:hideMark/>
          </w:tcPr>
          <w:p w14:paraId="50F523B5"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27,280.00</w:t>
            </w:r>
          </w:p>
        </w:tc>
        <w:tc>
          <w:tcPr>
            <w:tcW w:w="1417" w:type="dxa"/>
            <w:tcBorders>
              <w:top w:val="nil"/>
              <w:left w:val="nil"/>
              <w:bottom w:val="nil"/>
              <w:right w:val="nil"/>
            </w:tcBorders>
            <w:shd w:val="clear" w:color="auto" w:fill="auto"/>
            <w:noWrap/>
            <w:hideMark/>
          </w:tcPr>
          <w:p w14:paraId="6767B250"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p>
        </w:tc>
      </w:tr>
      <w:tr w:rsidR="0042128F" w:rsidRPr="0042128F" w14:paraId="5E8A1492" w14:textId="77777777" w:rsidTr="0068545E">
        <w:trPr>
          <w:trHeight w:val="288"/>
        </w:trPr>
        <w:tc>
          <w:tcPr>
            <w:tcW w:w="6804" w:type="dxa"/>
            <w:tcBorders>
              <w:top w:val="nil"/>
              <w:left w:val="nil"/>
              <w:bottom w:val="nil"/>
              <w:right w:val="nil"/>
            </w:tcBorders>
            <w:shd w:val="clear" w:color="auto" w:fill="auto"/>
            <w:noWrap/>
            <w:hideMark/>
          </w:tcPr>
          <w:p w14:paraId="3559EFB4" w14:textId="77777777" w:rsidR="0042128F" w:rsidRPr="0042128F" w:rsidRDefault="0042128F" w:rsidP="0042128F">
            <w:pPr>
              <w:spacing w:after="0" w:line="240" w:lineRule="auto"/>
              <w:rPr>
                <w:rFonts w:ascii="Calibri" w:eastAsia="Times New Roman" w:hAnsi="Calibri" w:cs="Calibri"/>
                <w:color w:val="000000"/>
                <w:lang w:eastAsia="en-GB"/>
              </w:rPr>
            </w:pPr>
            <w:r w:rsidRPr="0042128F">
              <w:rPr>
                <w:rFonts w:ascii="Calibri" w:eastAsia="Times New Roman" w:hAnsi="Calibri" w:cs="Calibri"/>
                <w:color w:val="000000"/>
                <w:lang w:eastAsia="en-GB"/>
              </w:rPr>
              <w:t>2910 Gjeld til ansatte og eiere</w:t>
            </w:r>
          </w:p>
        </w:tc>
        <w:tc>
          <w:tcPr>
            <w:tcW w:w="1560" w:type="dxa"/>
            <w:tcBorders>
              <w:top w:val="nil"/>
              <w:left w:val="nil"/>
              <w:bottom w:val="nil"/>
              <w:right w:val="nil"/>
            </w:tcBorders>
            <w:shd w:val="clear" w:color="auto" w:fill="auto"/>
            <w:noWrap/>
            <w:hideMark/>
          </w:tcPr>
          <w:p w14:paraId="564DA33B"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2,030.75</w:t>
            </w:r>
          </w:p>
        </w:tc>
        <w:tc>
          <w:tcPr>
            <w:tcW w:w="1417" w:type="dxa"/>
            <w:tcBorders>
              <w:top w:val="nil"/>
              <w:left w:val="nil"/>
              <w:bottom w:val="nil"/>
              <w:right w:val="nil"/>
            </w:tcBorders>
            <w:shd w:val="clear" w:color="auto" w:fill="auto"/>
            <w:noWrap/>
            <w:hideMark/>
          </w:tcPr>
          <w:p w14:paraId="7B7BFC46"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3,713.50</w:t>
            </w:r>
          </w:p>
        </w:tc>
      </w:tr>
      <w:tr w:rsidR="0042128F" w:rsidRPr="0042128F" w14:paraId="592D7E08" w14:textId="77777777" w:rsidTr="0068545E">
        <w:trPr>
          <w:trHeight w:val="288"/>
        </w:trPr>
        <w:tc>
          <w:tcPr>
            <w:tcW w:w="6804" w:type="dxa"/>
            <w:tcBorders>
              <w:top w:val="nil"/>
              <w:left w:val="nil"/>
              <w:bottom w:val="nil"/>
              <w:right w:val="nil"/>
            </w:tcBorders>
            <w:shd w:val="clear" w:color="auto" w:fill="auto"/>
            <w:noWrap/>
            <w:hideMark/>
          </w:tcPr>
          <w:p w14:paraId="72440AB7" w14:textId="77777777" w:rsidR="0042128F" w:rsidRPr="0042128F" w:rsidRDefault="0042128F" w:rsidP="0042128F">
            <w:pPr>
              <w:spacing w:after="0" w:line="240" w:lineRule="auto"/>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 xml:space="preserve">2940 </w:t>
            </w:r>
            <w:proofErr w:type="spellStart"/>
            <w:r w:rsidRPr="0042128F">
              <w:rPr>
                <w:rFonts w:ascii="Calibri" w:eastAsia="Times New Roman" w:hAnsi="Calibri" w:cs="Calibri"/>
                <w:color w:val="000000"/>
                <w:lang w:val="en-GB" w:eastAsia="en-GB"/>
              </w:rPr>
              <w:t>Feriepenger</w:t>
            </w:r>
            <w:proofErr w:type="spellEnd"/>
          </w:p>
        </w:tc>
        <w:tc>
          <w:tcPr>
            <w:tcW w:w="1560" w:type="dxa"/>
            <w:tcBorders>
              <w:top w:val="nil"/>
              <w:left w:val="nil"/>
              <w:bottom w:val="nil"/>
              <w:right w:val="nil"/>
            </w:tcBorders>
            <w:shd w:val="clear" w:color="auto" w:fill="auto"/>
            <w:noWrap/>
            <w:hideMark/>
          </w:tcPr>
          <w:p w14:paraId="375BFAFA"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162,665.13</w:t>
            </w:r>
          </w:p>
        </w:tc>
        <w:tc>
          <w:tcPr>
            <w:tcW w:w="1417" w:type="dxa"/>
            <w:tcBorders>
              <w:top w:val="nil"/>
              <w:left w:val="nil"/>
              <w:bottom w:val="nil"/>
              <w:right w:val="nil"/>
            </w:tcBorders>
            <w:shd w:val="clear" w:color="auto" w:fill="auto"/>
            <w:noWrap/>
            <w:hideMark/>
          </w:tcPr>
          <w:p w14:paraId="5EB82342"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140,479.85</w:t>
            </w:r>
          </w:p>
        </w:tc>
      </w:tr>
      <w:tr w:rsidR="0042128F" w:rsidRPr="0042128F" w14:paraId="02583EB8" w14:textId="77777777" w:rsidTr="0068545E">
        <w:trPr>
          <w:trHeight w:val="288"/>
        </w:trPr>
        <w:tc>
          <w:tcPr>
            <w:tcW w:w="6804" w:type="dxa"/>
            <w:tcBorders>
              <w:top w:val="nil"/>
              <w:left w:val="nil"/>
              <w:bottom w:val="nil"/>
              <w:right w:val="nil"/>
            </w:tcBorders>
            <w:shd w:val="clear" w:color="auto" w:fill="auto"/>
            <w:noWrap/>
            <w:hideMark/>
          </w:tcPr>
          <w:p w14:paraId="4148D7B1" w14:textId="77777777" w:rsidR="0042128F" w:rsidRPr="0042128F" w:rsidRDefault="0042128F" w:rsidP="0042128F">
            <w:pPr>
              <w:spacing w:after="0" w:line="240" w:lineRule="auto"/>
              <w:rPr>
                <w:rFonts w:ascii="Calibri" w:eastAsia="Times New Roman" w:hAnsi="Calibri" w:cs="Calibri"/>
                <w:color w:val="000000"/>
                <w:lang w:eastAsia="en-GB"/>
              </w:rPr>
            </w:pPr>
            <w:r w:rsidRPr="0042128F">
              <w:rPr>
                <w:rFonts w:ascii="Calibri" w:eastAsia="Times New Roman" w:hAnsi="Calibri" w:cs="Calibri"/>
                <w:color w:val="000000"/>
                <w:lang w:eastAsia="en-GB"/>
              </w:rPr>
              <w:t xml:space="preserve">2960 Påløpt </w:t>
            </w:r>
            <w:proofErr w:type="spellStart"/>
            <w:r w:rsidRPr="0042128F">
              <w:rPr>
                <w:rFonts w:ascii="Calibri" w:eastAsia="Times New Roman" w:hAnsi="Calibri" w:cs="Calibri"/>
                <w:color w:val="000000"/>
                <w:lang w:eastAsia="en-GB"/>
              </w:rPr>
              <w:t>kostn</w:t>
            </w:r>
            <w:proofErr w:type="spellEnd"/>
            <w:r w:rsidRPr="0042128F">
              <w:rPr>
                <w:rFonts w:ascii="Calibri" w:eastAsia="Times New Roman" w:hAnsi="Calibri" w:cs="Calibri"/>
                <w:color w:val="000000"/>
                <w:lang w:eastAsia="en-GB"/>
              </w:rPr>
              <w:t xml:space="preserve"> og forskuddsbetalt inntekt</w:t>
            </w:r>
          </w:p>
        </w:tc>
        <w:tc>
          <w:tcPr>
            <w:tcW w:w="1560" w:type="dxa"/>
            <w:tcBorders>
              <w:top w:val="nil"/>
              <w:left w:val="nil"/>
              <w:bottom w:val="nil"/>
              <w:right w:val="nil"/>
            </w:tcBorders>
            <w:shd w:val="clear" w:color="auto" w:fill="auto"/>
            <w:noWrap/>
            <w:hideMark/>
          </w:tcPr>
          <w:p w14:paraId="22877286" w14:textId="77777777" w:rsidR="0042128F" w:rsidRPr="0042128F" w:rsidRDefault="0042128F" w:rsidP="0042128F">
            <w:pPr>
              <w:spacing w:after="0" w:line="240" w:lineRule="auto"/>
              <w:rPr>
                <w:rFonts w:ascii="Calibri" w:eastAsia="Times New Roman" w:hAnsi="Calibri" w:cs="Calibri"/>
                <w:color w:val="000000"/>
                <w:lang w:eastAsia="en-GB"/>
              </w:rPr>
            </w:pPr>
          </w:p>
        </w:tc>
        <w:tc>
          <w:tcPr>
            <w:tcW w:w="1417" w:type="dxa"/>
            <w:tcBorders>
              <w:top w:val="nil"/>
              <w:left w:val="nil"/>
              <w:bottom w:val="nil"/>
              <w:right w:val="nil"/>
            </w:tcBorders>
            <w:shd w:val="clear" w:color="auto" w:fill="auto"/>
            <w:noWrap/>
            <w:hideMark/>
          </w:tcPr>
          <w:p w14:paraId="4141549F"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60,000.00</w:t>
            </w:r>
          </w:p>
        </w:tc>
      </w:tr>
      <w:tr w:rsidR="0042128F" w:rsidRPr="0042128F" w14:paraId="01EF754D" w14:textId="77777777" w:rsidTr="0068545E">
        <w:trPr>
          <w:trHeight w:val="288"/>
        </w:trPr>
        <w:tc>
          <w:tcPr>
            <w:tcW w:w="6804" w:type="dxa"/>
            <w:tcBorders>
              <w:top w:val="nil"/>
              <w:left w:val="nil"/>
              <w:bottom w:val="nil"/>
              <w:right w:val="nil"/>
            </w:tcBorders>
            <w:shd w:val="clear" w:color="auto" w:fill="auto"/>
            <w:noWrap/>
            <w:hideMark/>
          </w:tcPr>
          <w:p w14:paraId="0E6ABBFD" w14:textId="77777777" w:rsidR="0042128F" w:rsidRPr="0042128F" w:rsidRDefault="0042128F" w:rsidP="0042128F">
            <w:pPr>
              <w:spacing w:after="0" w:line="240" w:lineRule="auto"/>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 xml:space="preserve">2990 Annen </w:t>
            </w:r>
            <w:proofErr w:type="spellStart"/>
            <w:r w:rsidRPr="0042128F">
              <w:rPr>
                <w:rFonts w:ascii="Calibri" w:eastAsia="Times New Roman" w:hAnsi="Calibri" w:cs="Calibri"/>
                <w:color w:val="000000"/>
                <w:lang w:val="en-GB" w:eastAsia="en-GB"/>
              </w:rPr>
              <w:t>kortsiktig</w:t>
            </w:r>
            <w:proofErr w:type="spellEnd"/>
            <w:r w:rsidRPr="0042128F">
              <w:rPr>
                <w:rFonts w:ascii="Calibri" w:eastAsia="Times New Roman" w:hAnsi="Calibri" w:cs="Calibri"/>
                <w:color w:val="000000"/>
                <w:lang w:val="en-GB" w:eastAsia="en-GB"/>
              </w:rPr>
              <w:t xml:space="preserve"> </w:t>
            </w:r>
            <w:proofErr w:type="spellStart"/>
            <w:r w:rsidRPr="0042128F">
              <w:rPr>
                <w:rFonts w:ascii="Calibri" w:eastAsia="Times New Roman" w:hAnsi="Calibri" w:cs="Calibri"/>
                <w:color w:val="000000"/>
                <w:lang w:val="en-GB" w:eastAsia="en-GB"/>
              </w:rPr>
              <w:t>gjeld</w:t>
            </w:r>
            <w:proofErr w:type="spellEnd"/>
          </w:p>
        </w:tc>
        <w:tc>
          <w:tcPr>
            <w:tcW w:w="1560" w:type="dxa"/>
            <w:tcBorders>
              <w:top w:val="nil"/>
              <w:left w:val="nil"/>
              <w:bottom w:val="nil"/>
              <w:right w:val="nil"/>
            </w:tcBorders>
            <w:shd w:val="clear" w:color="auto" w:fill="auto"/>
            <w:noWrap/>
            <w:hideMark/>
          </w:tcPr>
          <w:p w14:paraId="2FBA93A8"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21,564.00</w:t>
            </w:r>
          </w:p>
        </w:tc>
        <w:tc>
          <w:tcPr>
            <w:tcW w:w="1417" w:type="dxa"/>
            <w:tcBorders>
              <w:top w:val="nil"/>
              <w:left w:val="nil"/>
              <w:bottom w:val="nil"/>
              <w:right w:val="nil"/>
            </w:tcBorders>
            <w:shd w:val="clear" w:color="auto" w:fill="auto"/>
            <w:noWrap/>
            <w:hideMark/>
          </w:tcPr>
          <w:p w14:paraId="23BF6E19" w14:textId="77777777" w:rsidR="0042128F" w:rsidRPr="0042128F" w:rsidRDefault="0042128F" w:rsidP="0042128F">
            <w:pPr>
              <w:spacing w:after="0" w:line="240" w:lineRule="auto"/>
              <w:jc w:val="right"/>
              <w:rPr>
                <w:rFonts w:ascii="Calibri" w:eastAsia="Times New Roman" w:hAnsi="Calibri" w:cs="Calibri"/>
                <w:color w:val="000000"/>
                <w:lang w:val="en-GB" w:eastAsia="en-GB"/>
              </w:rPr>
            </w:pPr>
            <w:r w:rsidRPr="0042128F">
              <w:rPr>
                <w:rFonts w:ascii="Calibri" w:eastAsia="Times New Roman" w:hAnsi="Calibri" w:cs="Calibri"/>
                <w:color w:val="000000"/>
                <w:lang w:val="en-GB" w:eastAsia="en-GB"/>
              </w:rPr>
              <w:t>21,564.00</w:t>
            </w:r>
          </w:p>
        </w:tc>
      </w:tr>
      <w:tr w:rsidR="0042128F" w:rsidRPr="0042128F" w14:paraId="337BB179" w14:textId="77777777" w:rsidTr="0068545E">
        <w:trPr>
          <w:trHeight w:val="288"/>
        </w:trPr>
        <w:tc>
          <w:tcPr>
            <w:tcW w:w="6804" w:type="dxa"/>
            <w:tcBorders>
              <w:top w:val="nil"/>
              <w:left w:val="nil"/>
              <w:bottom w:val="single" w:sz="4" w:space="0" w:color="000000"/>
              <w:right w:val="nil"/>
            </w:tcBorders>
            <w:shd w:val="clear" w:color="auto" w:fill="auto"/>
            <w:noWrap/>
            <w:hideMark/>
          </w:tcPr>
          <w:p w14:paraId="5A73B1A2" w14:textId="77777777" w:rsidR="0042128F" w:rsidRPr="0042128F" w:rsidRDefault="0042128F" w:rsidP="0042128F">
            <w:pPr>
              <w:spacing w:after="0" w:line="240" w:lineRule="auto"/>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 xml:space="preserve">Sum </w:t>
            </w:r>
            <w:proofErr w:type="spellStart"/>
            <w:r w:rsidRPr="0042128F">
              <w:rPr>
                <w:rFonts w:ascii="Calibri" w:eastAsia="Times New Roman" w:hAnsi="Calibri" w:cs="Calibri"/>
                <w:b/>
                <w:bCs/>
                <w:color w:val="000000"/>
                <w:lang w:val="en-GB" w:eastAsia="en-GB"/>
              </w:rPr>
              <w:t>Kortsiktig</w:t>
            </w:r>
            <w:proofErr w:type="spellEnd"/>
            <w:r w:rsidRPr="0042128F">
              <w:rPr>
                <w:rFonts w:ascii="Calibri" w:eastAsia="Times New Roman" w:hAnsi="Calibri" w:cs="Calibri"/>
                <w:b/>
                <w:bCs/>
                <w:color w:val="000000"/>
                <w:lang w:val="en-GB" w:eastAsia="en-GB"/>
              </w:rPr>
              <w:t xml:space="preserve"> </w:t>
            </w:r>
            <w:proofErr w:type="spellStart"/>
            <w:r w:rsidRPr="0042128F">
              <w:rPr>
                <w:rFonts w:ascii="Calibri" w:eastAsia="Times New Roman" w:hAnsi="Calibri" w:cs="Calibri"/>
                <w:b/>
                <w:bCs/>
                <w:color w:val="000000"/>
                <w:lang w:val="en-GB" w:eastAsia="en-GB"/>
              </w:rPr>
              <w:t>gjeld</w:t>
            </w:r>
            <w:proofErr w:type="spellEnd"/>
          </w:p>
        </w:tc>
        <w:tc>
          <w:tcPr>
            <w:tcW w:w="1560" w:type="dxa"/>
            <w:tcBorders>
              <w:top w:val="nil"/>
              <w:left w:val="nil"/>
              <w:bottom w:val="single" w:sz="4" w:space="0" w:color="000000"/>
              <w:right w:val="nil"/>
            </w:tcBorders>
            <w:shd w:val="clear" w:color="auto" w:fill="auto"/>
            <w:noWrap/>
            <w:hideMark/>
          </w:tcPr>
          <w:p w14:paraId="23728991" w14:textId="77777777" w:rsidR="0042128F" w:rsidRPr="0042128F" w:rsidRDefault="0042128F" w:rsidP="0042128F">
            <w:pPr>
              <w:spacing w:after="0" w:line="240" w:lineRule="auto"/>
              <w:jc w:val="right"/>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515,680.03</w:t>
            </w:r>
          </w:p>
        </w:tc>
        <w:tc>
          <w:tcPr>
            <w:tcW w:w="1417" w:type="dxa"/>
            <w:tcBorders>
              <w:top w:val="nil"/>
              <w:left w:val="nil"/>
              <w:bottom w:val="single" w:sz="4" w:space="0" w:color="000000"/>
              <w:right w:val="nil"/>
            </w:tcBorders>
            <w:shd w:val="clear" w:color="auto" w:fill="auto"/>
            <w:noWrap/>
            <w:hideMark/>
          </w:tcPr>
          <w:p w14:paraId="7C1457DD" w14:textId="77777777" w:rsidR="0042128F" w:rsidRPr="0042128F" w:rsidRDefault="0042128F" w:rsidP="0042128F">
            <w:pPr>
              <w:spacing w:after="0" w:line="240" w:lineRule="auto"/>
              <w:jc w:val="right"/>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414,373.39</w:t>
            </w:r>
          </w:p>
        </w:tc>
      </w:tr>
      <w:tr w:rsidR="0042128F" w:rsidRPr="0042128F" w14:paraId="50DE0444" w14:textId="77777777" w:rsidTr="0068545E">
        <w:trPr>
          <w:trHeight w:val="288"/>
        </w:trPr>
        <w:tc>
          <w:tcPr>
            <w:tcW w:w="6804" w:type="dxa"/>
            <w:tcBorders>
              <w:top w:val="nil"/>
              <w:left w:val="nil"/>
              <w:bottom w:val="single" w:sz="4" w:space="0" w:color="000000"/>
              <w:right w:val="nil"/>
            </w:tcBorders>
            <w:shd w:val="clear" w:color="auto" w:fill="auto"/>
            <w:noWrap/>
            <w:hideMark/>
          </w:tcPr>
          <w:p w14:paraId="2B542FEC" w14:textId="77777777" w:rsidR="0042128F" w:rsidRPr="0042128F" w:rsidRDefault="0042128F" w:rsidP="0042128F">
            <w:pPr>
              <w:spacing w:after="0" w:line="240" w:lineRule="auto"/>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 xml:space="preserve">Sum </w:t>
            </w:r>
            <w:proofErr w:type="spellStart"/>
            <w:r w:rsidRPr="0042128F">
              <w:rPr>
                <w:rFonts w:ascii="Calibri" w:eastAsia="Times New Roman" w:hAnsi="Calibri" w:cs="Calibri"/>
                <w:b/>
                <w:bCs/>
                <w:color w:val="000000"/>
                <w:lang w:val="en-GB" w:eastAsia="en-GB"/>
              </w:rPr>
              <w:t>Gjeld</w:t>
            </w:r>
            <w:proofErr w:type="spellEnd"/>
          </w:p>
        </w:tc>
        <w:tc>
          <w:tcPr>
            <w:tcW w:w="1560" w:type="dxa"/>
            <w:tcBorders>
              <w:top w:val="nil"/>
              <w:left w:val="nil"/>
              <w:bottom w:val="single" w:sz="4" w:space="0" w:color="000000"/>
              <w:right w:val="nil"/>
            </w:tcBorders>
            <w:shd w:val="clear" w:color="auto" w:fill="auto"/>
            <w:noWrap/>
            <w:hideMark/>
          </w:tcPr>
          <w:p w14:paraId="57BF36B7" w14:textId="77777777" w:rsidR="0042128F" w:rsidRPr="0042128F" w:rsidRDefault="0042128F" w:rsidP="0042128F">
            <w:pPr>
              <w:spacing w:after="0" w:line="240" w:lineRule="auto"/>
              <w:jc w:val="right"/>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515,680.03</w:t>
            </w:r>
          </w:p>
        </w:tc>
        <w:tc>
          <w:tcPr>
            <w:tcW w:w="1417" w:type="dxa"/>
            <w:tcBorders>
              <w:top w:val="nil"/>
              <w:left w:val="nil"/>
              <w:bottom w:val="single" w:sz="4" w:space="0" w:color="000000"/>
              <w:right w:val="nil"/>
            </w:tcBorders>
            <w:shd w:val="clear" w:color="auto" w:fill="auto"/>
            <w:noWrap/>
            <w:hideMark/>
          </w:tcPr>
          <w:p w14:paraId="5DA2FD58" w14:textId="77777777" w:rsidR="0042128F" w:rsidRPr="0042128F" w:rsidRDefault="0042128F" w:rsidP="0042128F">
            <w:pPr>
              <w:spacing w:after="0" w:line="240" w:lineRule="auto"/>
              <w:jc w:val="right"/>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414,373.39</w:t>
            </w:r>
          </w:p>
        </w:tc>
      </w:tr>
      <w:tr w:rsidR="0042128F" w:rsidRPr="0042128F" w14:paraId="2402976A" w14:textId="77777777" w:rsidTr="0068545E">
        <w:trPr>
          <w:trHeight w:val="288"/>
        </w:trPr>
        <w:tc>
          <w:tcPr>
            <w:tcW w:w="6804" w:type="dxa"/>
            <w:tcBorders>
              <w:top w:val="nil"/>
              <w:left w:val="nil"/>
              <w:bottom w:val="nil"/>
              <w:right w:val="nil"/>
            </w:tcBorders>
            <w:shd w:val="clear" w:color="auto" w:fill="auto"/>
            <w:noWrap/>
            <w:hideMark/>
          </w:tcPr>
          <w:p w14:paraId="705682BC" w14:textId="77777777" w:rsidR="0042128F" w:rsidRPr="0042128F" w:rsidRDefault="0042128F" w:rsidP="0042128F">
            <w:pPr>
              <w:spacing w:after="0" w:line="240" w:lineRule="auto"/>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 xml:space="preserve">Sum </w:t>
            </w:r>
            <w:proofErr w:type="spellStart"/>
            <w:r w:rsidRPr="0042128F">
              <w:rPr>
                <w:rFonts w:ascii="Calibri" w:eastAsia="Times New Roman" w:hAnsi="Calibri" w:cs="Calibri"/>
                <w:b/>
                <w:bCs/>
                <w:color w:val="000000"/>
                <w:lang w:val="en-GB" w:eastAsia="en-GB"/>
              </w:rPr>
              <w:t>Egenkapital</w:t>
            </w:r>
            <w:proofErr w:type="spellEnd"/>
            <w:r w:rsidRPr="0042128F">
              <w:rPr>
                <w:rFonts w:ascii="Calibri" w:eastAsia="Times New Roman" w:hAnsi="Calibri" w:cs="Calibri"/>
                <w:b/>
                <w:bCs/>
                <w:color w:val="000000"/>
                <w:lang w:val="en-GB" w:eastAsia="en-GB"/>
              </w:rPr>
              <w:t xml:space="preserve"> og </w:t>
            </w:r>
            <w:proofErr w:type="spellStart"/>
            <w:r w:rsidRPr="0042128F">
              <w:rPr>
                <w:rFonts w:ascii="Calibri" w:eastAsia="Times New Roman" w:hAnsi="Calibri" w:cs="Calibri"/>
                <w:b/>
                <w:bCs/>
                <w:color w:val="000000"/>
                <w:lang w:val="en-GB" w:eastAsia="en-GB"/>
              </w:rPr>
              <w:t>gjeld</w:t>
            </w:r>
            <w:proofErr w:type="spellEnd"/>
          </w:p>
        </w:tc>
        <w:tc>
          <w:tcPr>
            <w:tcW w:w="1560" w:type="dxa"/>
            <w:tcBorders>
              <w:top w:val="nil"/>
              <w:left w:val="nil"/>
              <w:bottom w:val="nil"/>
              <w:right w:val="nil"/>
            </w:tcBorders>
            <w:shd w:val="clear" w:color="auto" w:fill="auto"/>
            <w:noWrap/>
            <w:hideMark/>
          </w:tcPr>
          <w:p w14:paraId="41E264ED" w14:textId="77777777" w:rsidR="0042128F" w:rsidRPr="0042128F" w:rsidRDefault="0042128F" w:rsidP="0042128F">
            <w:pPr>
              <w:spacing w:after="0" w:line="240" w:lineRule="auto"/>
              <w:jc w:val="right"/>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4,039,770.07</w:t>
            </w:r>
          </w:p>
        </w:tc>
        <w:tc>
          <w:tcPr>
            <w:tcW w:w="1417" w:type="dxa"/>
            <w:tcBorders>
              <w:top w:val="nil"/>
              <w:left w:val="nil"/>
              <w:bottom w:val="nil"/>
              <w:right w:val="nil"/>
            </w:tcBorders>
            <w:shd w:val="clear" w:color="auto" w:fill="auto"/>
            <w:noWrap/>
            <w:hideMark/>
          </w:tcPr>
          <w:p w14:paraId="2546B10A" w14:textId="77777777" w:rsidR="0042128F" w:rsidRPr="0042128F" w:rsidRDefault="0042128F" w:rsidP="0042128F">
            <w:pPr>
              <w:spacing w:after="0" w:line="240" w:lineRule="auto"/>
              <w:jc w:val="right"/>
              <w:rPr>
                <w:rFonts w:ascii="Calibri" w:eastAsia="Times New Roman" w:hAnsi="Calibri" w:cs="Calibri"/>
                <w:b/>
                <w:bCs/>
                <w:color w:val="000000"/>
                <w:lang w:val="en-GB" w:eastAsia="en-GB"/>
              </w:rPr>
            </w:pPr>
            <w:r w:rsidRPr="0042128F">
              <w:rPr>
                <w:rFonts w:ascii="Calibri" w:eastAsia="Times New Roman" w:hAnsi="Calibri" w:cs="Calibri"/>
                <w:b/>
                <w:bCs/>
                <w:color w:val="000000"/>
                <w:lang w:val="en-GB" w:eastAsia="en-GB"/>
              </w:rPr>
              <w:t>3,182,776.93</w:t>
            </w:r>
          </w:p>
        </w:tc>
      </w:tr>
    </w:tbl>
    <w:p w14:paraId="4CC23A3A" w14:textId="2123D2BA" w:rsidR="00EA7A75" w:rsidRDefault="00EA7A75" w:rsidP="0042128F">
      <w:pPr>
        <w:pStyle w:val="NoSpacing"/>
        <w:jc w:val="center"/>
        <w:rPr>
          <w:rFonts w:ascii="Tahoma" w:hAnsi="Tahoma" w:cs="Tahoma"/>
        </w:rPr>
      </w:pPr>
    </w:p>
    <w:p w14:paraId="5B3E2C2D" w14:textId="77777777" w:rsidR="0042128F" w:rsidRDefault="0042128F" w:rsidP="0042128F">
      <w:pPr>
        <w:pStyle w:val="NoSpacing"/>
        <w:jc w:val="center"/>
        <w:rPr>
          <w:rFonts w:ascii="Tahoma" w:hAnsi="Tahoma" w:cs="Tahoma"/>
        </w:rPr>
      </w:pPr>
    </w:p>
    <w:p w14:paraId="37A46BE5" w14:textId="77777777" w:rsidR="0042128F" w:rsidRDefault="0042128F" w:rsidP="0042128F">
      <w:pPr>
        <w:pStyle w:val="NoSpacing"/>
        <w:jc w:val="center"/>
        <w:rPr>
          <w:rFonts w:ascii="Tahoma" w:hAnsi="Tahoma" w:cs="Tahoma"/>
        </w:rPr>
      </w:pPr>
    </w:p>
    <w:p w14:paraId="6375E8E7" w14:textId="77777777" w:rsidR="0042128F" w:rsidRPr="003335BB" w:rsidRDefault="0042128F" w:rsidP="0042128F">
      <w:pPr>
        <w:pStyle w:val="NoSpacing"/>
        <w:jc w:val="center"/>
        <w:rPr>
          <w:rFonts w:ascii="Tahoma" w:hAnsi="Tahoma" w:cs="Tahoma"/>
        </w:rPr>
      </w:pPr>
    </w:p>
    <w:p w14:paraId="5BBC5D9E" w14:textId="77777777" w:rsidR="003335BB" w:rsidRPr="003335BB" w:rsidRDefault="003335BB" w:rsidP="003335BB">
      <w:pPr>
        <w:pStyle w:val="NoSpacing"/>
        <w:rPr>
          <w:rFonts w:ascii="Tahoma" w:hAnsi="Tahoma" w:cs="Tahoma"/>
          <w:b/>
          <w:bCs/>
          <w:sz w:val="32"/>
          <w:szCs w:val="32"/>
        </w:rPr>
      </w:pPr>
      <w:r w:rsidRPr="003335BB">
        <w:rPr>
          <w:rFonts w:ascii="Tahoma" w:hAnsi="Tahoma" w:cs="Tahoma"/>
          <w:b/>
          <w:bCs/>
          <w:sz w:val="32"/>
          <w:szCs w:val="32"/>
        </w:rPr>
        <w:t>Kontrollutvalgets beretning for 2023</w:t>
      </w:r>
    </w:p>
    <w:p w14:paraId="64605ED9" w14:textId="77777777" w:rsidR="003335BB" w:rsidRPr="003335BB" w:rsidRDefault="003335BB" w:rsidP="003335BB">
      <w:pPr>
        <w:pStyle w:val="NoSpacing"/>
        <w:rPr>
          <w:rFonts w:ascii="Tahoma" w:hAnsi="Tahoma" w:cs="Tahoma"/>
          <w:sz w:val="24"/>
          <w:szCs w:val="24"/>
        </w:rPr>
      </w:pPr>
    </w:p>
    <w:p w14:paraId="60238C9D" w14:textId="77777777" w:rsidR="003335BB" w:rsidRDefault="003335BB" w:rsidP="003335BB">
      <w:pPr>
        <w:pStyle w:val="NoSpacing"/>
        <w:rPr>
          <w:rFonts w:ascii="Tahoma" w:hAnsi="Tahoma" w:cs="Tahoma"/>
          <w:sz w:val="24"/>
          <w:szCs w:val="24"/>
        </w:rPr>
      </w:pPr>
      <w:r w:rsidRPr="003335BB">
        <w:rPr>
          <w:rFonts w:ascii="Tahoma" w:hAnsi="Tahoma" w:cs="Tahoma"/>
          <w:sz w:val="24"/>
          <w:szCs w:val="24"/>
        </w:rPr>
        <w:t>I henhold til NIFs lov § 2-12 avgir herved kontrollutvalget i Borregaard Golfklubb sin beretning.</w:t>
      </w:r>
    </w:p>
    <w:p w14:paraId="5B600830" w14:textId="77777777" w:rsidR="003335BB" w:rsidRPr="003335BB" w:rsidRDefault="003335BB" w:rsidP="003335BB">
      <w:pPr>
        <w:pStyle w:val="NoSpacing"/>
        <w:rPr>
          <w:rFonts w:ascii="Tahoma" w:hAnsi="Tahoma" w:cs="Tahoma"/>
          <w:sz w:val="24"/>
          <w:szCs w:val="24"/>
        </w:rPr>
      </w:pPr>
    </w:p>
    <w:p w14:paraId="4ED63E72" w14:textId="77777777" w:rsidR="003335BB" w:rsidRDefault="003335BB" w:rsidP="003335BB">
      <w:pPr>
        <w:pStyle w:val="NoSpacing"/>
        <w:rPr>
          <w:rFonts w:ascii="Tahoma" w:hAnsi="Tahoma" w:cs="Tahoma"/>
          <w:sz w:val="24"/>
          <w:szCs w:val="24"/>
        </w:rPr>
      </w:pPr>
      <w:r w:rsidRPr="003335BB">
        <w:rPr>
          <w:rFonts w:ascii="Tahoma" w:hAnsi="Tahoma" w:cs="Tahoma"/>
          <w:sz w:val="24"/>
          <w:szCs w:val="24"/>
        </w:rPr>
        <w:t>Kontrollutvalget skal påse at virksomheten drives i samsvar med organisasjonsleddets og overordnet organisasjonsledds regelverk og vedtak, og ha et særlig fokus på forsvarlig forvaltning, økonomistyring og at midler benyttes i samsvar med lover, vedtak, bevilgninger og økonomiske rammer.</w:t>
      </w:r>
    </w:p>
    <w:p w14:paraId="095DC4CD" w14:textId="77777777" w:rsidR="003335BB" w:rsidRPr="003335BB" w:rsidRDefault="003335BB" w:rsidP="003335BB">
      <w:pPr>
        <w:pStyle w:val="NoSpacing"/>
        <w:rPr>
          <w:rFonts w:ascii="Tahoma" w:hAnsi="Tahoma" w:cs="Tahoma"/>
          <w:sz w:val="24"/>
          <w:szCs w:val="24"/>
        </w:rPr>
      </w:pPr>
    </w:p>
    <w:p w14:paraId="0C268C56" w14:textId="77777777" w:rsidR="003335BB" w:rsidRDefault="003335BB" w:rsidP="003335BB">
      <w:pPr>
        <w:pStyle w:val="NoSpacing"/>
        <w:rPr>
          <w:rFonts w:ascii="Tahoma" w:hAnsi="Tahoma" w:cs="Tahoma"/>
          <w:iCs/>
          <w:sz w:val="24"/>
          <w:szCs w:val="24"/>
        </w:rPr>
      </w:pPr>
      <w:r w:rsidRPr="003335BB">
        <w:rPr>
          <w:rFonts w:ascii="Tahoma" w:hAnsi="Tahoma" w:cs="Tahoma"/>
          <w:sz w:val="24"/>
          <w:szCs w:val="24"/>
        </w:rPr>
        <w:t>Kontrollutvalget har deltatt på de fleste styremøtene i 2023, hvor økonomi og budsjett er behandlet, og blitt forelagt protokoll for årsmøtet, styrets protokoller, samt andre dokumenter utvalget har funnet det nødvendig å gjennomgå.  Vi har fått alle opplysninger som vi har bedt om fra</w:t>
      </w:r>
      <w:r w:rsidRPr="003335BB">
        <w:rPr>
          <w:rFonts w:ascii="Tahoma" w:hAnsi="Tahoma" w:cs="Tahoma"/>
          <w:iCs/>
          <w:sz w:val="24"/>
          <w:szCs w:val="24"/>
        </w:rPr>
        <w:t xml:space="preserve"> styre og administrasjon. </w:t>
      </w:r>
    </w:p>
    <w:p w14:paraId="3E11C918" w14:textId="77777777" w:rsidR="003335BB" w:rsidRPr="003335BB" w:rsidRDefault="003335BB" w:rsidP="003335BB">
      <w:pPr>
        <w:pStyle w:val="NoSpacing"/>
        <w:rPr>
          <w:rFonts w:ascii="Tahoma" w:hAnsi="Tahoma" w:cs="Tahoma"/>
          <w:iCs/>
          <w:sz w:val="24"/>
          <w:szCs w:val="24"/>
        </w:rPr>
      </w:pPr>
    </w:p>
    <w:p w14:paraId="3DE26874" w14:textId="77777777" w:rsidR="003335BB" w:rsidRDefault="003335BB" w:rsidP="003335BB">
      <w:pPr>
        <w:pStyle w:val="NoSpacing"/>
        <w:rPr>
          <w:rFonts w:ascii="Tahoma" w:hAnsi="Tahoma" w:cs="Tahoma"/>
          <w:sz w:val="24"/>
          <w:szCs w:val="24"/>
        </w:rPr>
      </w:pPr>
      <w:r w:rsidRPr="003335BB">
        <w:rPr>
          <w:rFonts w:ascii="Tahoma" w:hAnsi="Tahoma" w:cs="Tahoma"/>
          <w:sz w:val="24"/>
          <w:szCs w:val="24"/>
        </w:rPr>
        <w:t>Vi har gjennom året fulgt opp regnskapsrapporter fra styre og regnskapsfører, foretatt regnskapsrevisjon og kontrollert resultatregnskap, balanse og noter.</w:t>
      </w:r>
    </w:p>
    <w:p w14:paraId="3472057C" w14:textId="77777777" w:rsidR="003335BB" w:rsidRPr="003335BB" w:rsidRDefault="003335BB" w:rsidP="003335BB">
      <w:pPr>
        <w:pStyle w:val="NoSpacing"/>
        <w:rPr>
          <w:rFonts w:ascii="Tahoma" w:hAnsi="Tahoma" w:cs="Tahoma"/>
          <w:sz w:val="24"/>
          <w:szCs w:val="24"/>
        </w:rPr>
      </w:pPr>
    </w:p>
    <w:p w14:paraId="31CE003C" w14:textId="77777777" w:rsidR="003335BB" w:rsidRDefault="003335BB" w:rsidP="003335BB">
      <w:pPr>
        <w:pStyle w:val="NoSpacing"/>
        <w:rPr>
          <w:rFonts w:ascii="Tahoma" w:hAnsi="Tahoma" w:cs="Tahoma"/>
          <w:sz w:val="24"/>
          <w:szCs w:val="24"/>
        </w:rPr>
      </w:pPr>
      <w:r w:rsidRPr="003335BB">
        <w:rPr>
          <w:rFonts w:ascii="Tahoma" w:hAnsi="Tahoma" w:cs="Tahoma"/>
          <w:sz w:val="24"/>
          <w:szCs w:val="24"/>
        </w:rPr>
        <w:t xml:space="preserve">Rutiner for attestasjon og dokumentasjon er gjennomgått. Kontrollerte kostnader og inntekter gjelder for inneværende regnskapsår. </w:t>
      </w:r>
    </w:p>
    <w:p w14:paraId="3635F85D" w14:textId="77777777" w:rsidR="003335BB" w:rsidRPr="003335BB" w:rsidRDefault="003335BB" w:rsidP="003335BB">
      <w:pPr>
        <w:pStyle w:val="NoSpacing"/>
        <w:rPr>
          <w:rFonts w:ascii="Tahoma" w:hAnsi="Tahoma" w:cs="Tahoma"/>
          <w:sz w:val="24"/>
          <w:szCs w:val="24"/>
        </w:rPr>
      </w:pPr>
    </w:p>
    <w:p w14:paraId="46EBCC52" w14:textId="77777777" w:rsidR="003335BB" w:rsidRDefault="003335BB" w:rsidP="003335BB">
      <w:pPr>
        <w:pStyle w:val="NoSpacing"/>
        <w:rPr>
          <w:rFonts w:ascii="Tahoma" w:hAnsi="Tahoma" w:cs="Tahoma"/>
          <w:sz w:val="24"/>
          <w:szCs w:val="24"/>
        </w:rPr>
      </w:pPr>
      <w:r w:rsidRPr="003335BB">
        <w:rPr>
          <w:rFonts w:ascii="Tahoma" w:hAnsi="Tahoma" w:cs="Tahoma"/>
          <w:sz w:val="24"/>
          <w:szCs w:val="24"/>
        </w:rPr>
        <w:t xml:space="preserve">Balansen viser verdier for øvrig, og balanseverdier er kontrollert mot underliggende dokumentasjon. Alle balanseverdier er reelle pr. 31.12. Vi har vurdert at notene gir de opplysninger som er av betydning for å bedømme klubbens stilling og resultat.  </w:t>
      </w:r>
    </w:p>
    <w:p w14:paraId="5A67B440" w14:textId="77777777" w:rsidR="003335BB" w:rsidRPr="003335BB" w:rsidRDefault="003335BB" w:rsidP="003335BB">
      <w:pPr>
        <w:pStyle w:val="NoSpacing"/>
        <w:rPr>
          <w:rFonts w:ascii="Tahoma" w:hAnsi="Tahoma" w:cs="Tahoma"/>
          <w:sz w:val="24"/>
          <w:szCs w:val="24"/>
        </w:rPr>
      </w:pPr>
    </w:p>
    <w:p w14:paraId="5F0A4D6A" w14:textId="5719AD1B" w:rsidR="003335BB" w:rsidRDefault="003335BB" w:rsidP="003335BB">
      <w:pPr>
        <w:pStyle w:val="NoSpacing"/>
        <w:rPr>
          <w:rFonts w:ascii="Tahoma" w:hAnsi="Tahoma" w:cs="Tahoma"/>
          <w:sz w:val="24"/>
          <w:szCs w:val="24"/>
        </w:rPr>
      </w:pPr>
      <w:r w:rsidRPr="003335BB">
        <w:rPr>
          <w:rFonts w:ascii="Tahoma" w:hAnsi="Tahoma" w:cs="Tahoma"/>
          <w:sz w:val="24"/>
          <w:szCs w:val="24"/>
        </w:rPr>
        <w:lastRenderedPageBreak/>
        <w:t xml:space="preserve">Årsregnskapet for 2023 viser et overskudd på kr. </w:t>
      </w:r>
      <w:r w:rsidR="00B866B1">
        <w:rPr>
          <w:rFonts w:ascii="Tahoma" w:hAnsi="Tahoma" w:cs="Tahoma"/>
          <w:sz w:val="24"/>
          <w:szCs w:val="24"/>
        </w:rPr>
        <w:t>755.687</w:t>
      </w:r>
      <w:r w:rsidRPr="003335BB">
        <w:rPr>
          <w:rFonts w:ascii="Tahoma" w:hAnsi="Tahoma" w:cs="Tahoma"/>
          <w:sz w:val="24"/>
          <w:szCs w:val="24"/>
        </w:rPr>
        <w:t>,- som overføres til annen egenkapital.</w:t>
      </w:r>
    </w:p>
    <w:p w14:paraId="1EC65F99" w14:textId="77777777" w:rsidR="003335BB" w:rsidRPr="003335BB" w:rsidRDefault="003335BB" w:rsidP="003335BB">
      <w:pPr>
        <w:pStyle w:val="NoSpacing"/>
        <w:rPr>
          <w:rFonts w:ascii="Tahoma" w:hAnsi="Tahoma" w:cs="Tahoma"/>
          <w:sz w:val="24"/>
          <w:szCs w:val="24"/>
        </w:rPr>
      </w:pPr>
    </w:p>
    <w:p w14:paraId="2948BD5E" w14:textId="77777777" w:rsidR="003335BB" w:rsidRDefault="003335BB" w:rsidP="003335BB">
      <w:pPr>
        <w:pStyle w:val="NoSpacing"/>
        <w:rPr>
          <w:rFonts w:ascii="Tahoma" w:hAnsi="Tahoma" w:cs="Tahoma"/>
          <w:sz w:val="24"/>
          <w:szCs w:val="24"/>
        </w:rPr>
      </w:pPr>
      <w:r w:rsidRPr="003335BB">
        <w:rPr>
          <w:rFonts w:ascii="Tahoma" w:hAnsi="Tahoma" w:cs="Tahoma"/>
          <w:sz w:val="24"/>
          <w:szCs w:val="24"/>
        </w:rPr>
        <w:t>Vi har ikke avdekket noen feil eller mangler i regnskapet.</w:t>
      </w:r>
    </w:p>
    <w:p w14:paraId="42878591" w14:textId="77777777" w:rsidR="003335BB" w:rsidRPr="003335BB" w:rsidRDefault="003335BB" w:rsidP="003335BB">
      <w:pPr>
        <w:pStyle w:val="NoSpacing"/>
        <w:rPr>
          <w:rFonts w:ascii="Tahoma" w:hAnsi="Tahoma" w:cs="Tahoma"/>
          <w:sz w:val="24"/>
          <w:szCs w:val="24"/>
        </w:rPr>
      </w:pPr>
    </w:p>
    <w:p w14:paraId="66957B2A" w14:textId="77777777" w:rsidR="003335BB" w:rsidRPr="003335BB" w:rsidRDefault="003335BB" w:rsidP="003335BB">
      <w:pPr>
        <w:pStyle w:val="NoSpacing"/>
        <w:rPr>
          <w:rFonts w:ascii="Tahoma" w:hAnsi="Tahoma" w:cs="Tahoma"/>
          <w:sz w:val="24"/>
          <w:szCs w:val="24"/>
        </w:rPr>
      </w:pPr>
      <w:r w:rsidRPr="003335BB">
        <w:rPr>
          <w:rFonts w:ascii="Tahoma" w:hAnsi="Tahoma" w:cs="Tahoma"/>
          <w:sz w:val="24"/>
          <w:szCs w:val="24"/>
        </w:rPr>
        <w:t>Det er kontrollutvalget konklusjon at styret har utført de oppgaver som det er tillagt etter loven, og kontrollutvalget anbefaler at styrets beretning og Borregaard Golfklubbs årsregnskap for 2023 godkjennes av årsmøtet.</w:t>
      </w:r>
    </w:p>
    <w:p w14:paraId="0FA2E70F" w14:textId="77777777" w:rsidR="003335BB" w:rsidRPr="003335BB" w:rsidRDefault="003335BB" w:rsidP="003335BB">
      <w:pPr>
        <w:pStyle w:val="NoSpacing"/>
        <w:rPr>
          <w:rFonts w:ascii="Tahoma" w:hAnsi="Tahoma" w:cs="Tahoma"/>
          <w:sz w:val="24"/>
          <w:szCs w:val="24"/>
        </w:rPr>
      </w:pPr>
    </w:p>
    <w:p w14:paraId="19152B8A" w14:textId="2BEAD526" w:rsidR="003335BB" w:rsidRDefault="003335BB" w:rsidP="003335BB">
      <w:pPr>
        <w:pStyle w:val="NoSpacing"/>
        <w:rPr>
          <w:rFonts w:ascii="Tahoma" w:hAnsi="Tahoma" w:cs="Tahoma"/>
          <w:iCs/>
          <w:sz w:val="24"/>
          <w:szCs w:val="24"/>
          <w:lang w:val="da-DK"/>
        </w:rPr>
      </w:pPr>
      <w:r w:rsidRPr="003335BB">
        <w:rPr>
          <w:rFonts w:ascii="Tahoma" w:hAnsi="Tahoma" w:cs="Tahoma"/>
          <w:iCs/>
          <w:sz w:val="24"/>
          <w:szCs w:val="24"/>
          <w:lang w:val="da-DK"/>
        </w:rPr>
        <w:t>Sarpsborg, 20.02.2024</w:t>
      </w:r>
    </w:p>
    <w:p w14:paraId="1BF9195F" w14:textId="77777777" w:rsidR="003335BB" w:rsidRPr="003335BB" w:rsidRDefault="003335BB" w:rsidP="003335BB">
      <w:pPr>
        <w:pStyle w:val="NoSpacing"/>
        <w:rPr>
          <w:rFonts w:ascii="Tahoma" w:hAnsi="Tahoma" w:cs="Tahoma"/>
          <w:iCs/>
          <w:sz w:val="24"/>
          <w:szCs w:val="24"/>
          <w:lang w:val="da-DK"/>
        </w:rPr>
      </w:pPr>
    </w:p>
    <w:p w14:paraId="14AD6D81" w14:textId="5C341E34" w:rsidR="00862169" w:rsidRPr="00181A37" w:rsidRDefault="003335BB" w:rsidP="003335BB">
      <w:pPr>
        <w:pStyle w:val="NoSpacing"/>
        <w:rPr>
          <w:rFonts w:ascii="Tahoma" w:hAnsi="Tahoma" w:cs="Tahoma"/>
          <w:sz w:val="24"/>
          <w:szCs w:val="24"/>
          <w:lang w:val="da-DK"/>
        </w:rPr>
      </w:pPr>
      <w:r w:rsidRPr="003335BB">
        <w:rPr>
          <w:rFonts w:ascii="Tahoma" w:hAnsi="Tahoma" w:cs="Tahoma"/>
          <w:iCs/>
          <w:sz w:val="24"/>
          <w:szCs w:val="24"/>
          <w:lang w:val="da-DK"/>
        </w:rPr>
        <w:t>Bente Ljungberg</w:t>
      </w:r>
      <w:r w:rsidRPr="003335BB">
        <w:rPr>
          <w:rFonts w:ascii="Tahoma" w:hAnsi="Tahoma" w:cs="Tahoma"/>
          <w:iCs/>
          <w:sz w:val="24"/>
          <w:szCs w:val="24"/>
          <w:lang w:val="da-DK"/>
        </w:rPr>
        <w:tab/>
      </w:r>
      <w:r w:rsidRPr="003335BB">
        <w:rPr>
          <w:rFonts w:ascii="Tahoma" w:hAnsi="Tahoma" w:cs="Tahoma"/>
          <w:iCs/>
          <w:sz w:val="24"/>
          <w:szCs w:val="24"/>
          <w:lang w:val="da-DK"/>
        </w:rPr>
        <w:tab/>
      </w:r>
      <w:r w:rsidRPr="003335BB">
        <w:rPr>
          <w:rFonts w:ascii="Tahoma" w:hAnsi="Tahoma" w:cs="Tahoma"/>
          <w:iCs/>
          <w:sz w:val="24"/>
          <w:szCs w:val="24"/>
          <w:lang w:val="da-DK"/>
        </w:rPr>
        <w:tab/>
      </w:r>
      <w:r w:rsidRPr="003335BB">
        <w:rPr>
          <w:rFonts w:ascii="Tahoma" w:hAnsi="Tahoma" w:cs="Tahoma"/>
          <w:iCs/>
          <w:sz w:val="24"/>
          <w:szCs w:val="24"/>
          <w:lang w:val="da-DK"/>
        </w:rPr>
        <w:tab/>
      </w:r>
      <w:r w:rsidRPr="003335BB">
        <w:rPr>
          <w:rFonts w:ascii="Tahoma" w:hAnsi="Tahoma" w:cs="Tahoma"/>
          <w:iCs/>
          <w:sz w:val="24"/>
          <w:szCs w:val="24"/>
          <w:lang w:val="da-DK"/>
        </w:rPr>
        <w:tab/>
        <w:t>Bjørn Øivind Jensen</w:t>
      </w:r>
      <w:r w:rsidRPr="003335BB">
        <w:rPr>
          <w:rFonts w:ascii="Tahoma" w:hAnsi="Tahoma" w:cs="Tahoma"/>
          <w:iCs/>
          <w:sz w:val="24"/>
          <w:szCs w:val="24"/>
          <w:lang w:val="da-DK"/>
        </w:rPr>
        <w:tab/>
      </w:r>
    </w:p>
    <w:p w14:paraId="0112F1D7" w14:textId="60F85169" w:rsidR="0092772D" w:rsidRPr="00181A37" w:rsidRDefault="00862169" w:rsidP="00C01156">
      <w:pPr>
        <w:pStyle w:val="NoSpacing"/>
        <w:rPr>
          <w:rFonts w:ascii="Tahoma" w:hAnsi="Tahoma" w:cs="Tahoma"/>
          <w:sz w:val="24"/>
          <w:szCs w:val="24"/>
          <w:lang w:val="da-DK"/>
        </w:rPr>
      </w:pPr>
      <w:r w:rsidRPr="00181A37">
        <w:rPr>
          <w:rFonts w:ascii="Tahoma" w:hAnsi="Tahoma" w:cs="Tahoma"/>
          <w:sz w:val="24"/>
          <w:szCs w:val="24"/>
          <w:lang w:val="da-DK"/>
        </w:rPr>
        <w:softHyphen/>
      </w:r>
      <w:r w:rsidRPr="00181A37">
        <w:rPr>
          <w:rFonts w:ascii="Tahoma" w:hAnsi="Tahoma" w:cs="Tahoma"/>
          <w:sz w:val="24"/>
          <w:szCs w:val="24"/>
          <w:lang w:val="da-DK"/>
        </w:rPr>
        <w:softHyphen/>
      </w:r>
      <w:r w:rsidRPr="00181A37">
        <w:rPr>
          <w:rFonts w:ascii="Tahoma" w:hAnsi="Tahoma" w:cs="Tahoma"/>
          <w:sz w:val="24"/>
          <w:szCs w:val="24"/>
          <w:lang w:val="da-DK"/>
        </w:rPr>
        <w:softHyphen/>
      </w:r>
      <w:r w:rsidRPr="00181A37">
        <w:rPr>
          <w:rFonts w:ascii="Tahoma" w:hAnsi="Tahoma" w:cs="Tahoma"/>
          <w:sz w:val="24"/>
          <w:szCs w:val="24"/>
          <w:lang w:val="da-DK"/>
        </w:rPr>
        <w:softHyphen/>
      </w:r>
      <w:r w:rsidRPr="00181A37">
        <w:rPr>
          <w:rFonts w:ascii="Tahoma" w:hAnsi="Tahoma" w:cs="Tahoma"/>
          <w:sz w:val="24"/>
          <w:szCs w:val="24"/>
          <w:lang w:val="da-DK"/>
        </w:rPr>
        <w:softHyphen/>
      </w:r>
      <w:r w:rsidRPr="00181A37">
        <w:rPr>
          <w:rFonts w:ascii="Tahoma" w:hAnsi="Tahoma" w:cs="Tahoma"/>
          <w:sz w:val="24"/>
          <w:szCs w:val="24"/>
          <w:lang w:val="da-DK"/>
        </w:rPr>
        <w:softHyphen/>
      </w:r>
      <w:r w:rsidRPr="00181A37">
        <w:rPr>
          <w:rFonts w:ascii="Tahoma" w:hAnsi="Tahoma" w:cs="Tahoma"/>
          <w:sz w:val="24"/>
          <w:szCs w:val="24"/>
          <w:lang w:val="da-DK"/>
        </w:rPr>
        <w:softHyphen/>
      </w:r>
      <w:r w:rsidRPr="00181A37">
        <w:rPr>
          <w:rFonts w:ascii="Tahoma" w:hAnsi="Tahoma" w:cs="Tahoma"/>
          <w:sz w:val="24"/>
          <w:szCs w:val="24"/>
          <w:lang w:val="da-DK"/>
        </w:rPr>
        <w:softHyphen/>
      </w:r>
      <w:r w:rsidRPr="00181A37">
        <w:rPr>
          <w:rFonts w:ascii="Tahoma" w:hAnsi="Tahoma" w:cs="Tahoma"/>
          <w:sz w:val="24"/>
          <w:szCs w:val="24"/>
          <w:lang w:val="da-DK"/>
        </w:rPr>
        <w:softHyphen/>
      </w:r>
      <w:r w:rsidRPr="00181A37">
        <w:rPr>
          <w:rFonts w:ascii="Tahoma" w:hAnsi="Tahoma" w:cs="Tahoma"/>
          <w:sz w:val="24"/>
          <w:szCs w:val="24"/>
          <w:lang w:val="da-DK"/>
        </w:rPr>
        <w:softHyphen/>
      </w:r>
    </w:p>
    <w:p w14:paraId="31581BF0" w14:textId="77777777" w:rsidR="00C01156" w:rsidRPr="00181A37" w:rsidRDefault="00C01156" w:rsidP="00C01156">
      <w:pPr>
        <w:pStyle w:val="NoSpacing"/>
        <w:rPr>
          <w:rFonts w:ascii="Tahoma" w:hAnsi="Tahoma" w:cs="Tahoma"/>
          <w:sz w:val="24"/>
          <w:szCs w:val="24"/>
          <w:lang w:val="da-DK"/>
        </w:rPr>
      </w:pPr>
    </w:p>
    <w:p w14:paraId="79442237" w14:textId="6B233455" w:rsidR="0052119C" w:rsidRPr="00181A37" w:rsidRDefault="0052119C" w:rsidP="0052119C">
      <w:pPr>
        <w:pStyle w:val="NoSpacing"/>
        <w:jc w:val="center"/>
        <w:rPr>
          <w:rFonts w:ascii="Tahoma" w:hAnsi="Tahoma" w:cs="Tahoma"/>
          <w:sz w:val="24"/>
          <w:szCs w:val="24"/>
          <w:lang w:val="da-DK"/>
        </w:rPr>
      </w:pPr>
    </w:p>
    <w:p w14:paraId="5DE64D26" w14:textId="61255A52" w:rsidR="00BF70BC" w:rsidRDefault="00181A37" w:rsidP="0092772D">
      <w:pPr>
        <w:pStyle w:val="NoSpacing"/>
        <w:jc w:val="center"/>
        <w:rPr>
          <w:rFonts w:ascii="Tahoma" w:hAnsi="Tahoma" w:cs="Tahoma"/>
          <w:b/>
          <w:bCs/>
          <w:noProof/>
          <w:sz w:val="32"/>
          <w:szCs w:val="32"/>
          <w:lang w:val="da-DK"/>
        </w:rPr>
      </w:pPr>
      <w:r w:rsidRPr="00181A37">
        <w:rPr>
          <w:rFonts w:ascii="Tahoma" w:hAnsi="Tahoma" w:cs="Tahoma"/>
          <w:b/>
          <w:bCs/>
          <w:noProof/>
          <w:sz w:val="32"/>
          <w:szCs w:val="32"/>
          <w:lang w:val="da-DK"/>
        </w:rPr>
        <w:t>BUDSJETT 2024</w:t>
      </w:r>
    </w:p>
    <w:p w14:paraId="0735CC63" w14:textId="77777777" w:rsidR="00B34DCE" w:rsidRDefault="00B34DCE" w:rsidP="0092772D">
      <w:pPr>
        <w:pStyle w:val="NoSpacing"/>
        <w:jc w:val="center"/>
        <w:rPr>
          <w:rFonts w:ascii="Tahoma" w:hAnsi="Tahoma" w:cs="Tahoma"/>
          <w:b/>
          <w:bCs/>
          <w:noProof/>
          <w:sz w:val="32"/>
          <w:szCs w:val="32"/>
          <w:lang w:val="da-DK"/>
        </w:rPr>
      </w:pPr>
    </w:p>
    <w:p w14:paraId="1F844F45" w14:textId="07E7B92B" w:rsidR="00B34DCE" w:rsidRDefault="00E002A4" w:rsidP="0092772D">
      <w:pPr>
        <w:pStyle w:val="NoSpacing"/>
        <w:jc w:val="center"/>
        <w:rPr>
          <w:rFonts w:ascii="Tahoma" w:hAnsi="Tahoma" w:cs="Tahoma"/>
          <w:b/>
          <w:bCs/>
          <w:noProof/>
          <w:sz w:val="32"/>
          <w:szCs w:val="32"/>
          <w:lang w:val="da-DK"/>
        </w:rPr>
      </w:pPr>
      <w:r w:rsidRPr="00E002A4">
        <w:drawing>
          <wp:inline distT="0" distB="0" distL="0" distR="0" wp14:anchorId="3C9CDF24" wp14:editId="52637EF0">
            <wp:extent cx="6409970" cy="2628265"/>
            <wp:effectExtent l="0" t="0" r="0" b="0"/>
            <wp:docPr id="651590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14424" cy="2630091"/>
                    </a:xfrm>
                    <a:prstGeom prst="rect">
                      <a:avLst/>
                    </a:prstGeom>
                    <a:noFill/>
                    <a:ln>
                      <a:noFill/>
                    </a:ln>
                  </pic:spPr>
                </pic:pic>
              </a:graphicData>
            </a:graphic>
          </wp:inline>
        </w:drawing>
      </w:r>
    </w:p>
    <w:sectPr w:rsidR="00B34DCE" w:rsidSect="00DD02B2">
      <w:pgSz w:w="11906" w:h="16838"/>
      <w:pgMar w:top="567" w:right="907" w:bottom="567"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20CDB" w14:textId="77777777" w:rsidR="00DD02B2" w:rsidRDefault="00DD02B2" w:rsidP="00426CCC">
      <w:pPr>
        <w:spacing w:after="0" w:line="240" w:lineRule="auto"/>
      </w:pPr>
      <w:r>
        <w:separator/>
      </w:r>
    </w:p>
  </w:endnote>
  <w:endnote w:type="continuationSeparator" w:id="0">
    <w:p w14:paraId="06E591F6" w14:textId="77777777" w:rsidR="00DD02B2" w:rsidRDefault="00DD02B2" w:rsidP="00426C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89AAD" w14:textId="77777777" w:rsidR="00DD02B2" w:rsidRDefault="00DD02B2" w:rsidP="00426CCC">
      <w:pPr>
        <w:spacing w:after="0" w:line="240" w:lineRule="auto"/>
      </w:pPr>
      <w:r>
        <w:separator/>
      </w:r>
    </w:p>
  </w:footnote>
  <w:footnote w:type="continuationSeparator" w:id="0">
    <w:p w14:paraId="36728C45" w14:textId="77777777" w:rsidR="00DD02B2" w:rsidRDefault="00DD02B2" w:rsidP="00426C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05CFC"/>
    <w:multiLevelType w:val="hybridMultilevel"/>
    <w:tmpl w:val="E774F5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73E0E6D"/>
    <w:multiLevelType w:val="multilevel"/>
    <w:tmpl w:val="3FCAB84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7D22CB4"/>
    <w:multiLevelType w:val="hybridMultilevel"/>
    <w:tmpl w:val="AD263E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2A2C34"/>
    <w:multiLevelType w:val="hybridMultilevel"/>
    <w:tmpl w:val="BE9E5C2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19131531"/>
    <w:multiLevelType w:val="hybridMultilevel"/>
    <w:tmpl w:val="5C1039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9866AFD"/>
    <w:multiLevelType w:val="hybridMultilevel"/>
    <w:tmpl w:val="FE162E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3EF3FFD"/>
    <w:multiLevelType w:val="multilevel"/>
    <w:tmpl w:val="21669DA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2C9A438B"/>
    <w:multiLevelType w:val="hybridMultilevel"/>
    <w:tmpl w:val="C2721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745A4A"/>
    <w:multiLevelType w:val="multilevel"/>
    <w:tmpl w:val="0BB43FB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36CA27EE"/>
    <w:multiLevelType w:val="multilevel"/>
    <w:tmpl w:val="1160DB3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3A591F81"/>
    <w:multiLevelType w:val="hybridMultilevel"/>
    <w:tmpl w:val="93D834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49767821"/>
    <w:multiLevelType w:val="hybridMultilevel"/>
    <w:tmpl w:val="B04ABE7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2" w15:restartNumberingAfterBreak="0">
    <w:nsid w:val="4B9C57E0"/>
    <w:multiLevelType w:val="hybridMultilevel"/>
    <w:tmpl w:val="F4F02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825FFC"/>
    <w:multiLevelType w:val="multilevel"/>
    <w:tmpl w:val="115AE9A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15:restartNumberingAfterBreak="0">
    <w:nsid w:val="58271FD1"/>
    <w:multiLevelType w:val="hybridMultilevel"/>
    <w:tmpl w:val="E8EA11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68392B64"/>
    <w:multiLevelType w:val="multilevel"/>
    <w:tmpl w:val="CB1EF92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15:restartNumberingAfterBreak="0">
    <w:nsid w:val="72A32909"/>
    <w:multiLevelType w:val="hybridMultilevel"/>
    <w:tmpl w:val="ACACCC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72FB5A52"/>
    <w:multiLevelType w:val="hybridMultilevel"/>
    <w:tmpl w:val="8D7433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76685380"/>
    <w:multiLevelType w:val="hybridMultilevel"/>
    <w:tmpl w:val="48E6F2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782A4196"/>
    <w:multiLevelType w:val="hybridMultilevel"/>
    <w:tmpl w:val="3B1ABE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7F552608"/>
    <w:multiLevelType w:val="hybridMultilevel"/>
    <w:tmpl w:val="64CAF3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543130383">
    <w:abstractNumId w:val="16"/>
  </w:num>
  <w:num w:numId="2" w16cid:durableId="1129394752">
    <w:abstractNumId w:val="6"/>
  </w:num>
  <w:num w:numId="3" w16cid:durableId="1287850328">
    <w:abstractNumId w:val="5"/>
  </w:num>
  <w:num w:numId="4" w16cid:durableId="1334720907">
    <w:abstractNumId w:val="11"/>
  </w:num>
  <w:num w:numId="5" w16cid:durableId="1936357782">
    <w:abstractNumId w:val="15"/>
  </w:num>
  <w:num w:numId="6" w16cid:durableId="208928890">
    <w:abstractNumId w:val="0"/>
  </w:num>
  <w:num w:numId="7" w16cid:durableId="974068297">
    <w:abstractNumId w:val="20"/>
  </w:num>
  <w:num w:numId="8" w16cid:durableId="2044669386">
    <w:abstractNumId w:val="4"/>
  </w:num>
  <w:num w:numId="9" w16cid:durableId="1239827388">
    <w:abstractNumId w:val="3"/>
  </w:num>
  <w:num w:numId="10" w16cid:durableId="809900276">
    <w:abstractNumId w:val="10"/>
  </w:num>
  <w:num w:numId="11" w16cid:durableId="150054197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04279175">
    <w:abstractNumId w:val="2"/>
  </w:num>
  <w:num w:numId="13" w16cid:durableId="1709715943">
    <w:abstractNumId w:val="9"/>
  </w:num>
  <w:num w:numId="14" w16cid:durableId="337729723">
    <w:abstractNumId w:val="7"/>
  </w:num>
  <w:num w:numId="15" w16cid:durableId="9458477">
    <w:abstractNumId w:val="17"/>
  </w:num>
  <w:num w:numId="16" w16cid:durableId="1210844080">
    <w:abstractNumId w:val="13"/>
  </w:num>
  <w:num w:numId="17" w16cid:durableId="945625424">
    <w:abstractNumId w:val="12"/>
  </w:num>
  <w:num w:numId="18" w16cid:durableId="683627384">
    <w:abstractNumId w:val="8"/>
  </w:num>
  <w:num w:numId="19" w16cid:durableId="1643389666">
    <w:abstractNumId w:val="14"/>
  </w:num>
  <w:num w:numId="20" w16cid:durableId="1679497957">
    <w:abstractNumId w:val="18"/>
  </w:num>
  <w:num w:numId="21" w16cid:durableId="374359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C3DBC"/>
    <w:rsid w:val="00000819"/>
    <w:rsid w:val="00001875"/>
    <w:rsid w:val="00003C99"/>
    <w:rsid w:val="00011009"/>
    <w:rsid w:val="00011BED"/>
    <w:rsid w:val="0001665F"/>
    <w:rsid w:val="000206ED"/>
    <w:rsid w:val="000208BD"/>
    <w:rsid w:val="0002188A"/>
    <w:rsid w:val="0004103A"/>
    <w:rsid w:val="0004617F"/>
    <w:rsid w:val="00063C02"/>
    <w:rsid w:val="000738B8"/>
    <w:rsid w:val="00077D62"/>
    <w:rsid w:val="00081AD2"/>
    <w:rsid w:val="000840F1"/>
    <w:rsid w:val="00092064"/>
    <w:rsid w:val="000934E5"/>
    <w:rsid w:val="0009585D"/>
    <w:rsid w:val="00097A88"/>
    <w:rsid w:val="000A38E1"/>
    <w:rsid w:val="000B370C"/>
    <w:rsid w:val="000B37A2"/>
    <w:rsid w:val="000C49B1"/>
    <w:rsid w:val="000D1985"/>
    <w:rsid w:val="000D686F"/>
    <w:rsid w:val="000E0FE1"/>
    <w:rsid w:val="000E69D5"/>
    <w:rsid w:val="000E7A96"/>
    <w:rsid w:val="000F1C30"/>
    <w:rsid w:val="00113DC5"/>
    <w:rsid w:val="0012119E"/>
    <w:rsid w:val="001253B7"/>
    <w:rsid w:val="0012627F"/>
    <w:rsid w:val="001273D4"/>
    <w:rsid w:val="001274BA"/>
    <w:rsid w:val="00135A8F"/>
    <w:rsid w:val="0014513E"/>
    <w:rsid w:val="001519B5"/>
    <w:rsid w:val="00152307"/>
    <w:rsid w:val="001546B5"/>
    <w:rsid w:val="0016306F"/>
    <w:rsid w:val="00170992"/>
    <w:rsid w:val="00171314"/>
    <w:rsid w:val="00172DE6"/>
    <w:rsid w:val="00181A37"/>
    <w:rsid w:val="001823B2"/>
    <w:rsid w:val="00190584"/>
    <w:rsid w:val="00195BFB"/>
    <w:rsid w:val="00197703"/>
    <w:rsid w:val="001A2037"/>
    <w:rsid w:val="001B241F"/>
    <w:rsid w:val="001B2EA2"/>
    <w:rsid w:val="001C1BFF"/>
    <w:rsid w:val="001D289D"/>
    <w:rsid w:val="001E01CE"/>
    <w:rsid w:val="001F0DCB"/>
    <w:rsid w:val="001F14E1"/>
    <w:rsid w:val="002030F8"/>
    <w:rsid w:val="002064E7"/>
    <w:rsid w:val="00211445"/>
    <w:rsid w:val="00213CF1"/>
    <w:rsid w:val="00217346"/>
    <w:rsid w:val="002265FC"/>
    <w:rsid w:val="00227070"/>
    <w:rsid w:val="002367B3"/>
    <w:rsid w:val="00240126"/>
    <w:rsid w:val="00240744"/>
    <w:rsid w:val="00240BEA"/>
    <w:rsid w:val="002461E2"/>
    <w:rsid w:val="00261D1D"/>
    <w:rsid w:val="002629CD"/>
    <w:rsid w:val="00266B4A"/>
    <w:rsid w:val="00276D77"/>
    <w:rsid w:val="00284DA5"/>
    <w:rsid w:val="0029173D"/>
    <w:rsid w:val="00295D00"/>
    <w:rsid w:val="002B78B7"/>
    <w:rsid w:val="002E6976"/>
    <w:rsid w:val="002F650C"/>
    <w:rsid w:val="00302087"/>
    <w:rsid w:val="00306E6D"/>
    <w:rsid w:val="003335BB"/>
    <w:rsid w:val="00334C9C"/>
    <w:rsid w:val="00343319"/>
    <w:rsid w:val="00346198"/>
    <w:rsid w:val="00346D1D"/>
    <w:rsid w:val="00353A76"/>
    <w:rsid w:val="00362EE9"/>
    <w:rsid w:val="003717C6"/>
    <w:rsid w:val="00371858"/>
    <w:rsid w:val="0037420D"/>
    <w:rsid w:val="003839FD"/>
    <w:rsid w:val="00392FAE"/>
    <w:rsid w:val="00397AE3"/>
    <w:rsid w:val="003A14A9"/>
    <w:rsid w:val="003A24B1"/>
    <w:rsid w:val="003A2C09"/>
    <w:rsid w:val="003A3793"/>
    <w:rsid w:val="003B28ED"/>
    <w:rsid w:val="003B5523"/>
    <w:rsid w:val="003C0496"/>
    <w:rsid w:val="003C1205"/>
    <w:rsid w:val="003C25FC"/>
    <w:rsid w:val="003C404E"/>
    <w:rsid w:val="003D2A39"/>
    <w:rsid w:val="003E464A"/>
    <w:rsid w:val="003E5802"/>
    <w:rsid w:val="003F0E3C"/>
    <w:rsid w:val="003F7BCE"/>
    <w:rsid w:val="00400085"/>
    <w:rsid w:val="004022FC"/>
    <w:rsid w:val="00405790"/>
    <w:rsid w:val="00412F52"/>
    <w:rsid w:val="00413068"/>
    <w:rsid w:val="0041490A"/>
    <w:rsid w:val="00420225"/>
    <w:rsid w:val="0042128F"/>
    <w:rsid w:val="00426CCC"/>
    <w:rsid w:val="004313DF"/>
    <w:rsid w:val="004402B1"/>
    <w:rsid w:val="004435BD"/>
    <w:rsid w:val="00444562"/>
    <w:rsid w:val="004447DC"/>
    <w:rsid w:val="00451245"/>
    <w:rsid w:val="004520D2"/>
    <w:rsid w:val="00454AD6"/>
    <w:rsid w:val="00457BC3"/>
    <w:rsid w:val="004608A3"/>
    <w:rsid w:val="0046682A"/>
    <w:rsid w:val="00466C5D"/>
    <w:rsid w:val="00473BF3"/>
    <w:rsid w:val="00474035"/>
    <w:rsid w:val="00476285"/>
    <w:rsid w:val="00483DB4"/>
    <w:rsid w:val="00484679"/>
    <w:rsid w:val="00485E7E"/>
    <w:rsid w:val="004A4539"/>
    <w:rsid w:val="004C47B8"/>
    <w:rsid w:val="004C773D"/>
    <w:rsid w:val="004D1654"/>
    <w:rsid w:val="004D2658"/>
    <w:rsid w:val="004D67C2"/>
    <w:rsid w:val="004E1212"/>
    <w:rsid w:val="005009D5"/>
    <w:rsid w:val="00504AF9"/>
    <w:rsid w:val="00511941"/>
    <w:rsid w:val="0051662B"/>
    <w:rsid w:val="0052119C"/>
    <w:rsid w:val="00525461"/>
    <w:rsid w:val="0053678E"/>
    <w:rsid w:val="005426C7"/>
    <w:rsid w:val="00545C58"/>
    <w:rsid w:val="00553D17"/>
    <w:rsid w:val="00553DE1"/>
    <w:rsid w:val="0056539C"/>
    <w:rsid w:val="00576A1C"/>
    <w:rsid w:val="005912B7"/>
    <w:rsid w:val="005938A6"/>
    <w:rsid w:val="00597243"/>
    <w:rsid w:val="005A046B"/>
    <w:rsid w:val="005A3158"/>
    <w:rsid w:val="005A3FFE"/>
    <w:rsid w:val="005A6C63"/>
    <w:rsid w:val="005B3E53"/>
    <w:rsid w:val="005C2713"/>
    <w:rsid w:val="005C3DBC"/>
    <w:rsid w:val="005C673C"/>
    <w:rsid w:val="005C78C1"/>
    <w:rsid w:val="005D23F7"/>
    <w:rsid w:val="006023A2"/>
    <w:rsid w:val="00602BD5"/>
    <w:rsid w:val="00603EDC"/>
    <w:rsid w:val="00605E75"/>
    <w:rsid w:val="00625E42"/>
    <w:rsid w:val="0062692A"/>
    <w:rsid w:val="00627958"/>
    <w:rsid w:val="00632874"/>
    <w:rsid w:val="00645F4B"/>
    <w:rsid w:val="00650575"/>
    <w:rsid w:val="00651ADE"/>
    <w:rsid w:val="00665167"/>
    <w:rsid w:val="006758AE"/>
    <w:rsid w:val="006806B2"/>
    <w:rsid w:val="00680AC2"/>
    <w:rsid w:val="0068148B"/>
    <w:rsid w:val="006832D1"/>
    <w:rsid w:val="0068545E"/>
    <w:rsid w:val="00685806"/>
    <w:rsid w:val="00691C85"/>
    <w:rsid w:val="006925F1"/>
    <w:rsid w:val="006A49B3"/>
    <w:rsid w:val="006B040A"/>
    <w:rsid w:val="006B0DF7"/>
    <w:rsid w:val="006B1F56"/>
    <w:rsid w:val="006B431F"/>
    <w:rsid w:val="006B7B9C"/>
    <w:rsid w:val="006C039B"/>
    <w:rsid w:val="006C57CF"/>
    <w:rsid w:val="006D09F0"/>
    <w:rsid w:val="006D59AE"/>
    <w:rsid w:val="006D7E40"/>
    <w:rsid w:val="006E6A6E"/>
    <w:rsid w:val="00701AF2"/>
    <w:rsid w:val="00702D37"/>
    <w:rsid w:val="007107B1"/>
    <w:rsid w:val="0071103B"/>
    <w:rsid w:val="00721CF9"/>
    <w:rsid w:val="007578BA"/>
    <w:rsid w:val="0077007E"/>
    <w:rsid w:val="007761F9"/>
    <w:rsid w:val="00777071"/>
    <w:rsid w:val="0078060D"/>
    <w:rsid w:val="00782A25"/>
    <w:rsid w:val="00792BC0"/>
    <w:rsid w:val="0079302C"/>
    <w:rsid w:val="007B7DEC"/>
    <w:rsid w:val="007C0728"/>
    <w:rsid w:val="007C6053"/>
    <w:rsid w:val="007D1119"/>
    <w:rsid w:val="007D4378"/>
    <w:rsid w:val="007D5F4F"/>
    <w:rsid w:val="007E0374"/>
    <w:rsid w:val="007E1CD9"/>
    <w:rsid w:val="007E29EF"/>
    <w:rsid w:val="007E47F2"/>
    <w:rsid w:val="007E5027"/>
    <w:rsid w:val="007E5BBA"/>
    <w:rsid w:val="007E6919"/>
    <w:rsid w:val="007F1AA8"/>
    <w:rsid w:val="007F26F8"/>
    <w:rsid w:val="007F2B1D"/>
    <w:rsid w:val="007F6E25"/>
    <w:rsid w:val="007F71AE"/>
    <w:rsid w:val="0080119A"/>
    <w:rsid w:val="00811958"/>
    <w:rsid w:val="0081465D"/>
    <w:rsid w:val="00821E40"/>
    <w:rsid w:val="0082200D"/>
    <w:rsid w:val="00822307"/>
    <w:rsid w:val="00824D72"/>
    <w:rsid w:val="008339ED"/>
    <w:rsid w:val="008342E7"/>
    <w:rsid w:val="008415C8"/>
    <w:rsid w:val="00846D7E"/>
    <w:rsid w:val="00855EB3"/>
    <w:rsid w:val="0086035E"/>
    <w:rsid w:val="00862169"/>
    <w:rsid w:val="00864AA9"/>
    <w:rsid w:val="00874A95"/>
    <w:rsid w:val="008775B4"/>
    <w:rsid w:val="0089398F"/>
    <w:rsid w:val="0089549A"/>
    <w:rsid w:val="008A6260"/>
    <w:rsid w:val="008B1009"/>
    <w:rsid w:val="008B2405"/>
    <w:rsid w:val="008B70FA"/>
    <w:rsid w:val="008C5975"/>
    <w:rsid w:val="008D4E03"/>
    <w:rsid w:val="008E1414"/>
    <w:rsid w:val="008E2E8C"/>
    <w:rsid w:val="008F37BF"/>
    <w:rsid w:val="0090163A"/>
    <w:rsid w:val="00903A04"/>
    <w:rsid w:val="00915FA5"/>
    <w:rsid w:val="00917230"/>
    <w:rsid w:val="00921B31"/>
    <w:rsid w:val="0092263F"/>
    <w:rsid w:val="0092772D"/>
    <w:rsid w:val="009305C0"/>
    <w:rsid w:val="009330F5"/>
    <w:rsid w:val="009375CA"/>
    <w:rsid w:val="00962D69"/>
    <w:rsid w:val="00966C8D"/>
    <w:rsid w:val="00983CCC"/>
    <w:rsid w:val="00984206"/>
    <w:rsid w:val="00990F01"/>
    <w:rsid w:val="00993593"/>
    <w:rsid w:val="00994FCC"/>
    <w:rsid w:val="009A01F7"/>
    <w:rsid w:val="009B1EFC"/>
    <w:rsid w:val="009C09AE"/>
    <w:rsid w:val="009C276D"/>
    <w:rsid w:val="009C3128"/>
    <w:rsid w:val="009C4892"/>
    <w:rsid w:val="009C6346"/>
    <w:rsid w:val="009C7693"/>
    <w:rsid w:val="009E1C1A"/>
    <w:rsid w:val="009E1C8E"/>
    <w:rsid w:val="009E29F6"/>
    <w:rsid w:val="009E39EA"/>
    <w:rsid w:val="009E658D"/>
    <w:rsid w:val="009F46CF"/>
    <w:rsid w:val="009F4E5F"/>
    <w:rsid w:val="009F64F2"/>
    <w:rsid w:val="00A02831"/>
    <w:rsid w:val="00A067EC"/>
    <w:rsid w:val="00A125A2"/>
    <w:rsid w:val="00A30FF0"/>
    <w:rsid w:val="00A341BA"/>
    <w:rsid w:val="00A400DF"/>
    <w:rsid w:val="00A43E26"/>
    <w:rsid w:val="00A44BD7"/>
    <w:rsid w:val="00A506DE"/>
    <w:rsid w:val="00A51AE6"/>
    <w:rsid w:val="00A55888"/>
    <w:rsid w:val="00A614AE"/>
    <w:rsid w:val="00A630E2"/>
    <w:rsid w:val="00A82C84"/>
    <w:rsid w:val="00A83B23"/>
    <w:rsid w:val="00A83BC4"/>
    <w:rsid w:val="00A870E8"/>
    <w:rsid w:val="00A93D22"/>
    <w:rsid w:val="00AB63CE"/>
    <w:rsid w:val="00AC387C"/>
    <w:rsid w:val="00AC6B56"/>
    <w:rsid w:val="00AD048F"/>
    <w:rsid w:val="00AD4CA0"/>
    <w:rsid w:val="00AD7181"/>
    <w:rsid w:val="00AD7B8D"/>
    <w:rsid w:val="00AE07D7"/>
    <w:rsid w:val="00AE3042"/>
    <w:rsid w:val="00AE4A5C"/>
    <w:rsid w:val="00AF03D2"/>
    <w:rsid w:val="00AF1EB1"/>
    <w:rsid w:val="00AF6EF9"/>
    <w:rsid w:val="00B15437"/>
    <w:rsid w:val="00B24BA2"/>
    <w:rsid w:val="00B274F9"/>
    <w:rsid w:val="00B34DCE"/>
    <w:rsid w:val="00B356F6"/>
    <w:rsid w:val="00B41003"/>
    <w:rsid w:val="00B4285E"/>
    <w:rsid w:val="00B44DB0"/>
    <w:rsid w:val="00B45387"/>
    <w:rsid w:val="00B524DC"/>
    <w:rsid w:val="00B676A1"/>
    <w:rsid w:val="00B76170"/>
    <w:rsid w:val="00B76CE4"/>
    <w:rsid w:val="00B7719A"/>
    <w:rsid w:val="00B866B1"/>
    <w:rsid w:val="00B867C0"/>
    <w:rsid w:val="00B941CA"/>
    <w:rsid w:val="00B94E14"/>
    <w:rsid w:val="00B95F11"/>
    <w:rsid w:val="00BA30B0"/>
    <w:rsid w:val="00BC0891"/>
    <w:rsid w:val="00BE3A0B"/>
    <w:rsid w:val="00BE4E1C"/>
    <w:rsid w:val="00BE502B"/>
    <w:rsid w:val="00BF3BDD"/>
    <w:rsid w:val="00BF70BC"/>
    <w:rsid w:val="00C01156"/>
    <w:rsid w:val="00C01EEA"/>
    <w:rsid w:val="00C04396"/>
    <w:rsid w:val="00C12C21"/>
    <w:rsid w:val="00C4136D"/>
    <w:rsid w:val="00C50B81"/>
    <w:rsid w:val="00C51AE4"/>
    <w:rsid w:val="00C675B9"/>
    <w:rsid w:val="00C704E1"/>
    <w:rsid w:val="00C71F92"/>
    <w:rsid w:val="00C7286C"/>
    <w:rsid w:val="00C73E84"/>
    <w:rsid w:val="00C77162"/>
    <w:rsid w:val="00C8150E"/>
    <w:rsid w:val="00C8173C"/>
    <w:rsid w:val="00C903DB"/>
    <w:rsid w:val="00CA1C63"/>
    <w:rsid w:val="00CA1DFA"/>
    <w:rsid w:val="00CA4196"/>
    <w:rsid w:val="00CA64E5"/>
    <w:rsid w:val="00CB0D93"/>
    <w:rsid w:val="00CB2DA1"/>
    <w:rsid w:val="00CB5E4C"/>
    <w:rsid w:val="00CB61D4"/>
    <w:rsid w:val="00CC1587"/>
    <w:rsid w:val="00CD0223"/>
    <w:rsid w:val="00CD64BF"/>
    <w:rsid w:val="00CE1C6C"/>
    <w:rsid w:val="00CE1F20"/>
    <w:rsid w:val="00CE3602"/>
    <w:rsid w:val="00CE4752"/>
    <w:rsid w:val="00CE6B03"/>
    <w:rsid w:val="00CF0920"/>
    <w:rsid w:val="00CF2795"/>
    <w:rsid w:val="00CF5A50"/>
    <w:rsid w:val="00D00FB8"/>
    <w:rsid w:val="00D102D5"/>
    <w:rsid w:val="00D11C01"/>
    <w:rsid w:val="00D21B7E"/>
    <w:rsid w:val="00D273A1"/>
    <w:rsid w:val="00D31674"/>
    <w:rsid w:val="00D41E59"/>
    <w:rsid w:val="00D42274"/>
    <w:rsid w:val="00D52DB5"/>
    <w:rsid w:val="00D66C57"/>
    <w:rsid w:val="00D834BB"/>
    <w:rsid w:val="00D92FF2"/>
    <w:rsid w:val="00D94D50"/>
    <w:rsid w:val="00DA126E"/>
    <w:rsid w:val="00DA4258"/>
    <w:rsid w:val="00DA7461"/>
    <w:rsid w:val="00DC5DE5"/>
    <w:rsid w:val="00DD02B2"/>
    <w:rsid w:val="00DD56F7"/>
    <w:rsid w:val="00DE0CB6"/>
    <w:rsid w:val="00DE18EF"/>
    <w:rsid w:val="00DE2EC4"/>
    <w:rsid w:val="00DF335C"/>
    <w:rsid w:val="00E002A4"/>
    <w:rsid w:val="00E061AD"/>
    <w:rsid w:val="00E073BD"/>
    <w:rsid w:val="00E23EF0"/>
    <w:rsid w:val="00E25AF6"/>
    <w:rsid w:val="00E2676E"/>
    <w:rsid w:val="00E26943"/>
    <w:rsid w:val="00E439CB"/>
    <w:rsid w:val="00E43C87"/>
    <w:rsid w:val="00E47CF4"/>
    <w:rsid w:val="00E534DC"/>
    <w:rsid w:val="00E54B37"/>
    <w:rsid w:val="00E60E05"/>
    <w:rsid w:val="00E62E2E"/>
    <w:rsid w:val="00E6521D"/>
    <w:rsid w:val="00E6636A"/>
    <w:rsid w:val="00E7592D"/>
    <w:rsid w:val="00E80CDA"/>
    <w:rsid w:val="00E84DCD"/>
    <w:rsid w:val="00E85EC4"/>
    <w:rsid w:val="00E86F64"/>
    <w:rsid w:val="00E94FE3"/>
    <w:rsid w:val="00E95017"/>
    <w:rsid w:val="00E968F6"/>
    <w:rsid w:val="00EA02DF"/>
    <w:rsid w:val="00EA4040"/>
    <w:rsid w:val="00EA60E4"/>
    <w:rsid w:val="00EA7A75"/>
    <w:rsid w:val="00EB3680"/>
    <w:rsid w:val="00EB5234"/>
    <w:rsid w:val="00EB77EA"/>
    <w:rsid w:val="00EC08B6"/>
    <w:rsid w:val="00ED7B54"/>
    <w:rsid w:val="00EE204B"/>
    <w:rsid w:val="00EE480E"/>
    <w:rsid w:val="00EF0FAC"/>
    <w:rsid w:val="00EF6248"/>
    <w:rsid w:val="00F011ED"/>
    <w:rsid w:val="00F02E5B"/>
    <w:rsid w:val="00F32676"/>
    <w:rsid w:val="00F35630"/>
    <w:rsid w:val="00F41F56"/>
    <w:rsid w:val="00F43DE8"/>
    <w:rsid w:val="00F451F4"/>
    <w:rsid w:val="00F464C5"/>
    <w:rsid w:val="00F47000"/>
    <w:rsid w:val="00F60762"/>
    <w:rsid w:val="00F61424"/>
    <w:rsid w:val="00F6263F"/>
    <w:rsid w:val="00F8093A"/>
    <w:rsid w:val="00F81AA7"/>
    <w:rsid w:val="00FA2A91"/>
    <w:rsid w:val="00FC7BF6"/>
    <w:rsid w:val="00FD0CE7"/>
    <w:rsid w:val="00FD45FE"/>
    <w:rsid w:val="00FE4C0E"/>
    <w:rsid w:val="00FE539C"/>
    <w:rsid w:val="00FE6D8F"/>
    <w:rsid w:val="00FF6036"/>
    <w:rsid w:val="00FF6E8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B3238"/>
  <w15:docId w15:val="{5185B570-0FB9-448E-844D-19DF671DC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3DBC"/>
    <w:pPr>
      <w:spacing w:after="200" w:line="276" w:lineRule="auto"/>
    </w:pPr>
  </w:style>
  <w:style w:type="paragraph" w:styleId="Heading1">
    <w:name w:val="heading 1"/>
    <w:basedOn w:val="Normal"/>
    <w:next w:val="Normal"/>
    <w:link w:val="Heading1Char"/>
    <w:qFormat/>
    <w:rsid w:val="004402B1"/>
    <w:pPr>
      <w:keepNext/>
      <w:spacing w:after="0" w:line="240" w:lineRule="auto"/>
      <w:jc w:val="right"/>
      <w:outlineLvl w:val="0"/>
    </w:pPr>
    <w:rPr>
      <w:rFonts w:ascii="Arial" w:eastAsia="Times New Roman" w:hAnsi="Arial" w:cs="Arial"/>
      <w:b/>
      <w:bCs/>
      <w:sz w:val="24"/>
      <w:szCs w:val="24"/>
      <w:lang w:val="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C3D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C3DBC"/>
    <w:pPr>
      <w:spacing w:after="0" w:line="240" w:lineRule="auto"/>
    </w:pPr>
  </w:style>
  <w:style w:type="paragraph" w:customStyle="1" w:styleId="Default">
    <w:name w:val="Default"/>
    <w:basedOn w:val="Normal"/>
    <w:rsid w:val="005C3DBC"/>
    <w:pPr>
      <w:autoSpaceDE w:val="0"/>
      <w:autoSpaceDN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rsid w:val="004402B1"/>
    <w:rPr>
      <w:rFonts w:ascii="Arial" w:eastAsia="Times New Roman" w:hAnsi="Arial" w:cs="Arial"/>
      <w:b/>
      <w:bCs/>
      <w:sz w:val="24"/>
      <w:szCs w:val="24"/>
      <w:lang w:val="da-DK"/>
    </w:rPr>
  </w:style>
  <w:style w:type="paragraph" w:styleId="BodyText">
    <w:name w:val="Body Text"/>
    <w:basedOn w:val="Normal"/>
    <w:link w:val="BodyTextChar"/>
    <w:rsid w:val="004402B1"/>
    <w:pPr>
      <w:spacing w:after="0" w:line="240" w:lineRule="auto"/>
    </w:pPr>
    <w:rPr>
      <w:rFonts w:ascii="Arial" w:eastAsia="Times New Roman" w:hAnsi="Arial" w:cs="Arial"/>
      <w:b/>
      <w:bCs/>
      <w:sz w:val="24"/>
      <w:szCs w:val="24"/>
      <w:lang w:val="nn-NO"/>
    </w:rPr>
  </w:style>
  <w:style w:type="character" w:customStyle="1" w:styleId="BodyTextChar">
    <w:name w:val="Body Text Char"/>
    <w:basedOn w:val="DefaultParagraphFont"/>
    <w:link w:val="BodyText"/>
    <w:rsid w:val="004402B1"/>
    <w:rPr>
      <w:rFonts w:ascii="Arial" w:eastAsia="Times New Roman" w:hAnsi="Arial" w:cs="Arial"/>
      <w:b/>
      <w:bCs/>
      <w:sz w:val="24"/>
      <w:szCs w:val="24"/>
      <w:lang w:val="nn-NO"/>
    </w:rPr>
  </w:style>
  <w:style w:type="paragraph" w:styleId="BodyText3">
    <w:name w:val="Body Text 3"/>
    <w:basedOn w:val="Normal"/>
    <w:link w:val="BodyText3Char"/>
    <w:rsid w:val="004402B1"/>
    <w:pPr>
      <w:spacing w:after="0" w:line="240" w:lineRule="auto"/>
    </w:pPr>
    <w:rPr>
      <w:rFonts w:ascii="Arial" w:eastAsia="Times New Roman" w:hAnsi="Arial" w:cs="Arial"/>
      <w:sz w:val="28"/>
      <w:szCs w:val="24"/>
      <w:lang w:val="nn-NO"/>
    </w:rPr>
  </w:style>
  <w:style w:type="character" w:customStyle="1" w:styleId="BodyText3Char">
    <w:name w:val="Body Text 3 Char"/>
    <w:basedOn w:val="DefaultParagraphFont"/>
    <w:link w:val="BodyText3"/>
    <w:rsid w:val="004402B1"/>
    <w:rPr>
      <w:rFonts w:ascii="Arial" w:eastAsia="Times New Roman" w:hAnsi="Arial" w:cs="Arial"/>
      <w:sz w:val="28"/>
      <w:szCs w:val="24"/>
      <w:lang w:val="nn-NO"/>
    </w:rPr>
  </w:style>
  <w:style w:type="character" w:styleId="Hyperlink">
    <w:name w:val="Hyperlink"/>
    <w:basedOn w:val="DefaultParagraphFont"/>
    <w:uiPriority w:val="99"/>
    <w:unhideWhenUsed/>
    <w:rsid w:val="004402B1"/>
    <w:rPr>
      <w:color w:val="0563C1" w:themeColor="hyperlink"/>
      <w:u w:val="single"/>
    </w:rPr>
  </w:style>
  <w:style w:type="paragraph" w:styleId="BalloonText">
    <w:name w:val="Balloon Text"/>
    <w:basedOn w:val="Normal"/>
    <w:link w:val="BalloonTextChar"/>
    <w:uiPriority w:val="99"/>
    <w:semiHidden/>
    <w:unhideWhenUsed/>
    <w:rsid w:val="008146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65D"/>
    <w:rPr>
      <w:rFonts w:ascii="Segoe UI" w:hAnsi="Segoe UI" w:cs="Segoe UI"/>
      <w:sz w:val="18"/>
      <w:szCs w:val="18"/>
    </w:rPr>
  </w:style>
  <w:style w:type="character" w:styleId="CommentReference">
    <w:name w:val="annotation reference"/>
    <w:basedOn w:val="DefaultParagraphFont"/>
    <w:uiPriority w:val="99"/>
    <w:semiHidden/>
    <w:unhideWhenUsed/>
    <w:rsid w:val="003A24B1"/>
    <w:rPr>
      <w:sz w:val="16"/>
      <w:szCs w:val="16"/>
    </w:rPr>
  </w:style>
  <w:style w:type="paragraph" w:styleId="CommentText">
    <w:name w:val="annotation text"/>
    <w:basedOn w:val="Normal"/>
    <w:link w:val="CommentTextChar"/>
    <w:uiPriority w:val="99"/>
    <w:semiHidden/>
    <w:unhideWhenUsed/>
    <w:rsid w:val="003A24B1"/>
    <w:pPr>
      <w:spacing w:line="240" w:lineRule="auto"/>
    </w:pPr>
    <w:rPr>
      <w:sz w:val="20"/>
      <w:szCs w:val="20"/>
    </w:rPr>
  </w:style>
  <w:style w:type="character" w:customStyle="1" w:styleId="CommentTextChar">
    <w:name w:val="Comment Text Char"/>
    <w:basedOn w:val="DefaultParagraphFont"/>
    <w:link w:val="CommentText"/>
    <w:uiPriority w:val="99"/>
    <w:semiHidden/>
    <w:rsid w:val="003A24B1"/>
    <w:rPr>
      <w:sz w:val="20"/>
      <w:szCs w:val="20"/>
    </w:rPr>
  </w:style>
  <w:style w:type="paragraph" w:styleId="CommentSubject">
    <w:name w:val="annotation subject"/>
    <w:basedOn w:val="CommentText"/>
    <w:next w:val="CommentText"/>
    <w:link w:val="CommentSubjectChar"/>
    <w:uiPriority w:val="99"/>
    <w:semiHidden/>
    <w:unhideWhenUsed/>
    <w:rsid w:val="003A24B1"/>
    <w:rPr>
      <w:b/>
      <w:bCs/>
    </w:rPr>
  </w:style>
  <w:style w:type="character" w:customStyle="1" w:styleId="CommentSubjectChar">
    <w:name w:val="Comment Subject Char"/>
    <w:basedOn w:val="CommentTextChar"/>
    <w:link w:val="CommentSubject"/>
    <w:uiPriority w:val="99"/>
    <w:semiHidden/>
    <w:rsid w:val="003A24B1"/>
    <w:rPr>
      <w:b/>
      <w:bCs/>
      <w:sz w:val="20"/>
      <w:szCs w:val="20"/>
    </w:rPr>
  </w:style>
  <w:style w:type="paragraph" w:customStyle="1" w:styleId="Standard">
    <w:name w:val="Standard"/>
    <w:rsid w:val="00B941CA"/>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Header">
    <w:name w:val="header"/>
    <w:basedOn w:val="Normal"/>
    <w:link w:val="HeaderChar"/>
    <w:uiPriority w:val="99"/>
    <w:unhideWhenUsed/>
    <w:rsid w:val="00426CCC"/>
    <w:pPr>
      <w:tabs>
        <w:tab w:val="center" w:pos="4536"/>
        <w:tab w:val="right" w:pos="9072"/>
      </w:tabs>
      <w:spacing w:after="0" w:line="240" w:lineRule="auto"/>
    </w:pPr>
  </w:style>
  <w:style w:type="character" w:customStyle="1" w:styleId="HeaderChar">
    <w:name w:val="Header Char"/>
    <w:basedOn w:val="DefaultParagraphFont"/>
    <w:link w:val="Header"/>
    <w:uiPriority w:val="99"/>
    <w:rsid w:val="00426CCC"/>
  </w:style>
  <w:style w:type="paragraph" w:styleId="Footer">
    <w:name w:val="footer"/>
    <w:basedOn w:val="Normal"/>
    <w:link w:val="FooterChar"/>
    <w:uiPriority w:val="99"/>
    <w:unhideWhenUsed/>
    <w:rsid w:val="00426CCC"/>
    <w:pPr>
      <w:tabs>
        <w:tab w:val="center" w:pos="4536"/>
        <w:tab w:val="right" w:pos="9072"/>
      </w:tabs>
      <w:spacing w:after="0" w:line="240" w:lineRule="auto"/>
    </w:pPr>
  </w:style>
  <w:style w:type="character" w:customStyle="1" w:styleId="FooterChar">
    <w:name w:val="Footer Char"/>
    <w:basedOn w:val="DefaultParagraphFont"/>
    <w:link w:val="Footer"/>
    <w:uiPriority w:val="99"/>
    <w:rsid w:val="00426CCC"/>
  </w:style>
  <w:style w:type="paragraph" w:styleId="ListParagraph">
    <w:name w:val="List Paragraph"/>
    <w:basedOn w:val="Normal"/>
    <w:uiPriority w:val="34"/>
    <w:qFormat/>
    <w:rsid w:val="00240BEA"/>
    <w:pPr>
      <w:ind w:left="720"/>
      <w:contextualSpacing/>
    </w:pPr>
  </w:style>
  <w:style w:type="character" w:styleId="UnresolvedMention">
    <w:name w:val="Unresolved Mention"/>
    <w:basedOn w:val="DefaultParagraphFont"/>
    <w:uiPriority w:val="99"/>
    <w:semiHidden/>
    <w:unhideWhenUsed/>
    <w:rsid w:val="00F60762"/>
    <w:rPr>
      <w:color w:val="605E5C"/>
      <w:shd w:val="clear" w:color="auto" w:fill="E1DFDD"/>
    </w:rPr>
  </w:style>
  <w:style w:type="paragraph" w:styleId="NormalWeb">
    <w:name w:val="Normal (Web)"/>
    <w:basedOn w:val="Normal"/>
    <w:uiPriority w:val="99"/>
    <w:unhideWhenUsed/>
    <w:rsid w:val="0001100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Title">
    <w:name w:val="Title"/>
    <w:basedOn w:val="Normal"/>
    <w:next w:val="Normal"/>
    <w:link w:val="TitleChar"/>
    <w:uiPriority w:val="10"/>
    <w:qFormat/>
    <w:rsid w:val="003335BB"/>
    <w:pPr>
      <w:spacing w:before="240" w:after="60"/>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10"/>
    <w:rsid w:val="003335BB"/>
    <w:rPr>
      <w:rFonts w:ascii="Cambria" w:eastAsia="Times New Roman" w:hAnsi="Cambria" w:cs="Times New Roman"/>
      <w:b/>
      <w:bCs/>
      <w:kern w:val="28"/>
      <w:sz w:val="32"/>
      <w:szCs w:val="32"/>
    </w:rPr>
  </w:style>
  <w:style w:type="character" w:styleId="FollowedHyperlink">
    <w:name w:val="FollowedHyperlink"/>
    <w:basedOn w:val="DefaultParagraphFont"/>
    <w:uiPriority w:val="99"/>
    <w:semiHidden/>
    <w:unhideWhenUsed/>
    <w:rsid w:val="00511941"/>
    <w:rPr>
      <w:color w:val="800080"/>
      <w:u w:val="single"/>
    </w:rPr>
  </w:style>
  <w:style w:type="paragraph" w:customStyle="1" w:styleId="msonormal0">
    <w:name w:val="msonormal"/>
    <w:basedOn w:val="Normal"/>
    <w:rsid w:val="0051194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65">
    <w:name w:val="xl65"/>
    <w:basedOn w:val="Normal"/>
    <w:rsid w:val="005119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40"/>
      <w:szCs w:val="40"/>
      <w:lang w:val="en-GB" w:eastAsia="en-GB"/>
    </w:rPr>
  </w:style>
  <w:style w:type="paragraph" w:customStyle="1" w:styleId="xl66">
    <w:name w:val="xl66"/>
    <w:basedOn w:val="Normal"/>
    <w:rsid w:val="005119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67">
    <w:name w:val="xl67"/>
    <w:basedOn w:val="Normal"/>
    <w:rsid w:val="005119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6"/>
      <w:szCs w:val="26"/>
      <w:lang w:val="en-GB" w:eastAsia="en-GB"/>
    </w:rPr>
  </w:style>
  <w:style w:type="paragraph" w:customStyle="1" w:styleId="xl68">
    <w:name w:val="xl68"/>
    <w:basedOn w:val="Normal"/>
    <w:rsid w:val="005119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lang w:val="en-GB" w:eastAsia="en-GB"/>
    </w:rPr>
  </w:style>
  <w:style w:type="paragraph" w:customStyle="1" w:styleId="xl69">
    <w:name w:val="xl69"/>
    <w:basedOn w:val="Normal"/>
    <w:rsid w:val="005119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GB" w:eastAsia="en-GB"/>
    </w:rPr>
  </w:style>
  <w:style w:type="paragraph" w:customStyle="1" w:styleId="xl70">
    <w:name w:val="xl70"/>
    <w:basedOn w:val="Normal"/>
    <w:rsid w:val="005119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val="en-GB" w:eastAsia="en-GB"/>
    </w:rPr>
  </w:style>
  <w:style w:type="paragraph" w:customStyle="1" w:styleId="xl71">
    <w:name w:val="xl71"/>
    <w:basedOn w:val="Normal"/>
    <w:rsid w:val="005119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val="en-GB" w:eastAsia="en-GB"/>
    </w:rPr>
  </w:style>
  <w:style w:type="paragraph" w:customStyle="1" w:styleId="xl72">
    <w:name w:val="xl72"/>
    <w:basedOn w:val="Normal"/>
    <w:rsid w:val="005119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val="en-GB" w:eastAsia="en-GB"/>
    </w:rPr>
  </w:style>
  <w:style w:type="paragraph" w:customStyle="1" w:styleId="xl73">
    <w:name w:val="xl73"/>
    <w:basedOn w:val="Normal"/>
    <w:rsid w:val="005119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GB" w:eastAsia="en-GB"/>
    </w:rPr>
  </w:style>
  <w:style w:type="paragraph" w:customStyle="1" w:styleId="xl74">
    <w:name w:val="xl74"/>
    <w:basedOn w:val="Normal"/>
    <w:rsid w:val="005119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GB" w:eastAsia="en-GB"/>
    </w:rPr>
  </w:style>
  <w:style w:type="paragraph" w:customStyle="1" w:styleId="xl75">
    <w:name w:val="xl75"/>
    <w:basedOn w:val="Normal"/>
    <w:rsid w:val="005119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809165">
      <w:bodyDiv w:val="1"/>
      <w:marLeft w:val="0"/>
      <w:marRight w:val="0"/>
      <w:marTop w:val="0"/>
      <w:marBottom w:val="0"/>
      <w:divBdr>
        <w:top w:val="none" w:sz="0" w:space="0" w:color="auto"/>
        <w:left w:val="none" w:sz="0" w:space="0" w:color="auto"/>
        <w:bottom w:val="none" w:sz="0" w:space="0" w:color="auto"/>
        <w:right w:val="none" w:sz="0" w:space="0" w:color="auto"/>
      </w:divBdr>
    </w:div>
    <w:div w:id="121658800">
      <w:bodyDiv w:val="1"/>
      <w:marLeft w:val="0"/>
      <w:marRight w:val="0"/>
      <w:marTop w:val="0"/>
      <w:marBottom w:val="0"/>
      <w:divBdr>
        <w:top w:val="none" w:sz="0" w:space="0" w:color="auto"/>
        <w:left w:val="none" w:sz="0" w:space="0" w:color="auto"/>
        <w:bottom w:val="none" w:sz="0" w:space="0" w:color="auto"/>
        <w:right w:val="none" w:sz="0" w:space="0" w:color="auto"/>
      </w:divBdr>
    </w:div>
    <w:div w:id="178278939">
      <w:bodyDiv w:val="1"/>
      <w:marLeft w:val="0"/>
      <w:marRight w:val="0"/>
      <w:marTop w:val="0"/>
      <w:marBottom w:val="0"/>
      <w:divBdr>
        <w:top w:val="none" w:sz="0" w:space="0" w:color="auto"/>
        <w:left w:val="none" w:sz="0" w:space="0" w:color="auto"/>
        <w:bottom w:val="none" w:sz="0" w:space="0" w:color="auto"/>
        <w:right w:val="none" w:sz="0" w:space="0" w:color="auto"/>
      </w:divBdr>
    </w:div>
    <w:div w:id="213782853">
      <w:bodyDiv w:val="1"/>
      <w:marLeft w:val="0"/>
      <w:marRight w:val="0"/>
      <w:marTop w:val="0"/>
      <w:marBottom w:val="0"/>
      <w:divBdr>
        <w:top w:val="none" w:sz="0" w:space="0" w:color="auto"/>
        <w:left w:val="none" w:sz="0" w:space="0" w:color="auto"/>
        <w:bottom w:val="none" w:sz="0" w:space="0" w:color="auto"/>
        <w:right w:val="none" w:sz="0" w:space="0" w:color="auto"/>
      </w:divBdr>
    </w:div>
    <w:div w:id="292249328">
      <w:bodyDiv w:val="1"/>
      <w:marLeft w:val="0"/>
      <w:marRight w:val="0"/>
      <w:marTop w:val="0"/>
      <w:marBottom w:val="0"/>
      <w:divBdr>
        <w:top w:val="none" w:sz="0" w:space="0" w:color="auto"/>
        <w:left w:val="none" w:sz="0" w:space="0" w:color="auto"/>
        <w:bottom w:val="none" w:sz="0" w:space="0" w:color="auto"/>
        <w:right w:val="none" w:sz="0" w:space="0" w:color="auto"/>
      </w:divBdr>
    </w:div>
    <w:div w:id="307712455">
      <w:bodyDiv w:val="1"/>
      <w:marLeft w:val="0"/>
      <w:marRight w:val="0"/>
      <w:marTop w:val="0"/>
      <w:marBottom w:val="0"/>
      <w:divBdr>
        <w:top w:val="none" w:sz="0" w:space="0" w:color="auto"/>
        <w:left w:val="none" w:sz="0" w:space="0" w:color="auto"/>
        <w:bottom w:val="none" w:sz="0" w:space="0" w:color="auto"/>
        <w:right w:val="none" w:sz="0" w:space="0" w:color="auto"/>
      </w:divBdr>
    </w:div>
    <w:div w:id="315452736">
      <w:bodyDiv w:val="1"/>
      <w:marLeft w:val="0"/>
      <w:marRight w:val="0"/>
      <w:marTop w:val="0"/>
      <w:marBottom w:val="0"/>
      <w:divBdr>
        <w:top w:val="none" w:sz="0" w:space="0" w:color="auto"/>
        <w:left w:val="none" w:sz="0" w:space="0" w:color="auto"/>
        <w:bottom w:val="none" w:sz="0" w:space="0" w:color="auto"/>
        <w:right w:val="none" w:sz="0" w:space="0" w:color="auto"/>
      </w:divBdr>
    </w:div>
    <w:div w:id="334192974">
      <w:bodyDiv w:val="1"/>
      <w:marLeft w:val="0"/>
      <w:marRight w:val="0"/>
      <w:marTop w:val="0"/>
      <w:marBottom w:val="0"/>
      <w:divBdr>
        <w:top w:val="none" w:sz="0" w:space="0" w:color="auto"/>
        <w:left w:val="none" w:sz="0" w:space="0" w:color="auto"/>
        <w:bottom w:val="none" w:sz="0" w:space="0" w:color="auto"/>
        <w:right w:val="none" w:sz="0" w:space="0" w:color="auto"/>
      </w:divBdr>
    </w:div>
    <w:div w:id="334920420">
      <w:bodyDiv w:val="1"/>
      <w:marLeft w:val="0"/>
      <w:marRight w:val="0"/>
      <w:marTop w:val="0"/>
      <w:marBottom w:val="0"/>
      <w:divBdr>
        <w:top w:val="none" w:sz="0" w:space="0" w:color="auto"/>
        <w:left w:val="none" w:sz="0" w:space="0" w:color="auto"/>
        <w:bottom w:val="none" w:sz="0" w:space="0" w:color="auto"/>
        <w:right w:val="none" w:sz="0" w:space="0" w:color="auto"/>
      </w:divBdr>
    </w:div>
    <w:div w:id="342174301">
      <w:bodyDiv w:val="1"/>
      <w:marLeft w:val="0"/>
      <w:marRight w:val="0"/>
      <w:marTop w:val="0"/>
      <w:marBottom w:val="0"/>
      <w:divBdr>
        <w:top w:val="none" w:sz="0" w:space="0" w:color="auto"/>
        <w:left w:val="none" w:sz="0" w:space="0" w:color="auto"/>
        <w:bottom w:val="none" w:sz="0" w:space="0" w:color="auto"/>
        <w:right w:val="none" w:sz="0" w:space="0" w:color="auto"/>
      </w:divBdr>
    </w:div>
    <w:div w:id="391585242">
      <w:bodyDiv w:val="1"/>
      <w:marLeft w:val="0"/>
      <w:marRight w:val="0"/>
      <w:marTop w:val="0"/>
      <w:marBottom w:val="0"/>
      <w:divBdr>
        <w:top w:val="none" w:sz="0" w:space="0" w:color="auto"/>
        <w:left w:val="none" w:sz="0" w:space="0" w:color="auto"/>
        <w:bottom w:val="none" w:sz="0" w:space="0" w:color="auto"/>
        <w:right w:val="none" w:sz="0" w:space="0" w:color="auto"/>
      </w:divBdr>
    </w:div>
    <w:div w:id="441724447">
      <w:bodyDiv w:val="1"/>
      <w:marLeft w:val="0"/>
      <w:marRight w:val="0"/>
      <w:marTop w:val="0"/>
      <w:marBottom w:val="0"/>
      <w:divBdr>
        <w:top w:val="none" w:sz="0" w:space="0" w:color="auto"/>
        <w:left w:val="none" w:sz="0" w:space="0" w:color="auto"/>
        <w:bottom w:val="none" w:sz="0" w:space="0" w:color="auto"/>
        <w:right w:val="none" w:sz="0" w:space="0" w:color="auto"/>
      </w:divBdr>
    </w:div>
    <w:div w:id="462313437">
      <w:bodyDiv w:val="1"/>
      <w:marLeft w:val="0"/>
      <w:marRight w:val="0"/>
      <w:marTop w:val="0"/>
      <w:marBottom w:val="0"/>
      <w:divBdr>
        <w:top w:val="none" w:sz="0" w:space="0" w:color="auto"/>
        <w:left w:val="none" w:sz="0" w:space="0" w:color="auto"/>
        <w:bottom w:val="none" w:sz="0" w:space="0" w:color="auto"/>
        <w:right w:val="none" w:sz="0" w:space="0" w:color="auto"/>
      </w:divBdr>
    </w:div>
    <w:div w:id="462816887">
      <w:bodyDiv w:val="1"/>
      <w:marLeft w:val="0"/>
      <w:marRight w:val="0"/>
      <w:marTop w:val="0"/>
      <w:marBottom w:val="0"/>
      <w:divBdr>
        <w:top w:val="none" w:sz="0" w:space="0" w:color="auto"/>
        <w:left w:val="none" w:sz="0" w:space="0" w:color="auto"/>
        <w:bottom w:val="none" w:sz="0" w:space="0" w:color="auto"/>
        <w:right w:val="none" w:sz="0" w:space="0" w:color="auto"/>
      </w:divBdr>
    </w:div>
    <w:div w:id="471412053">
      <w:bodyDiv w:val="1"/>
      <w:marLeft w:val="0"/>
      <w:marRight w:val="0"/>
      <w:marTop w:val="0"/>
      <w:marBottom w:val="0"/>
      <w:divBdr>
        <w:top w:val="none" w:sz="0" w:space="0" w:color="auto"/>
        <w:left w:val="none" w:sz="0" w:space="0" w:color="auto"/>
        <w:bottom w:val="none" w:sz="0" w:space="0" w:color="auto"/>
        <w:right w:val="none" w:sz="0" w:space="0" w:color="auto"/>
      </w:divBdr>
    </w:div>
    <w:div w:id="515116115">
      <w:bodyDiv w:val="1"/>
      <w:marLeft w:val="0"/>
      <w:marRight w:val="0"/>
      <w:marTop w:val="0"/>
      <w:marBottom w:val="0"/>
      <w:divBdr>
        <w:top w:val="none" w:sz="0" w:space="0" w:color="auto"/>
        <w:left w:val="none" w:sz="0" w:space="0" w:color="auto"/>
        <w:bottom w:val="none" w:sz="0" w:space="0" w:color="auto"/>
        <w:right w:val="none" w:sz="0" w:space="0" w:color="auto"/>
      </w:divBdr>
    </w:div>
    <w:div w:id="553271013">
      <w:bodyDiv w:val="1"/>
      <w:marLeft w:val="0"/>
      <w:marRight w:val="0"/>
      <w:marTop w:val="0"/>
      <w:marBottom w:val="0"/>
      <w:divBdr>
        <w:top w:val="none" w:sz="0" w:space="0" w:color="auto"/>
        <w:left w:val="none" w:sz="0" w:space="0" w:color="auto"/>
        <w:bottom w:val="none" w:sz="0" w:space="0" w:color="auto"/>
        <w:right w:val="none" w:sz="0" w:space="0" w:color="auto"/>
      </w:divBdr>
    </w:div>
    <w:div w:id="555580355">
      <w:bodyDiv w:val="1"/>
      <w:marLeft w:val="0"/>
      <w:marRight w:val="0"/>
      <w:marTop w:val="0"/>
      <w:marBottom w:val="0"/>
      <w:divBdr>
        <w:top w:val="none" w:sz="0" w:space="0" w:color="auto"/>
        <w:left w:val="none" w:sz="0" w:space="0" w:color="auto"/>
        <w:bottom w:val="none" w:sz="0" w:space="0" w:color="auto"/>
        <w:right w:val="none" w:sz="0" w:space="0" w:color="auto"/>
      </w:divBdr>
    </w:div>
    <w:div w:id="583295733">
      <w:bodyDiv w:val="1"/>
      <w:marLeft w:val="0"/>
      <w:marRight w:val="0"/>
      <w:marTop w:val="0"/>
      <w:marBottom w:val="0"/>
      <w:divBdr>
        <w:top w:val="none" w:sz="0" w:space="0" w:color="auto"/>
        <w:left w:val="none" w:sz="0" w:space="0" w:color="auto"/>
        <w:bottom w:val="none" w:sz="0" w:space="0" w:color="auto"/>
        <w:right w:val="none" w:sz="0" w:space="0" w:color="auto"/>
      </w:divBdr>
    </w:div>
    <w:div w:id="587270231">
      <w:bodyDiv w:val="1"/>
      <w:marLeft w:val="0"/>
      <w:marRight w:val="0"/>
      <w:marTop w:val="0"/>
      <w:marBottom w:val="0"/>
      <w:divBdr>
        <w:top w:val="none" w:sz="0" w:space="0" w:color="auto"/>
        <w:left w:val="none" w:sz="0" w:space="0" w:color="auto"/>
        <w:bottom w:val="none" w:sz="0" w:space="0" w:color="auto"/>
        <w:right w:val="none" w:sz="0" w:space="0" w:color="auto"/>
      </w:divBdr>
    </w:div>
    <w:div w:id="604003947">
      <w:bodyDiv w:val="1"/>
      <w:marLeft w:val="0"/>
      <w:marRight w:val="0"/>
      <w:marTop w:val="0"/>
      <w:marBottom w:val="0"/>
      <w:divBdr>
        <w:top w:val="none" w:sz="0" w:space="0" w:color="auto"/>
        <w:left w:val="none" w:sz="0" w:space="0" w:color="auto"/>
        <w:bottom w:val="none" w:sz="0" w:space="0" w:color="auto"/>
        <w:right w:val="none" w:sz="0" w:space="0" w:color="auto"/>
      </w:divBdr>
    </w:div>
    <w:div w:id="673726717">
      <w:bodyDiv w:val="1"/>
      <w:marLeft w:val="0"/>
      <w:marRight w:val="0"/>
      <w:marTop w:val="0"/>
      <w:marBottom w:val="0"/>
      <w:divBdr>
        <w:top w:val="none" w:sz="0" w:space="0" w:color="auto"/>
        <w:left w:val="none" w:sz="0" w:space="0" w:color="auto"/>
        <w:bottom w:val="none" w:sz="0" w:space="0" w:color="auto"/>
        <w:right w:val="none" w:sz="0" w:space="0" w:color="auto"/>
      </w:divBdr>
    </w:div>
    <w:div w:id="744186857">
      <w:bodyDiv w:val="1"/>
      <w:marLeft w:val="0"/>
      <w:marRight w:val="0"/>
      <w:marTop w:val="0"/>
      <w:marBottom w:val="0"/>
      <w:divBdr>
        <w:top w:val="none" w:sz="0" w:space="0" w:color="auto"/>
        <w:left w:val="none" w:sz="0" w:space="0" w:color="auto"/>
        <w:bottom w:val="none" w:sz="0" w:space="0" w:color="auto"/>
        <w:right w:val="none" w:sz="0" w:space="0" w:color="auto"/>
      </w:divBdr>
    </w:div>
    <w:div w:id="749667292">
      <w:bodyDiv w:val="1"/>
      <w:marLeft w:val="0"/>
      <w:marRight w:val="0"/>
      <w:marTop w:val="0"/>
      <w:marBottom w:val="0"/>
      <w:divBdr>
        <w:top w:val="none" w:sz="0" w:space="0" w:color="auto"/>
        <w:left w:val="none" w:sz="0" w:space="0" w:color="auto"/>
        <w:bottom w:val="none" w:sz="0" w:space="0" w:color="auto"/>
        <w:right w:val="none" w:sz="0" w:space="0" w:color="auto"/>
      </w:divBdr>
    </w:div>
    <w:div w:id="768815980">
      <w:bodyDiv w:val="1"/>
      <w:marLeft w:val="0"/>
      <w:marRight w:val="0"/>
      <w:marTop w:val="0"/>
      <w:marBottom w:val="0"/>
      <w:divBdr>
        <w:top w:val="none" w:sz="0" w:space="0" w:color="auto"/>
        <w:left w:val="none" w:sz="0" w:space="0" w:color="auto"/>
        <w:bottom w:val="none" w:sz="0" w:space="0" w:color="auto"/>
        <w:right w:val="none" w:sz="0" w:space="0" w:color="auto"/>
      </w:divBdr>
    </w:div>
    <w:div w:id="790972819">
      <w:bodyDiv w:val="1"/>
      <w:marLeft w:val="0"/>
      <w:marRight w:val="0"/>
      <w:marTop w:val="0"/>
      <w:marBottom w:val="0"/>
      <w:divBdr>
        <w:top w:val="none" w:sz="0" w:space="0" w:color="auto"/>
        <w:left w:val="none" w:sz="0" w:space="0" w:color="auto"/>
        <w:bottom w:val="none" w:sz="0" w:space="0" w:color="auto"/>
        <w:right w:val="none" w:sz="0" w:space="0" w:color="auto"/>
      </w:divBdr>
    </w:div>
    <w:div w:id="820387589">
      <w:bodyDiv w:val="1"/>
      <w:marLeft w:val="0"/>
      <w:marRight w:val="0"/>
      <w:marTop w:val="0"/>
      <w:marBottom w:val="0"/>
      <w:divBdr>
        <w:top w:val="none" w:sz="0" w:space="0" w:color="auto"/>
        <w:left w:val="none" w:sz="0" w:space="0" w:color="auto"/>
        <w:bottom w:val="none" w:sz="0" w:space="0" w:color="auto"/>
        <w:right w:val="none" w:sz="0" w:space="0" w:color="auto"/>
      </w:divBdr>
    </w:div>
    <w:div w:id="834106569">
      <w:bodyDiv w:val="1"/>
      <w:marLeft w:val="0"/>
      <w:marRight w:val="0"/>
      <w:marTop w:val="0"/>
      <w:marBottom w:val="0"/>
      <w:divBdr>
        <w:top w:val="none" w:sz="0" w:space="0" w:color="auto"/>
        <w:left w:val="none" w:sz="0" w:space="0" w:color="auto"/>
        <w:bottom w:val="none" w:sz="0" w:space="0" w:color="auto"/>
        <w:right w:val="none" w:sz="0" w:space="0" w:color="auto"/>
      </w:divBdr>
    </w:div>
    <w:div w:id="853616397">
      <w:bodyDiv w:val="1"/>
      <w:marLeft w:val="0"/>
      <w:marRight w:val="0"/>
      <w:marTop w:val="0"/>
      <w:marBottom w:val="0"/>
      <w:divBdr>
        <w:top w:val="none" w:sz="0" w:space="0" w:color="auto"/>
        <w:left w:val="none" w:sz="0" w:space="0" w:color="auto"/>
        <w:bottom w:val="none" w:sz="0" w:space="0" w:color="auto"/>
        <w:right w:val="none" w:sz="0" w:space="0" w:color="auto"/>
      </w:divBdr>
    </w:div>
    <w:div w:id="878393634">
      <w:bodyDiv w:val="1"/>
      <w:marLeft w:val="0"/>
      <w:marRight w:val="0"/>
      <w:marTop w:val="0"/>
      <w:marBottom w:val="0"/>
      <w:divBdr>
        <w:top w:val="none" w:sz="0" w:space="0" w:color="auto"/>
        <w:left w:val="none" w:sz="0" w:space="0" w:color="auto"/>
        <w:bottom w:val="none" w:sz="0" w:space="0" w:color="auto"/>
        <w:right w:val="none" w:sz="0" w:space="0" w:color="auto"/>
      </w:divBdr>
    </w:div>
    <w:div w:id="900680352">
      <w:bodyDiv w:val="1"/>
      <w:marLeft w:val="0"/>
      <w:marRight w:val="0"/>
      <w:marTop w:val="0"/>
      <w:marBottom w:val="0"/>
      <w:divBdr>
        <w:top w:val="none" w:sz="0" w:space="0" w:color="auto"/>
        <w:left w:val="none" w:sz="0" w:space="0" w:color="auto"/>
        <w:bottom w:val="none" w:sz="0" w:space="0" w:color="auto"/>
        <w:right w:val="none" w:sz="0" w:space="0" w:color="auto"/>
      </w:divBdr>
    </w:div>
    <w:div w:id="936209417">
      <w:bodyDiv w:val="1"/>
      <w:marLeft w:val="0"/>
      <w:marRight w:val="0"/>
      <w:marTop w:val="0"/>
      <w:marBottom w:val="0"/>
      <w:divBdr>
        <w:top w:val="none" w:sz="0" w:space="0" w:color="auto"/>
        <w:left w:val="none" w:sz="0" w:space="0" w:color="auto"/>
        <w:bottom w:val="none" w:sz="0" w:space="0" w:color="auto"/>
        <w:right w:val="none" w:sz="0" w:space="0" w:color="auto"/>
      </w:divBdr>
    </w:div>
    <w:div w:id="939721357">
      <w:bodyDiv w:val="1"/>
      <w:marLeft w:val="0"/>
      <w:marRight w:val="0"/>
      <w:marTop w:val="0"/>
      <w:marBottom w:val="0"/>
      <w:divBdr>
        <w:top w:val="none" w:sz="0" w:space="0" w:color="auto"/>
        <w:left w:val="none" w:sz="0" w:space="0" w:color="auto"/>
        <w:bottom w:val="none" w:sz="0" w:space="0" w:color="auto"/>
        <w:right w:val="none" w:sz="0" w:space="0" w:color="auto"/>
      </w:divBdr>
    </w:div>
    <w:div w:id="982925838">
      <w:bodyDiv w:val="1"/>
      <w:marLeft w:val="0"/>
      <w:marRight w:val="0"/>
      <w:marTop w:val="0"/>
      <w:marBottom w:val="0"/>
      <w:divBdr>
        <w:top w:val="none" w:sz="0" w:space="0" w:color="auto"/>
        <w:left w:val="none" w:sz="0" w:space="0" w:color="auto"/>
        <w:bottom w:val="none" w:sz="0" w:space="0" w:color="auto"/>
        <w:right w:val="none" w:sz="0" w:space="0" w:color="auto"/>
      </w:divBdr>
    </w:div>
    <w:div w:id="1060404396">
      <w:bodyDiv w:val="1"/>
      <w:marLeft w:val="0"/>
      <w:marRight w:val="0"/>
      <w:marTop w:val="0"/>
      <w:marBottom w:val="0"/>
      <w:divBdr>
        <w:top w:val="none" w:sz="0" w:space="0" w:color="auto"/>
        <w:left w:val="none" w:sz="0" w:space="0" w:color="auto"/>
        <w:bottom w:val="none" w:sz="0" w:space="0" w:color="auto"/>
        <w:right w:val="none" w:sz="0" w:space="0" w:color="auto"/>
      </w:divBdr>
    </w:div>
    <w:div w:id="1151337081">
      <w:bodyDiv w:val="1"/>
      <w:marLeft w:val="0"/>
      <w:marRight w:val="0"/>
      <w:marTop w:val="0"/>
      <w:marBottom w:val="0"/>
      <w:divBdr>
        <w:top w:val="none" w:sz="0" w:space="0" w:color="auto"/>
        <w:left w:val="none" w:sz="0" w:space="0" w:color="auto"/>
        <w:bottom w:val="none" w:sz="0" w:space="0" w:color="auto"/>
        <w:right w:val="none" w:sz="0" w:space="0" w:color="auto"/>
      </w:divBdr>
    </w:div>
    <w:div w:id="1175728735">
      <w:bodyDiv w:val="1"/>
      <w:marLeft w:val="0"/>
      <w:marRight w:val="0"/>
      <w:marTop w:val="0"/>
      <w:marBottom w:val="0"/>
      <w:divBdr>
        <w:top w:val="none" w:sz="0" w:space="0" w:color="auto"/>
        <w:left w:val="none" w:sz="0" w:space="0" w:color="auto"/>
        <w:bottom w:val="none" w:sz="0" w:space="0" w:color="auto"/>
        <w:right w:val="none" w:sz="0" w:space="0" w:color="auto"/>
      </w:divBdr>
    </w:div>
    <w:div w:id="1189686893">
      <w:bodyDiv w:val="1"/>
      <w:marLeft w:val="0"/>
      <w:marRight w:val="0"/>
      <w:marTop w:val="0"/>
      <w:marBottom w:val="0"/>
      <w:divBdr>
        <w:top w:val="none" w:sz="0" w:space="0" w:color="auto"/>
        <w:left w:val="none" w:sz="0" w:space="0" w:color="auto"/>
        <w:bottom w:val="none" w:sz="0" w:space="0" w:color="auto"/>
        <w:right w:val="none" w:sz="0" w:space="0" w:color="auto"/>
      </w:divBdr>
    </w:div>
    <w:div w:id="1196889667">
      <w:bodyDiv w:val="1"/>
      <w:marLeft w:val="0"/>
      <w:marRight w:val="0"/>
      <w:marTop w:val="0"/>
      <w:marBottom w:val="0"/>
      <w:divBdr>
        <w:top w:val="none" w:sz="0" w:space="0" w:color="auto"/>
        <w:left w:val="none" w:sz="0" w:space="0" w:color="auto"/>
        <w:bottom w:val="none" w:sz="0" w:space="0" w:color="auto"/>
        <w:right w:val="none" w:sz="0" w:space="0" w:color="auto"/>
      </w:divBdr>
    </w:div>
    <w:div w:id="1221751528">
      <w:bodyDiv w:val="1"/>
      <w:marLeft w:val="0"/>
      <w:marRight w:val="0"/>
      <w:marTop w:val="0"/>
      <w:marBottom w:val="0"/>
      <w:divBdr>
        <w:top w:val="none" w:sz="0" w:space="0" w:color="auto"/>
        <w:left w:val="none" w:sz="0" w:space="0" w:color="auto"/>
        <w:bottom w:val="none" w:sz="0" w:space="0" w:color="auto"/>
        <w:right w:val="none" w:sz="0" w:space="0" w:color="auto"/>
      </w:divBdr>
    </w:div>
    <w:div w:id="1270814400">
      <w:bodyDiv w:val="1"/>
      <w:marLeft w:val="0"/>
      <w:marRight w:val="0"/>
      <w:marTop w:val="0"/>
      <w:marBottom w:val="0"/>
      <w:divBdr>
        <w:top w:val="none" w:sz="0" w:space="0" w:color="auto"/>
        <w:left w:val="none" w:sz="0" w:space="0" w:color="auto"/>
        <w:bottom w:val="none" w:sz="0" w:space="0" w:color="auto"/>
        <w:right w:val="none" w:sz="0" w:space="0" w:color="auto"/>
      </w:divBdr>
    </w:div>
    <w:div w:id="1285619743">
      <w:bodyDiv w:val="1"/>
      <w:marLeft w:val="0"/>
      <w:marRight w:val="0"/>
      <w:marTop w:val="0"/>
      <w:marBottom w:val="0"/>
      <w:divBdr>
        <w:top w:val="none" w:sz="0" w:space="0" w:color="auto"/>
        <w:left w:val="none" w:sz="0" w:space="0" w:color="auto"/>
        <w:bottom w:val="none" w:sz="0" w:space="0" w:color="auto"/>
        <w:right w:val="none" w:sz="0" w:space="0" w:color="auto"/>
      </w:divBdr>
    </w:div>
    <w:div w:id="1333409920">
      <w:bodyDiv w:val="1"/>
      <w:marLeft w:val="0"/>
      <w:marRight w:val="0"/>
      <w:marTop w:val="0"/>
      <w:marBottom w:val="0"/>
      <w:divBdr>
        <w:top w:val="none" w:sz="0" w:space="0" w:color="auto"/>
        <w:left w:val="none" w:sz="0" w:space="0" w:color="auto"/>
        <w:bottom w:val="none" w:sz="0" w:space="0" w:color="auto"/>
        <w:right w:val="none" w:sz="0" w:space="0" w:color="auto"/>
      </w:divBdr>
    </w:div>
    <w:div w:id="1350911947">
      <w:bodyDiv w:val="1"/>
      <w:marLeft w:val="0"/>
      <w:marRight w:val="0"/>
      <w:marTop w:val="0"/>
      <w:marBottom w:val="0"/>
      <w:divBdr>
        <w:top w:val="none" w:sz="0" w:space="0" w:color="auto"/>
        <w:left w:val="none" w:sz="0" w:space="0" w:color="auto"/>
        <w:bottom w:val="none" w:sz="0" w:space="0" w:color="auto"/>
        <w:right w:val="none" w:sz="0" w:space="0" w:color="auto"/>
      </w:divBdr>
    </w:div>
    <w:div w:id="1359816107">
      <w:bodyDiv w:val="1"/>
      <w:marLeft w:val="0"/>
      <w:marRight w:val="0"/>
      <w:marTop w:val="0"/>
      <w:marBottom w:val="0"/>
      <w:divBdr>
        <w:top w:val="none" w:sz="0" w:space="0" w:color="auto"/>
        <w:left w:val="none" w:sz="0" w:space="0" w:color="auto"/>
        <w:bottom w:val="none" w:sz="0" w:space="0" w:color="auto"/>
        <w:right w:val="none" w:sz="0" w:space="0" w:color="auto"/>
      </w:divBdr>
    </w:div>
    <w:div w:id="1362777389">
      <w:bodyDiv w:val="1"/>
      <w:marLeft w:val="0"/>
      <w:marRight w:val="0"/>
      <w:marTop w:val="0"/>
      <w:marBottom w:val="0"/>
      <w:divBdr>
        <w:top w:val="none" w:sz="0" w:space="0" w:color="auto"/>
        <w:left w:val="none" w:sz="0" w:space="0" w:color="auto"/>
        <w:bottom w:val="none" w:sz="0" w:space="0" w:color="auto"/>
        <w:right w:val="none" w:sz="0" w:space="0" w:color="auto"/>
      </w:divBdr>
    </w:div>
    <w:div w:id="1396318315">
      <w:bodyDiv w:val="1"/>
      <w:marLeft w:val="0"/>
      <w:marRight w:val="0"/>
      <w:marTop w:val="0"/>
      <w:marBottom w:val="0"/>
      <w:divBdr>
        <w:top w:val="none" w:sz="0" w:space="0" w:color="auto"/>
        <w:left w:val="none" w:sz="0" w:space="0" w:color="auto"/>
        <w:bottom w:val="none" w:sz="0" w:space="0" w:color="auto"/>
        <w:right w:val="none" w:sz="0" w:space="0" w:color="auto"/>
      </w:divBdr>
    </w:div>
    <w:div w:id="1406339938">
      <w:bodyDiv w:val="1"/>
      <w:marLeft w:val="0"/>
      <w:marRight w:val="0"/>
      <w:marTop w:val="0"/>
      <w:marBottom w:val="0"/>
      <w:divBdr>
        <w:top w:val="none" w:sz="0" w:space="0" w:color="auto"/>
        <w:left w:val="none" w:sz="0" w:space="0" w:color="auto"/>
        <w:bottom w:val="none" w:sz="0" w:space="0" w:color="auto"/>
        <w:right w:val="none" w:sz="0" w:space="0" w:color="auto"/>
      </w:divBdr>
    </w:div>
    <w:div w:id="1432511062">
      <w:bodyDiv w:val="1"/>
      <w:marLeft w:val="0"/>
      <w:marRight w:val="0"/>
      <w:marTop w:val="0"/>
      <w:marBottom w:val="0"/>
      <w:divBdr>
        <w:top w:val="none" w:sz="0" w:space="0" w:color="auto"/>
        <w:left w:val="none" w:sz="0" w:space="0" w:color="auto"/>
        <w:bottom w:val="none" w:sz="0" w:space="0" w:color="auto"/>
        <w:right w:val="none" w:sz="0" w:space="0" w:color="auto"/>
      </w:divBdr>
    </w:div>
    <w:div w:id="1549368303">
      <w:bodyDiv w:val="1"/>
      <w:marLeft w:val="0"/>
      <w:marRight w:val="0"/>
      <w:marTop w:val="0"/>
      <w:marBottom w:val="0"/>
      <w:divBdr>
        <w:top w:val="none" w:sz="0" w:space="0" w:color="auto"/>
        <w:left w:val="none" w:sz="0" w:space="0" w:color="auto"/>
        <w:bottom w:val="none" w:sz="0" w:space="0" w:color="auto"/>
        <w:right w:val="none" w:sz="0" w:space="0" w:color="auto"/>
      </w:divBdr>
    </w:div>
    <w:div w:id="1555965309">
      <w:bodyDiv w:val="1"/>
      <w:marLeft w:val="0"/>
      <w:marRight w:val="0"/>
      <w:marTop w:val="0"/>
      <w:marBottom w:val="0"/>
      <w:divBdr>
        <w:top w:val="none" w:sz="0" w:space="0" w:color="auto"/>
        <w:left w:val="none" w:sz="0" w:space="0" w:color="auto"/>
        <w:bottom w:val="none" w:sz="0" w:space="0" w:color="auto"/>
        <w:right w:val="none" w:sz="0" w:space="0" w:color="auto"/>
      </w:divBdr>
    </w:div>
    <w:div w:id="1593928982">
      <w:bodyDiv w:val="1"/>
      <w:marLeft w:val="0"/>
      <w:marRight w:val="0"/>
      <w:marTop w:val="0"/>
      <w:marBottom w:val="0"/>
      <w:divBdr>
        <w:top w:val="none" w:sz="0" w:space="0" w:color="auto"/>
        <w:left w:val="none" w:sz="0" w:space="0" w:color="auto"/>
        <w:bottom w:val="none" w:sz="0" w:space="0" w:color="auto"/>
        <w:right w:val="none" w:sz="0" w:space="0" w:color="auto"/>
      </w:divBdr>
    </w:div>
    <w:div w:id="1601596001">
      <w:bodyDiv w:val="1"/>
      <w:marLeft w:val="0"/>
      <w:marRight w:val="0"/>
      <w:marTop w:val="0"/>
      <w:marBottom w:val="0"/>
      <w:divBdr>
        <w:top w:val="none" w:sz="0" w:space="0" w:color="auto"/>
        <w:left w:val="none" w:sz="0" w:space="0" w:color="auto"/>
        <w:bottom w:val="none" w:sz="0" w:space="0" w:color="auto"/>
        <w:right w:val="none" w:sz="0" w:space="0" w:color="auto"/>
      </w:divBdr>
    </w:div>
    <w:div w:id="1652176593">
      <w:bodyDiv w:val="1"/>
      <w:marLeft w:val="0"/>
      <w:marRight w:val="0"/>
      <w:marTop w:val="0"/>
      <w:marBottom w:val="0"/>
      <w:divBdr>
        <w:top w:val="none" w:sz="0" w:space="0" w:color="auto"/>
        <w:left w:val="none" w:sz="0" w:space="0" w:color="auto"/>
        <w:bottom w:val="none" w:sz="0" w:space="0" w:color="auto"/>
        <w:right w:val="none" w:sz="0" w:space="0" w:color="auto"/>
      </w:divBdr>
    </w:div>
    <w:div w:id="1703477391">
      <w:bodyDiv w:val="1"/>
      <w:marLeft w:val="0"/>
      <w:marRight w:val="0"/>
      <w:marTop w:val="0"/>
      <w:marBottom w:val="0"/>
      <w:divBdr>
        <w:top w:val="none" w:sz="0" w:space="0" w:color="auto"/>
        <w:left w:val="none" w:sz="0" w:space="0" w:color="auto"/>
        <w:bottom w:val="none" w:sz="0" w:space="0" w:color="auto"/>
        <w:right w:val="none" w:sz="0" w:space="0" w:color="auto"/>
      </w:divBdr>
    </w:div>
    <w:div w:id="1713571585">
      <w:bodyDiv w:val="1"/>
      <w:marLeft w:val="0"/>
      <w:marRight w:val="0"/>
      <w:marTop w:val="0"/>
      <w:marBottom w:val="0"/>
      <w:divBdr>
        <w:top w:val="none" w:sz="0" w:space="0" w:color="auto"/>
        <w:left w:val="none" w:sz="0" w:space="0" w:color="auto"/>
        <w:bottom w:val="none" w:sz="0" w:space="0" w:color="auto"/>
        <w:right w:val="none" w:sz="0" w:space="0" w:color="auto"/>
      </w:divBdr>
    </w:div>
    <w:div w:id="1747222129">
      <w:bodyDiv w:val="1"/>
      <w:marLeft w:val="0"/>
      <w:marRight w:val="0"/>
      <w:marTop w:val="0"/>
      <w:marBottom w:val="0"/>
      <w:divBdr>
        <w:top w:val="none" w:sz="0" w:space="0" w:color="auto"/>
        <w:left w:val="none" w:sz="0" w:space="0" w:color="auto"/>
        <w:bottom w:val="none" w:sz="0" w:space="0" w:color="auto"/>
        <w:right w:val="none" w:sz="0" w:space="0" w:color="auto"/>
      </w:divBdr>
    </w:div>
    <w:div w:id="1777558077">
      <w:bodyDiv w:val="1"/>
      <w:marLeft w:val="0"/>
      <w:marRight w:val="0"/>
      <w:marTop w:val="0"/>
      <w:marBottom w:val="0"/>
      <w:divBdr>
        <w:top w:val="none" w:sz="0" w:space="0" w:color="auto"/>
        <w:left w:val="none" w:sz="0" w:space="0" w:color="auto"/>
        <w:bottom w:val="none" w:sz="0" w:space="0" w:color="auto"/>
        <w:right w:val="none" w:sz="0" w:space="0" w:color="auto"/>
      </w:divBdr>
    </w:div>
    <w:div w:id="1777748187">
      <w:bodyDiv w:val="1"/>
      <w:marLeft w:val="0"/>
      <w:marRight w:val="0"/>
      <w:marTop w:val="0"/>
      <w:marBottom w:val="0"/>
      <w:divBdr>
        <w:top w:val="none" w:sz="0" w:space="0" w:color="auto"/>
        <w:left w:val="none" w:sz="0" w:space="0" w:color="auto"/>
        <w:bottom w:val="none" w:sz="0" w:space="0" w:color="auto"/>
        <w:right w:val="none" w:sz="0" w:space="0" w:color="auto"/>
      </w:divBdr>
    </w:div>
    <w:div w:id="1797023664">
      <w:bodyDiv w:val="1"/>
      <w:marLeft w:val="0"/>
      <w:marRight w:val="0"/>
      <w:marTop w:val="0"/>
      <w:marBottom w:val="0"/>
      <w:divBdr>
        <w:top w:val="none" w:sz="0" w:space="0" w:color="auto"/>
        <w:left w:val="none" w:sz="0" w:space="0" w:color="auto"/>
        <w:bottom w:val="none" w:sz="0" w:space="0" w:color="auto"/>
        <w:right w:val="none" w:sz="0" w:space="0" w:color="auto"/>
      </w:divBdr>
    </w:div>
    <w:div w:id="1801806346">
      <w:bodyDiv w:val="1"/>
      <w:marLeft w:val="0"/>
      <w:marRight w:val="0"/>
      <w:marTop w:val="0"/>
      <w:marBottom w:val="0"/>
      <w:divBdr>
        <w:top w:val="none" w:sz="0" w:space="0" w:color="auto"/>
        <w:left w:val="none" w:sz="0" w:space="0" w:color="auto"/>
        <w:bottom w:val="none" w:sz="0" w:space="0" w:color="auto"/>
        <w:right w:val="none" w:sz="0" w:space="0" w:color="auto"/>
      </w:divBdr>
    </w:div>
    <w:div w:id="1803038802">
      <w:bodyDiv w:val="1"/>
      <w:marLeft w:val="0"/>
      <w:marRight w:val="0"/>
      <w:marTop w:val="0"/>
      <w:marBottom w:val="0"/>
      <w:divBdr>
        <w:top w:val="none" w:sz="0" w:space="0" w:color="auto"/>
        <w:left w:val="none" w:sz="0" w:space="0" w:color="auto"/>
        <w:bottom w:val="none" w:sz="0" w:space="0" w:color="auto"/>
        <w:right w:val="none" w:sz="0" w:space="0" w:color="auto"/>
      </w:divBdr>
    </w:div>
    <w:div w:id="1954285138">
      <w:bodyDiv w:val="1"/>
      <w:marLeft w:val="0"/>
      <w:marRight w:val="0"/>
      <w:marTop w:val="0"/>
      <w:marBottom w:val="0"/>
      <w:divBdr>
        <w:top w:val="none" w:sz="0" w:space="0" w:color="auto"/>
        <w:left w:val="none" w:sz="0" w:space="0" w:color="auto"/>
        <w:bottom w:val="none" w:sz="0" w:space="0" w:color="auto"/>
        <w:right w:val="none" w:sz="0" w:space="0" w:color="auto"/>
      </w:divBdr>
    </w:div>
    <w:div w:id="1969772466">
      <w:bodyDiv w:val="1"/>
      <w:marLeft w:val="0"/>
      <w:marRight w:val="0"/>
      <w:marTop w:val="0"/>
      <w:marBottom w:val="0"/>
      <w:divBdr>
        <w:top w:val="none" w:sz="0" w:space="0" w:color="auto"/>
        <w:left w:val="none" w:sz="0" w:space="0" w:color="auto"/>
        <w:bottom w:val="none" w:sz="0" w:space="0" w:color="auto"/>
        <w:right w:val="none" w:sz="0" w:space="0" w:color="auto"/>
      </w:divBdr>
    </w:div>
    <w:div w:id="1972512875">
      <w:bodyDiv w:val="1"/>
      <w:marLeft w:val="0"/>
      <w:marRight w:val="0"/>
      <w:marTop w:val="0"/>
      <w:marBottom w:val="0"/>
      <w:divBdr>
        <w:top w:val="none" w:sz="0" w:space="0" w:color="auto"/>
        <w:left w:val="none" w:sz="0" w:space="0" w:color="auto"/>
        <w:bottom w:val="none" w:sz="0" w:space="0" w:color="auto"/>
        <w:right w:val="none" w:sz="0" w:space="0" w:color="auto"/>
      </w:divBdr>
    </w:div>
    <w:div w:id="2026401361">
      <w:bodyDiv w:val="1"/>
      <w:marLeft w:val="0"/>
      <w:marRight w:val="0"/>
      <w:marTop w:val="0"/>
      <w:marBottom w:val="0"/>
      <w:divBdr>
        <w:top w:val="none" w:sz="0" w:space="0" w:color="auto"/>
        <w:left w:val="none" w:sz="0" w:space="0" w:color="auto"/>
        <w:bottom w:val="none" w:sz="0" w:space="0" w:color="auto"/>
        <w:right w:val="none" w:sz="0" w:space="0" w:color="auto"/>
      </w:divBdr>
    </w:div>
    <w:div w:id="2070030584">
      <w:bodyDiv w:val="1"/>
      <w:marLeft w:val="0"/>
      <w:marRight w:val="0"/>
      <w:marTop w:val="0"/>
      <w:marBottom w:val="0"/>
      <w:divBdr>
        <w:top w:val="none" w:sz="0" w:space="0" w:color="auto"/>
        <w:left w:val="none" w:sz="0" w:space="0" w:color="auto"/>
        <w:bottom w:val="none" w:sz="0" w:space="0" w:color="auto"/>
        <w:right w:val="none" w:sz="0" w:space="0" w:color="auto"/>
      </w:divBdr>
    </w:div>
    <w:div w:id="2075276667">
      <w:bodyDiv w:val="1"/>
      <w:marLeft w:val="0"/>
      <w:marRight w:val="0"/>
      <w:marTop w:val="0"/>
      <w:marBottom w:val="0"/>
      <w:divBdr>
        <w:top w:val="none" w:sz="0" w:space="0" w:color="auto"/>
        <w:left w:val="none" w:sz="0" w:space="0" w:color="auto"/>
        <w:bottom w:val="none" w:sz="0" w:space="0" w:color="auto"/>
        <w:right w:val="none" w:sz="0" w:space="0" w:color="auto"/>
      </w:divBdr>
    </w:div>
    <w:div w:id="2088190112">
      <w:bodyDiv w:val="1"/>
      <w:marLeft w:val="0"/>
      <w:marRight w:val="0"/>
      <w:marTop w:val="0"/>
      <w:marBottom w:val="0"/>
      <w:divBdr>
        <w:top w:val="none" w:sz="0" w:space="0" w:color="auto"/>
        <w:left w:val="none" w:sz="0" w:space="0" w:color="auto"/>
        <w:bottom w:val="none" w:sz="0" w:space="0" w:color="auto"/>
        <w:right w:val="none" w:sz="0" w:space="0" w:color="auto"/>
      </w:divBdr>
    </w:div>
    <w:div w:id="2091268646">
      <w:bodyDiv w:val="1"/>
      <w:marLeft w:val="0"/>
      <w:marRight w:val="0"/>
      <w:marTop w:val="0"/>
      <w:marBottom w:val="0"/>
      <w:divBdr>
        <w:top w:val="none" w:sz="0" w:space="0" w:color="auto"/>
        <w:left w:val="none" w:sz="0" w:space="0" w:color="auto"/>
        <w:bottom w:val="none" w:sz="0" w:space="0" w:color="auto"/>
        <w:right w:val="none" w:sz="0" w:space="0" w:color="auto"/>
      </w:divBdr>
    </w:div>
    <w:div w:id="2095010545">
      <w:bodyDiv w:val="1"/>
      <w:marLeft w:val="0"/>
      <w:marRight w:val="0"/>
      <w:marTop w:val="0"/>
      <w:marBottom w:val="0"/>
      <w:divBdr>
        <w:top w:val="none" w:sz="0" w:space="0" w:color="auto"/>
        <w:left w:val="none" w:sz="0" w:space="0" w:color="auto"/>
        <w:bottom w:val="none" w:sz="0" w:space="0" w:color="auto"/>
        <w:right w:val="none" w:sz="0" w:space="0" w:color="auto"/>
      </w:divBdr>
    </w:div>
    <w:div w:id="21317035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sta.grotvedt@ombe.no" TargetMode="External"/><Relationship Id="rId18" Type="http://schemas.openxmlformats.org/officeDocument/2006/relationships/hyperlink" Target="mailto:ljungbergbente@gmail.com" TargetMode="External"/><Relationship Id="rId26" Type="http://schemas.openxmlformats.org/officeDocument/2006/relationships/hyperlink" Target="mailto:kjell@asklien.no" TargetMode="External"/><Relationship Id="rId39" Type="http://schemas.openxmlformats.org/officeDocument/2006/relationships/image" Target="media/image11.jpg"/><Relationship Id="rId21" Type="http://schemas.openxmlformats.org/officeDocument/2006/relationships/hyperlink" Target="mailto:Cecilie.lundgreen@gmail.com" TargetMode="External"/><Relationship Id="rId34" Type="http://schemas.openxmlformats.org/officeDocument/2006/relationships/image" Target="media/image6.png"/><Relationship Id="rId42" Type="http://schemas.openxmlformats.org/officeDocument/2006/relationships/image" Target="media/image1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Espen.henriksen@dahles-auto.no" TargetMode="External"/><Relationship Id="rId29" Type="http://schemas.openxmlformats.org/officeDocument/2006/relationships/hyperlink" Target="mailto:Astrid.lunashaug@wemail.n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nut.rustan@simployer.com" TargetMode="External"/><Relationship Id="rId24" Type="http://schemas.openxmlformats.org/officeDocument/2006/relationships/hyperlink" Target="mailto:finn.johansen@getmail.no" TargetMode="External"/><Relationship Id="rId32" Type="http://schemas.openxmlformats.org/officeDocument/2006/relationships/image" Target="media/image4.jpg"/><Relationship Id="rId37" Type="http://schemas.openxmlformats.org/officeDocument/2006/relationships/image" Target="media/image9.png"/><Relationship Id="rId40" Type="http://schemas.openxmlformats.org/officeDocument/2006/relationships/image" Target="media/image1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leren.kai@gmail.com" TargetMode="External"/><Relationship Id="rId23" Type="http://schemas.openxmlformats.org/officeDocument/2006/relationships/hyperlink" Target="mailto:js@4human.no" TargetMode="External"/><Relationship Id="rId28" Type="http://schemas.openxmlformats.org/officeDocument/2006/relationships/hyperlink" Target="mailto:Anita.dahl@gmail.com" TargetMode="External"/><Relationship Id="rId36" Type="http://schemas.openxmlformats.org/officeDocument/2006/relationships/image" Target="media/image8.jpeg"/><Relationship Id="rId10" Type="http://schemas.openxmlformats.org/officeDocument/2006/relationships/hyperlink" Target="mailto:sandoharald@gmail.com" TargetMode="External"/><Relationship Id="rId19" Type="http://schemas.openxmlformats.org/officeDocument/2006/relationships/hyperlink" Target="mailto:bjo-ojen@online.no" TargetMode="External"/><Relationship Id="rId31" Type="http://schemas.openxmlformats.org/officeDocument/2006/relationships/image" Target="media/image3.jpg"/><Relationship Id="rId44"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erik@moss-havn.no" TargetMode="External"/><Relationship Id="rId22" Type="http://schemas.openxmlformats.org/officeDocument/2006/relationships/hyperlink" Target="mailto:post@borregaardgk.no" TargetMode="External"/><Relationship Id="rId27" Type="http://schemas.openxmlformats.org/officeDocument/2006/relationships/hyperlink" Target="mailto:Hp.jenseg@gmail.com" TargetMode="External"/><Relationship Id="rId30" Type="http://schemas.openxmlformats.org/officeDocument/2006/relationships/hyperlink" Target="mailto:Bjorn.bekkerud@bring.com" TargetMode="External"/><Relationship Id="rId35" Type="http://schemas.openxmlformats.org/officeDocument/2006/relationships/image" Target="media/image7.jpg"/><Relationship Id="rId43" Type="http://schemas.openxmlformats.org/officeDocument/2006/relationships/hyperlink" Target="http://www.borregaardgk.no"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lgk1@vinmonopolet.no" TargetMode="External"/><Relationship Id="rId17" Type="http://schemas.openxmlformats.org/officeDocument/2006/relationships/hyperlink" Target="mailto:gjoril@hhg.no" TargetMode="External"/><Relationship Id="rId25" Type="http://schemas.openxmlformats.org/officeDocument/2006/relationships/hyperlink" Target="mailto:Marit.asklien@movar.no"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theme" Target="theme/theme1.xml"/><Relationship Id="rId20" Type="http://schemas.openxmlformats.org/officeDocument/2006/relationships/hyperlink" Target="mailto:laiand2@online.no" TargetMode="External"/><Relationship Id="rId41" Type="http://schemas.openxmlformats.org/officeDocument/2006/relationships/image" Target="media/image1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438357-6806-4493-9E2A-D90CA1D22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2711</TotalTime>
  <Pages>26</Pages>
  <Words>7998</Words>
  <Characters>45593</Characters>
  <Application>Microsoft Office Word</Application>
  <DocSecurity>0</DocSecurity>
  <Lines>379</Lines>
  <Paragraphs>106</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53485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Gjermundsen</dc:creator>
  <cp:keywords/>
  <dc:description/>
  <cp:lastModifiedBy>Post</cp:lastModifiedBy>
  <cp:revision>103</cp:revision>
  <cp:lastPrinted>2021-03-15T14:12:00Z</cp:lastPrinted>
  <dcterms:created xsi:type="dcterms:W3CDTF">2024-02-09T16:27:00Z</dcterms:created>
  <dcterms:modified xsi:type="dcterms:W3CDTF">2024-03-05T07:25:00Z</dcterms:modified>
</cp:coreProperties>
</file>